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7525" w14:textId="77777777" w:rsidR="00150F80" w:rsidRDefault="00DE44AE">
      <w:pPr>
        <w:pStyle w:val="a8"/>
        <w:spacing w:line="276" w:lineRule="auto"/>
        <w:ind w:left="5529"/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у ГУНП</w:t>
      </w:r>
    </w:p>
    <w:p w14:paraId="3E6DEBAD" w14:textId="77777777" w:rsidR="00150F80" w:rsidRDefault="00DE44AE">
      <w:pPr>
        <w:pStyle w:val="a8"/>
        <w:spacing w:line="276" w:lineRule="auto"/>
        <w:ind w:left="5529"/>
      </w:pPr>
      <w:r>
        <w:rPr>
          <w:rFonts w:ascii="Times New Roman" w:hAnsi="Times New Roman" w:cs="Times New Roman"/>
          <w:sz w:val="28"/>
          <w:szCs w:val="28"/>
          <w:lang w:val="uk-UA"/>
        </w:rPr>
        <w:t>в Херсонській області</w:t>
      </w:r>
    </w:p>
    <w:p w14:paraId="19F72BFC" w14:textId="652F084D" w:rsidR="00150F80" w:rsidRDefault="00DE44AE">
      <w:pPr>
        <w:pStyle w:val="a8"/>
        <w:spacing w:line="276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генералу поліції третього ранг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</w:p>
    <w:p w14:paraId="3A5F17BF" w14:textId="77777777" w:rsidR="00150F80" w:rsidRDefault="00DE44AE">
      <w:pPr>
        <w:pStyle w:val="a8"/>
        <w:spacing w:line="276" w:lineRule="auto"/>
        <w:ind w:left="5529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Роману КОЗЬЯКОВУ </w:t>
      </w:r>
    </w:p>
    <w:p w14:paraId="6D1ED2E0" w14:textId="77777777" w:rsidR="00150F80" w:rsidRDefault="00150F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28CC912" w14:textId="77777777" w:rsidR="00150F80" w:rsidRDefault="00DE44A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ФОРМА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для подання електронних звернень громадян до ГУНП в Херсонській області Національної поліції України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5443"/>
      </w:tblGrid>
      <w:tr w:rsidR="00150F80" w14:paraId="76050D15" w14:textId="77777777">
        <w:trPr>
          <w:trHeight w:val="450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A8E61" w14:textId="77777777" w:rsidR="00150F80" w:rsidRDefault="00DE44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n292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Електронне звернення</w:t>
            </w:r>
          </w:p>
        </w:tc>
      </w:tr>
      <w:tr w:rsidR="00150F80" w14:paraId="0F8112C9" w14:textId="77777777">
        <w:trPr>
          <w:trHeight w:val="97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3C38F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Поштова адреса ГУНП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21233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Лютеранська, 4, м. Херсон, 73003</w:t>
            </w:r>
          </w:p>
        </w:tc>
      </w:tr>
      <w:tr w:rsidR="00150F80" w:rsidRPr="00DE44AE" w14:paraId="0A2561A0" w14:textId="77777777">
        <w:trPr>
          <w:trHeight w:val="97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A5DD8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Електронна адреса ГУНП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F037B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.pol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ce.gov.ua</w:t>
            </w:r>
          </w:p>
        </w:tc>
      </w:tr>
      <w:tr w:rsidR="00150F80" w14:paraId="1B538EE6" w14:textId="77777777">
        <w:trPr>
          <w:trHeight w:val="97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EE5BB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01006" w14:textId="77777777" w:rsidR="00150F80" w:rsidRDefault="00150F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125F1D71" w14:textId="77777777">
        <w:trPr>
          <w:trHeight w:val="570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DC36D" w14:textId="77777777" w:rsidR="00150F80" w:rsidRDefault="00DE44A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Особисті дані заявника</w:t>
            </w:r>
          </w:p>
        </w:tc>
      </w:tr>
      <w:tr w:rsidR="00150F80" w14:paraId="4E70DDD1" w14:textId="77777777">
        <w:trPr>
          <w:trHeight w:val="25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940CE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806FD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6F349E69" w14:textId="77777777">
        <w:trPr>
          <w:trHeight w:val="22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86D2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проживання, індекс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15B5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4E79DAC8" w14:textId="77777777">
        <w:trPr>
          <w:trHeight w:val="31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E244B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Електронна адреса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33EB7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424CC056" w14:textId="7777777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AFE81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Контактний телефон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25828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546A877C" w14:textId="77777777"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B79DD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звернення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EC5DD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F97A11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CC9C4B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94B2F9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A2F079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F008A8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88DF70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F08D54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57D506BA" w14:textId="77777777">
        <w:trPr>
          <w:trHeight w:val="40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C9430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DBDBE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437B3C51" w14:textId="77777777">
        <w:trPr>
          <w:trHeight w:val="1125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FEC35" w14:textId="77777777" w:rsidR="00150F80" w:rsidRDefault="00DE44A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Електронна поштова адреса, на яку може бути надіслана відповідь, або відомості про інші засоби зв’язку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5708A" w14:textId="77777777" w:rsidR="00150F80" w:rsidRDefault="001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50F80" w14:paraId="78D50739" w14:textId="77777777"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5D5A0" w14:textId="77777777" w:rsidR="00150F80" w:rsidRDefault="00150F8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n293"/>
            <w:bookmarkEnd w:id="1"/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15209" w14:textId="77777777" w:rsidR="00150F80" w:rsidRDefault="00150F8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F82FB63" w14:textId="77777777" w:rsidR="00150F80" w:rsidRDefault="00150F80">
      <w:pPr>
        <w:rPr>
          <w:sz w:val="28"/>
          <w:szCs w:val="28"/>
          <w:lang w:val="uk-UA"/>
        </w:rPr>
      </w:pPr>
    </w:p>
    <w:sectPr w:rsidR="00150F8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80"/>
    <w:rsid w:val="00150F80"/>
    <w:rsid w:val="00D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3864"/>
  <w15:docId w15:val="{7B1ACD1B-3C1B-453B-A032-A75FF3FD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8B718E"/>
  </w:style>
  <w:style w:type="numbering" w:customStyle="1" w:styleId="user1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1st_o</dc:creator>
  <dc:description/>
  <cp:lastModifiedBy>VDZ_Derval</cp:lastModifiedBy>
  <cp:revision>8</cp:revision>
  <dcterms:created xsi:type="dcterms:W3CDTF">2023-07-07T10:51:00Z</dcterms:created>
  <dcterms:modified xsi:type="dcterms:W3CDTF">2025-07-07T07:10:00Z</dcterms:modified>
  <dc:language>uk-UA</dc:language>
</cp:coreProperties>
</file>