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095F6" w14:textId="77777777" w:rsidR="00C81294" w:rsidRPr="00913F95" w:rsidRDefault="00C81294" w:rsidP="00C81294">
      <w:pPr>
        <w:ind w:right="-143"/>
        <w:jc w:val="right"/>
        <w:rPr>
          <w:b/>
          <w:color w:val="000000"/>
          <w:szCs w:val="22"/>
          <w:u w:val="single"/>
          <w:lang w:val="uk-UA"/>
        </w:rPr>
      </w:pPr>
      <w:r w:rsidRPr="00913F95">
        <w:rPr>
          <w:b/>
          <w:color w:val="000000"/>
          <w:szCs w:val="22"/>
          <w:u w:val="single"/>
          <w:lang w:val="uk-UA"/>
        </w:rPr>
        <w:t>Додаток 4</w:t>
      </w:r>
    </w:p>
    <w:p w14:paraId="37E5F654" w14:textId="77777777" w:rsidR="00C81294" w:rsidRPr="00913F95" w:rsidRDefault="00C81294" w:rsidP="00C81294">
      <w:pPr>
        <w:ind w:right="-143"/>
        <w:jc w:val="right"/>
        <w:rPr>
          <w:szCs w:val="22"/>
        </w:rPr>
      </w:pPr>
      <w:r w:rsidRPr="00913F95">
        <w:rPr>
          <w:color w:val="000000"/>
          <w:szCs w:val="22"/>
          <w:lang w:val="uk-UA"/>
        </w:rPr>
        <w:t>до тендерної документації</w:t>
      </w:r>
    </w:p>
    <w:p w14:paraId="42014F63" w14:textId="77777777" w:rsidR="00C81294" w:rsidRDefault="00C81294" w:rsidP="0014344F">
      <w:pPr>
        <w:ind w:right="-166"/>
        <w:jc w:val="center"/>
        <w:rPr>
          <w:b/>
          <w:smallCaps/>
          <w:color w:val="000000"/>
          <w:szCs w:val="22"/>
        </w:rPr>
      </w:pPr>
    </w:p>
    <w:p w14:paraId="4CAADDB4" w14:textId="77777777" w:rsidR="00C81294" w:rsidRDefault="00C81294" w:rsidP="0014344F">
      <w:pPr>
        <w:ind w:right="-166"/>
        <w:jc w:val="center"/>
        <w:rPr>
          <w:b/>
          <w:smallCaps/>
          <w:color w:val="000000"/>
          <w:szCs w:val="22"/>
        </w:rPr>
      </w:pPr>
    </w:p>
    <w:p w14:paraId="1F71F377" w14:textId="69D82468" w:rsidR="0014344F" w:rsidRPr="0065793E" w:rsidRDefault="0014344F" w:rsidP="0014344F">
      <w:pPr>
        <w:ind w:right="-166"/>
        <w:jc w:val="center"/>
        <w:rPr>
          <w:b/>
          <w:smallCaps/>
          <w:color w:val="000000"/>
          <w:sz w:val="24"/>
          <w:szCs w:val="24"/>
          <w:lang w:val="uk-UA"/>
        </w:rPr>
      </w:pPr>
      <w:r w:rsidRPr="0065793E">
        <w:rPr>
          <w:b/>
          <w:smallCaps/>
          <w:color w:val="000000"/>
          <w:sz w:val="24"/>
          <w:szCs w:val="24"/>
        </w:rPr>
        <w:t>ТЕХНІЧНА СПЕЦИФІКАЦІЯ</w:t>
      </w:r>
      <w:r w:rsidRPr="0065793E">
        <w:rPr>
          <w:b/>
          <w:smallCaps/>
          <w:color w:val="000000"/>
          <w:sz w:val="24"/>
          <w:szCs w:val="24"/>
          <w:lang w:val="uk-UA"/>
        </w:rPr>
        <w:t xml:space="preserve"> </w:t>
      </w:r>
    </w:p>
    <w:p w14:paraId="7195DEB0" w14:textId="77777777" w:rsidR="0014344F" w:rsidRPr="0065793E" w:rsidRDefault="0014344F" w:rsidP="0014344F">
      <w:pPr>
        <w:ind w:right="-166"/>
        <w:jc w:val="center"/>
        <w:rPr>
          <w:b/>
          <w:smallCaps/>
          <w:color w:val="000000"/>
          <w:sz w:val="24"/>
          <w:szCs w:val="24"/>
          <w:lang w:val="uk-UA"/>
        </w:rPr>
      </w:pPr>
    </w:p>
    <w:p w14:paraId="5051FC41" w14:textId="0D3BB3CE" w:rsidR="00033B66" w:rsidRPr="005C7395" w:rsidRDefault="00033B66" w:rsidP="0014344F">
      <w:pPr>
        <w:shd w:val="clear" w:color="auto" w:fill="FFFFFF"/>
        <w:spacing w:line="300" w:lineRule="atLeast"/>
        <w:ind w:right="-166"/>
        <w:jc w:val="center"/>
        <w:rPr>
          <w:rFonts w:eastAsiaTheme="minorHAnsi"/>
          <w:b/>
          <w:bCs/>
          <w:sz w:val="24"/>
          <w:szCs w:val="24"/>
          <w:u w:val="single"/>
          <w:lang w:val="uk-UA" w:eastAsia="en-US"/>
        </w:rPr>
      </w:pPr>
      <w:r w:rsidRPr="005C7395">
        <w:rPr>
          <w:rFonts w:eastAsiaTheme="minorHAnsi"/>
          <w:b/>
          <w:bCs/>
          <w:sz w:val="24"/>
          <w:szCs w:val="24"/>
          <w:u w:val="single"/>
          <w:lang w:val="uk-UA" w:eastAsia="en-US"/>
        </w:rPr>
        <w:t xml:space="preserve">Спеціалізований автомобіль типу пікап у </w:t>
      </w:r>
      <w:proofErr w:type="spellStart"/>
      <w:r w:rsidRPr="005C7395">
        <w:rPr>
          <w:rFonts w:eastAsiaTheme="minorHAnsi"/>
          <w:b/>
          <w:bCs/>
          <w:sz w:val="24"/>
          <w:szCs w:val="24"/>
          <w:u w:val="single"/>
          <w:lang w:val="uk-UA" w:eastAsia="en-US"/>
        </w:rPr>
        <w:t>панцеровому</w:t>
      </w:r>
      <w:proofErr w:type="spellEnd"/>
      <w:r w:rsidRPr="005C7395">
        <w:rPr>
          <w:rFonts w:eastAsiaTheme="minorHAnsi"/>
          <w:b/>
          <w:bCs/>
          <w:sz w:val="24"/>
          <w:szCs w:val="24"/>
          <w:u w:val="single"/>
          <w:lang w:val="uk-UA" w:eastAsia="en-US"/>
        </w:rPr>
        <w:t xml:space="preserve"> захисті </w:t>
      </w:r>
    </w:p>
    <w:p w14:paraId="46DAFD45" w14:textId="2AEC8FB6" w:rsidR="0014344F" w:rsidRPr="0065793E" w:rsidRDefault="0014344F" w:rsidP="0014344F">
      <w:pPr>
        <w:shd w:val="clear" w:color="auto" w:fill="FFFFFF"/>
        <w:spacing w:line="300" w:lineRule="atLeast"/>
        <w:ind w:right="-166"/>
        <w:jc w:val="center"/>
        <w:rPr>
          <w:b/>
          <w:noProof/>
          <w:sz w:val="24"/>
          <w:szCs w:val="24"/>
          <w:u w:val="single"/>
          <w:lang w:val="uk-UA"/>
        </w:rPr>
      </w:pPr>
      <w:r w:rsidRPr="0065793E">
        <w:rPr>
          <w:b/>
          <w:noProof/>
          <w:sz w:val="24"/>
          <w:szCs w:val="24"/>
          <w:u w:val="single"/>
          <w:lang w:val="uk-UA"/>
        </w:rPr>
        <w:t xml:space="preserve">код за ДК 021:2015:34130000-7-Мототранспортні вантажні засоби </w:t>
      </w:r>
    </w:p>
    <w:p w14:paraId="5A331A6E" w14:textId="77777777" w:rsidR="0014344F" w:rsidRPr="0065793E" w:rsidRDefault="0014344F" w:rsidP="0014344F">
      <w:pPr>
        <w:shd w:val="clear" w:color="auto" w:fill="FFFFFF"/>
        <w:spacing w:line="300" w:lineRule="atLeast"/>
        <w:ind w:right="-166"/>
        <w:jc w:val="center"/>
        <w:rPr>
          <w:b/>
          <w:noProof/>
          <w:sz w:val="24"/>
          <w:szCs w:val="24"/>
          <w:u w:val="single"/>
          <w:lang w:val="uk-UA"/>
        </w:rPr>
      </w:pPr>
      <w:r w:rsidRPr="0065793E">
        <w:rPr>
          <w:b/>
          <w:noProof/>
          <w:sz w:val="24"/>
          <w:szCs w:val="24"/>
          <w:u w:val="single"/>
          <w:lang w:val="uk-UA"/>
        </w:rPr>
        <w:t>(ДК 021:2015:34131000-4-Пікапи)</w:t>
      </w:r>
    </w:p>
    <w:p w14:paraId="7589CA0B" w14:textId="205BFC5D" w:rsidR="0014344F" w:rsidRPr="0065793E" w:rsidRDefault="0014344F" w:rsidP="0065793E">
      <w:pPr>
        <w:shd w:val="clear" w:color="auto" w:fill="FFFFFF"/>
        <w:spacing w:line="300" w:lineRule="atLeast"/>
        <w:ind w:right="-166"/>
        <w:jc w:val="right"/>
        <w:rPr>
          <w:b/>
          <w:sz w:val="24"/>
          <w:szCs w:val="24"/>
          <w:lang w:val="en-US"/>
        </w:rPr>
      </w:pPr>
      <w:r w:rsidRPr="0065793E">
        <w:rPr>
          <w:sz w:val="24"/>
          <w:szCs w:val="24"/>
        </w:rPr>
        <w:t xml:space="preserve">                                                                                                                                  </w:t>
      </w:r>
      <w:r w:rsidRPr="0065793E">
        <w:rPr>
          <w:sz w:val="24"/>
          <w:szCs w:val="24"/>
          <w:lang w:val="uk-UA"/>
        </w:rPr>
        <w:t xml:space="preserve">                                        </w:t>
      </w:r>
      <w:r w:rsidRPr="0065793E">
        <w:rPr>
          <w:b/>
          <w:sz w:val="24"/>
          <w:szCs w:val="24"/>
        </w:rPr>
        <w:t>Таблица 1</w:t>
      </w:r>
    </w:p>
    <w:tbl>
      <w:tblPr>
        <w:tblW w:w="10666" w:type="dxa"/>
        <w:tblInd w:w="-39" w:type="dxa"/>
        <w:tblLayout w:type="fixed"/>
        <w:tblCellMar>
          <w:left w:w="103" w:type="dxa"/>
        </w:tblCellMar>
        <w:tblLook w:val="0000" w:firstRow="0" w:lastRow="0" w:firstColumn="0" w:lastColumn="0" w:noHBand="0" w:noVBand="0"/>
      </w:tblPr>
      <w:tblGrid>
        <w:gridCol w:w="568"/>
        <w:gridCol w:w="6837"/>
        <w:gridCol w:w="1668"/>
        <w:gridCol w:w="1593"/>
      </w:tblGrid>
      <w:tr w:rsidR="0014344F" w:rsidRPr="0065793E" w14:paraId="32F6510F" w14:textId="77777777" w:rsidTr="0065793E">
        <w:trPr>
          <w:trHeight w:val="317"/>
        </w:trPr>
        <w:tc>
          <w:tcPr>
            <w:tcW w:w="568" w:type="dxa"/>
            <w:vMerge w:val="restart"/>
            <w:tcBorders>
              <w:top w:val="single" w:sz="4" w:space="0" w:color="00000A"/>
              <w:left w:val="single" w:sz="4" w:space="0" w:color="00000A"/>
              <w:bottom w:val="single" w:sz="4" w:space="0" w:color="00000A"/>
            </w:tcBorders>
            <w:shd w:val="clear" w:color="auto" w:fill="FFFFFF"/>
          </w:tcPr>
          <w:p w14:paraId="42191144" w14:textId="77777777" w:rsidR="0014344F" w:rsidRPr="0065793E" w:rsidRDefault="0014344F" w:rsidP="001928E0">
            <w:pPr>
              <w:jc w:val="center"/>
              <w:rPr>
                <w:sz w:val="24"/>
                <w:szCs w:val="24"/>
              </w:rPr>
            </w:pPr>
            <w:r w:rsidRPr="0065793E">
              <w:rPr>
                <w:b/>
                <w:sz w:val="24"/>
                <w:szCs w:val="24"/>
                <w:lang w:val="uk-UA"/>
              </w:rPr>
              <w:t>№ з/п</w:t>
            </w:r>
          </w:p>
        </w:tc>
        <w:tc>
          <w:tcPr>
            <w:tcW w:w="6837" w:type="dxa"/>
            <w:vMerge w:val="restart"/>
            <w:tcBorders>
              <w:top w:val="single" w:sz="4" w:space="0" w:color="00000A"/>
              <w:left w:val="single" w:sz="4" w:space="0" w:color="00000A"/>
              <w:bottom w:val="single" w:sz="4" w:space="0" w:color="00000A"/>
            </w:tcBorders>
            <w:shd w:val="clear" w:color="auto" w:fill="FFFFFF"/>
            <w:vAlign w:val="center"/>
          </w:tcPr>
          <w:p w14:paraId="56B82E8D" w14:textId="77777777" w:rsidR="0014344F" w:rsidRPr="0065793E" w:rsidRDefault="0014344F" w:rsidP="00C43E11">
            <w:pPr>
              <w:jc w:val="center"/>
              <w:rPr>
                <w:sz w:val="24"/>
                <w:szCs w:val="24"/>
              </w:rPr>
            </w:pPr>
            <w:r w:rsidRPr="0065793E">
              <w:rPr>
                <w:b/>
                <w:sz w:val="24"/>
                <w:szCs w:val="24"/>
                <w:lang w:val="uk-UA"/>
              </w:rPr>
              <w:t>Найменування товару</w:t>
            </w:r>
          </w:p>
        </w:tc>
        <w:tc>
          <w:tcPr>
            <w:tcW w:w="1668" w:type="dxa"/>
            <w:vMerge w:val="restart"/>
            <w:tcBorders>
              <w:top w:val="single" w:sz="4" w:space="0" w:color="00000A"/>
              <w:left w:val="single" w:sz="4" w:space="0" w:color="00000A"/>
              <w:bottom w:val="single" w:sz="4" w:space="0" w:color="00000A"/>
            </w:tcBorders>
            <w:shd w:val="clear" w:color="auto" w:fill="FFFFFF"/>
            <w:vAlign w:val="center"/>
          </w:tcPr>
          <w:p w14:paraId="72DEB0AF" w14:textId="77777777" w:rsidR="0014344F" w:rsidRPr="0065793E" w:rsidRDefault="0014344F" w:rsidP="00C43E11">
            <w:pPr>
              <w:jc w:val="center"/>
              <w:rPr>
                <w:sz w:val="24"/>
                <w:szCs w:val="24"/>
              </w:rPr>
            </w:pPr>
            <w:r w:rsidRPr="0065793E">
              <w:rPr>
                <w:b/>
                <w:sz w:val="24"/>
                <w:szCs w:val="24"/>
                <w:lang w:val="uk-UA"/>
              </w:rPr>
              <w:t>Одиниця виміру</w:t>
            </w:r>
          </w:p>
        </w:tc>
        <w:tc>
          <w:tcPr>
            <w:tcW w:w="1593"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14:paraId="642D2521" w14:textId="77777777" w:rsidR="0014344F" w:rsidRPr="0065793E" w:rsidRDefault="0014344F" w:rsidP="00C43E11">
            <w:pPr>
              <w:jc w:val="center"/>
              <w:rPr>
                <w:sz w:val="24"/>
                <w:szCs w:val="24"/>
              </w:rPr>
            </w:pPr>
            <w:r w:rsidRPr="0065793E">
              <w:rPr>
                <w:b/>
                <w:sz w:val="24"/>
                <w:szCs w:val="24"/>
                <w:lang w:val="uk-UA"/>
              </w:rPr>
              <w:t>Кількість</w:t>
            </w:r>
          </w:p>
        </w:tc>
      </w:tr>
      <w:tr w:rsidR="0014344F" w:rsidRPr="0065793E" w14:paraId="67F645C0" w14:textId="77777777" w:rsidTr="0065793E">
        <w:trPr>
          <w:trHeight w:val="317"/>
        </w:trPr>
        <w:tc>
          <w:tcPr>
            <w:tcW w:w="568" w:type="dxa"/>
            <w:vMerge/>
            <w:tcBorders>
              <w:top w:val="single" w:sz="4" w:space="0" w:color="00000A"/>
              <w:left w:val="single" w:sz="4" w:space="0" w:color="00000A"/>
              <w:bottom w:val="single" w:sz="4" w:space="0" w:color="00000A"/>
            </w:tcBorders>
            <w:shd w:val="clear" w:color="auto" w:fill="FFFFFF"/>
          </w:tcPr>
          <w:p w14:paraId="2E907FC5" w14:textId="77777777" w:rsidR="0014344F" w:rsidRPr="0065793E" w:rsidRDefault="0014344F" w:rsidP="001928E0">
            <w:pPr>
              <w:snapToGrid w:val="0"/>
              <w:rPr>
                <w:b/>
                <w:sz w:val="24"/>
                <w:szCs w:val="24"/>
                <w:lang w:val="uk-UA"/>
              </w:rPr>
            </w:pPr>
          </w:p>
        </w:tc>
        <w:tc>
          <w:tcPr>
            <w:tcW w:w="6837" w:type="dxa"/>
            <w:vMerge/>
            <w:tcBorders>
              <w:top w:val="single" w:sz="4" w:space="0" w:color="00000A"/>
              <w:left w:val="single" w:sz="4" w:space="0" w:color="00000A"/>
              <w:bottom w:val="single" w:sz="4" w:space="0" w:color="00000A"/>
            </w:tcBorders>
            <w:shd w:val="clear" w:color="auto" w:fill="FFFFFF"/>
          </w:tcPr>
          <w:p w14:paraId="788281CE" w14:textId="77777777" w:rsidR="0014344F" w:rsidRPr="0065793E" w:rsidRDefault="0014344F" w:rsidP="001928E0">
            <w:pPr>
              <w:snapToGrid w:val="0"/>
              <w:rPr>
                <w:sz w:val="24"/>
                <w:szCs w:val="24"/>
                <w:lang w:val="uk-UA"/>
              </w:rPr>
            </w:pPr>
          </w:p>
        </w:tc>
        <w:tc>
          <w:tcPr>
            <w:tcW w:w="1668" w:type="dxa"/>
            <w:vMerge/>
            <w:tcBorders>
              <w:top w:val="single" w:sz="4" w:space="0" w:color="00000A"/>
              <w:left w:val="single" w:sz="4" w:space="0" w:color="00000A"/>
              <w:bottom w:val="single" w:sz="4" w:space="0" w:color="00000A"/>
            </w:tcBorders>
            <w:shd w:val="clear" w:color="auto" w:fill="FFFFFF"/>
          </w:tcPr>
          <w:p w14:paraId="41BAA27D" w14:textId="77777777" w:rsidR="0014344F" w:rsidRPr="0065793E" w:rsidRDefault="0014344F" w:rsidP="001928E0">
            <w:pPr>
              <w:snapToGrid w:val="0"/>
              <w:rPr>
                <w:sz w:val="24"/>
                <w:szCs w:val="24"/>
                <w:lang w:val="uk-UA"/>
              </w:rPr>
            </w:pPr>
          </w:p>
        </w:tc>
        <w:tc>
          <w:tcPr>
            <w:tcW w:w="1593" w:type="dxa"/>
            <w:vMerge/>
            <w:tcBorders>
              <w:top w:val="single" w:sz="4" w:space="0" w:color="00000A"/>
              <w:left w:val="single" w:sz="4" w:space="0" w:color="00000A"/>
              <w:bottom w:val="single" w:sz="4" w:space="0" w:color="00000A"/>
              <w:right w:val="single" w:sz="4" w:space="0" w:color="00000A"/>
            </w:tcBorders>
            <w:shd w:val="clear" w:color="auto" w:fill="FFFFFF"/>
          </w:tcPr>
          <w:p w14:paraId="2FF8698E" w14:textId="77777777" w:rsidR="0014344F" w:rsidRPr="0065793E" w:rsidRDefault="0014344F" w:rsidP="001928E0">
            <w:pPr>
              <w:snapToGrid w:val="0"/>
              <w:rPr>
                <w:sz w:val="24"/>
                <w:szCs w:val="24"/>
                <w:lang w:val="uk-UA"/>
              </w:rPr>
            </w:pPr>
          </w:p>
        </w:tc>
      </w:tr>
      <w:tr w:rsidR="0014344F" w:rsidRPr="0065793E" w14:paraId="7790D9C1" w14:textId="77777777" w:rsidTr="0065793E">
        <w:trPr>
          <w:trHeight w:val="629"/>
        </w:trPr>
        <w:tc>
          <w:tcPr>
            <w:tcW w:w="568" w:type="dxa"/>
            <w:tcBorders>
              <w:top w:val="single" w:sz="4" w:space="0" w:color="00000A"/>
              <w:left w:val="single" w:sz="4" w:space="0" w:color="00000A"/>
              <w:bottom w:val="single" w:sz="4" w:space="0" w:color="00000A"/>
            </w:tcBorders>
            <w:shd w:val="clear" w:color="auto" w:fill="auto"/>
            <w:vAlign w:val="center"/>
          </w:tcPr>
          <w:p w14:paraId="6DDEB66E" w14:textId="77777777" w:rsidR="0014344F" w:rsidRPr="0065793E" w:rsidRDefault="0014344F" w:rsidP="001928E0">
            <w:pPr>
              <w:jc w:val="center"/>
              <w:rPr>
                <w:noProof/>
                <w:sz w:val="24"/>
                <w:szCs w:val="24"/>
                <w:lang w:val="uk-UA"/>
              </w:rPr>
            </w:pPr>
            <w:r w:rsidRPr="0065793E">
              <w:rPr>
                <w:noProof/>
                <w:sz w:val="24"/>
                <w:szCs w:val="24"/>
                <w:lang w:val="uk-UA"/>
              </w:rPr>
              <w:t>1</w:t>
            </w:r>
          </w:p>
        </w:tc>
        <w:tc>
          <w:tcPr>
            <w:tcW w:w="6837" w:type="dxa"/>
            <w:tcBorders>
              <w:top w:val="single" w:sz="4" w:space="0" w:color="00000A"/>
              <w:left w:val="single" w:sz="4" w:space="0" w:color="00000A"/>
              <w:bottom w:val="single" w:sz="4" w:space="0" w:color="00000A"/>
            </w:tcBorders>
            <w:shd w:val="clear" w:color="auto" w:fill="auto"/>
            <w:vAlign w:val="center"/>
          </w:tcPr>
          <w:p w14:paraId="14099871" w14:textId="259C8BD1" w:rsidR="0014344F" w:rsidRPr="0065793E" w:rsidRDefault="003C5039" w:rsidP="00452E71">
            <w:pPr>
              <w:rPr>
                <w:bCs/>
                <w:noProof/>
                <w:sz w:val="24"/>
                <w:szCs w:val="24"/>
                <w:lang w:val="uk-UA"/>
              </w:rPr>
            </w:pPr>
            <w:r w:rsidRPr="0065793E">
              <w:rPr>
                <w:rFonts w:eastAsia="Calibri"/>
                <w:bCs/>
                <w:sz w:val="24"/>
                <w:szCs w:val="24"/>
                <w:lang w:val="uk-UA" w:eastAsia="en-US"/>
              </w:rPr>
              <w:t>Спеціалізований</w:t>
            </w:r>
            <w:r w:rsidR="00EF1ED3" w:rsidRPr="0065793E">
              <w:rPr>
                <w:rFonts w:eastAsia="Calibri"/>
                <w:bCs/>
                <w:sz w:val="24"/>
                <w:szCs w:val="24"/>
                <w:lang w:val="uk-UA" w:eastAsia="en-US"/>
              </w:rPr>
              <w:t xml:space="preserve"> автомобіль </w:t>
            </w:r>
            <w:r w:rsidR="00452E71" w:rsidRPr="0065793E">
              <w:rPr>
                <w:rFonts w:eastAsia="Calibri"/>
                <w:bCs/>
                <w:sz w:val="24"/>
                <w:szCs w:val="24"/>
                <w:lang w:val="uk-UA" w:eastAsia="en-US"/>
              </w:rPr>
              <w:t>типу пікап у</w:t>
            </w:r>
            <w:r w:rsidR="00EF1ED3" w:rsidRPr="0065793E">
              <w:rPr>
                <w:rFonts w:eastAsia="Calibri"/>
                <w:bCs/>
                <w:sz w:val="24"/>
                <w:szCs w:val="24"/>
                <w:lang w:val="uk-UA" w:eastAsia="en-US"/>
              </w:rPr>
              <w:t xml:space="preserve"> </w:t>
            </w:r>
            <w:proofErr w:type="spellStart"/>
            <w:r w:rsidR="00EF1ED3" w:rsidRPr="0065793E">
              <w:rPr>
                <w:rFonts w:eastAsia="Calibri"/>
                <w:bCs/>
                <w:sz w:val="24"/>
                <w:szCs w:val="24"/>
                <w:lang w:val="uk-UA" w:eastAsia="en-US"/>
              </w:rPr>
              <w:t>панце</w:t>
            </w:r>
            <w:r w:rsidR="00452E71" w:rsidRPr="0065793E">
              <w:rPr>
                <w:rFonts w:eastAsia="Calibri"/>
                <w:bCs/>
                <w:sz w:val="24"/>
                <w:szCs w:val="24"/>
                <w:lang w:val="uk-UA" w:eastAsia="en-US"/>
              </w:rPr>
              <w:t>ровому</w:t>
            </w:r>
            <w:proofErr w:type="spellEnd"/>
            <w:r w:rsidR="00452E71" w:rsidRPr="0065793E">
              <w:rPr>
                <w:rFonts w:eastAsia="Calibri"/>
                <w:bCs/>
                <w:sz w:val="24"/>
                <w:szCs w:val="24"/>
                <w:lang w:val="uk-UA" w:eastAsia="en-US"/>
              </w:rPr>
              <w:t xml:space="preserve"> захисті </w:t>
            </w:r>
            <w:r w:rsidR="00F10BE3" w:rsidRPr="002602D2">
              <w:rPr>
                <w:rFonts w:eastAsia="Calibri"/>
                <w:bCs/>
                <w:sz w:val="24"/>
                <w:szCs w:val="24"/>
                <w:lang w:val="uk-UA" w:eastAsia="en-US"/>
              </w:rPr>
              <w:t>ПЗСА-3</w:t>
            </w:r>
            <w:r w:rsidR="00EF1ED3" w:rsidRPr="0065793E">
              <w:rPr>
                <w:rFonts w:eastAsia="Calibri"/>
                <w:bCs/>
                <w:sz w:val="24"/>
                <w:szCs w:val="24"/>
                <w:lang w:val="uk-UA" w:eastAsia="en-US"/>
              </w:rPr>
              <w:t xml:space="preserve"> на базі </w:t>
            </w:r>
            <w:r w:rsidR="0014344F" w:rsidRPr="0065793E">
              <w:rPr>
                <w:rFonts w:eastAsiaTheme="minorHAnsi"/>
                <w:bCs/>
                <w:sz w:val="24"/>
                <w:szCs w:val="24"/>
                <w:lang w:eastAsia="en-US"/>
              </w:rPr>
              <w:t>ISUZU</w:t>
            </w:r>
            <w:r w:rsidR="0014344F" w:rsidRPr="0065793E">
              <w:rPr>
                <w:rFonts w:eastAsiaTheme="minorHAnsi"/>
                <w:bCs/>
                <w:sz w:val="24"/>
                <w:szCs w:val="24"/>
                <w:lang w:val="uk-UA" w:eastAsia="en-US"/>
              </w:rPr>
              <w:t xml:space="preserve"> </w:t>
            </w:r>
            <w:r w:rsidR="0014344F" w:rsidRPr="0065793E">
              <w:rPr>
                <w:rFonts w:eastAsiaTheme="minorHAnsi"/>
                <w:bCs/>
                <w:sz w:val="24"/>
                <w:szCs w:val="24"/>
                <w:lang w:eastAsia="en-US"/>
              </w:rPr>
              <w:t>D</w:t>
            </w:r>
            <w:r w:rsidR="0014344F" w:rsidRPr="0065793E">
              <w:rPr>
                <w:rFonts w:eastAsiaTheme="minorHAnsi"/>
                <w:bCs/>
                <w:sz w:val="24"/>
                <w:szCs w:val="24"/>
                <w:lang w:val="uk-UA" w:eastAsia="en-US"/>
              </w:rPr>
              <w:t>-</w:t>
            </w:r>
            <w:r w:rsidR="0014344F" w:rsidRPr="0065793E">
              <w:rPr>
                <w:rFonts w:eastAsiaTheme="minorHAnsi"/>
                <w:bCs/>
                <w:sz w:val="24"/>
                <w:szCs w:val="24"/>
                <w:lang w:eastAsia="en-US"/>
              </w:rPr>
              <w:t>MAX</w:t>
            </w:r>
            <w:r w:rsidR="0014344F" w:rsidRPr="0065793E">
              <w:rPr>
                <w:rFonts w:eastAsiaTheme="minorHAnsi"/>
                <w:bCs/>
                <w:sz w:val="24"/>
                <w:szCs w:val="24"/>
                <w:lang w:val="uk-UA" w:eastAsia="en-US"/>
              </w:rPr>
              <w:t xml:space="preserve">  </w:t>
            </w:r>
            <w:r w:rsidR="00EF1ED3" w:rsidRPr="0065793E">
              <w:rPr>
                <w:rFonts w:eastAsiaTheme="minorHAnsi"/>
                <w:bCs/>
                <w:sz w:val="24"/>
                <w:szCs w:val="24"/>
                <w:lang w:val="uk-UA" w:eastAsia="en-US"/>
              </w:rPr>
              <w:t xml:space="preserve">або еквівалент </w:t>
            </w:r>
            <w:r w:rsidR="0014344F" w:rsidRPr="0065793E">
              <w:rPr>
                <w:rFonts w:eastAsiaTheme="minorHAnsi"/>
                <w:bCs/>
                <w:sz w:val="24"/>
                <w:szCs w:val="24"/>
                <w:lang w:val="uk-UA" w:eastAsia="en-US"/>
              </w:rPr>
              <w:t xml:space="preserve">  </w:t>
            </w:r>
          </w:p>
        </w:tc>
        <w:tc>
          <w:tcPr>
            <w:tcW w:w="1668" w:type="dxa"/>
            <w:tcBorders>
              <w:top w:val="single" w:sz="4" w:space="0" w:color="00000A"/>
              <w:left w:val="single" w:sz="4" w:space="0" w:color="00000A"/>
              <w:bottom w:val="single" w:sz="4" w:space="0" w:color="00000A"/>
            </w:tcBorders>
            <w:shd w:val="clear" w:color="auto" w:fill="auto"/>
            <w:vAlign w:val="center"/>
          </w:tcPr>
          <w:p w14:paraId="4F29F1E7" w14:textId="4DA2848D" w:rsidR="0014344F" w:rsidRPr="0065793E" w:rsidRDefault="00EF1ED3" w:rsidP="001928E0">
            <w:pPr>
              <w:jc w:val="center"/>
              <w:rPr>
                <w:noProof/>
                <w:sz w:val="24"/>
                <w:szCs w:val="24"/>
                <w:lang w:val="uk-UA"/>
              </w:rPr>
            </w:pPr>
            <w:r w:rsidRPr="0065793E">
              <w:rPr>
                <w:noProof/>
                <w:sz w:val="24"/>
                <w:szCs w:val="24"/>
                <w:lang w:val="uk-UA"/>
              </w:rPr>
              <w:t>одиниця</w:t>
            </w:r>
          </w:p>
        </w:tc>
        <w:tc>
          <w:tcPr>
            <w:tcW w:w="15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32165E" w14:textId="596A1411" w:rsidR="0014344F" w:rsidRPr="0065793E" w:rsidRDefault="0014344F" w:rsidP="001928E0">
            <w:pPr>
              <w:jc w:val="center"/>
              <w:rPr>
                <w:noProof/>
                <w:sz w:val="24"/>
                <w:szCs w:val="24"/>
                <w:lang w:val="uk-UA"/>
              </w:rPr>
            </w:pPr>
            <w:r w:rsidRPr="0065793E">
              <w:rPr>
                <w:noProof/>
                <w:sz w:val="24"/>
                <w:szCs w:val="24"/>
                <w:lang w:val="uk-UA"/>
              </w:rPr>
              <w:t>2</w:t>
            </w:r>
          </w:p>
        </w:tc>
      </w:tr>
    </w:tbl>
    <w:p w14:paraId="0AFEB781" w14:textId="77777777" w:rsidR="0014344F" w:rsidRPr="0065793E" w:rsidRDefault="0014344F" w:rsidP="0014344F">
      <w:pPr>
        <w:tabs>
          <w:tab w:val="left" w:pos="3048"/>
          <w:tab w:val="right" w:pos="9922"/>
        </w:tabs>
        <w:rPr>
          <w:i/>
          <w:noProof/>
          <w:color w:val="00000A"/>
          <w:sz w:val="24"/>
          <w:szCs w:val="24"/>
          <w:lang w:val="uk-UA"/>
        </w:rPr>
      </w:pPr>
    </w:p>
    <w:p w14:paraId="68D2830A" w14:textId="77777777" w:rsidR="0014344F" w:rsidRPr="0065793E" w:rsidRDefault="0014344F" w:rsidP="0014344F">
      <w:pPr>
        <w:tabs>
          <w:tab w:val="left" w:pos="3048"/>
          <w:tab w:val="right" w:pos="9922"/>
        </w:tabs>
        <w:ind w:right="-166"/>
        <w:jc w:val="both"/>
        <w:rPr>
          <w:b/>
          <w:i/>
          <w:noProof/>
          <w:color w:val="00000A"/>
          <w:sz w:val="24"/>
          <w:szCs w:val="24"/>
          <w:lang w:val="uk-UA"/>
        </w:rPr>
      </w:pPr>
      <w:r w:rsidRPr="0065793E">
        <w:rPr>
          <w:i/>
          <w:noProof/>
          <w:color w:val="00000A"/>
          <w:sz w:val="24"/>
          <w:szCs w:val="24"/>
          <w:lang w:val="uk-UA"/>
        </w:rPr>
        <w:t xml:space="preserve">                                           </w:t>
      </w:r>
      <w:r w:rsidRPr="0065793E">
        <w:rPr>
          <w:b/>
          <w:i/>
          <w:noProof/>
          <w:color w:val="00000A"/>
          <w:sz w:val="24"/>
          <w:szCs w:val="24"/>
          <w:lang w:val="uk-UA"/>
        </w:rPr>
        <w:t>Технічні, якісні та кількісні характеристики предмета закупівлі</w:t>
      </w:r>
    </w:p>
    <w:p w14:paraId="6EF9F2CB" w14:textId="77777777" w:rsidR="0014344F" w:rsidRPr="0065793E" w:rsidRDefault="0014344F" w:rsidP="0065793E">
      <w:pPr>
        <w:tabs>
          <w:tab w:val="left" w:pos="3048"/>
          <w:tab w:val="right" w:pos="9922"/>
        </w:tabs>
        <w:ind w:right="-166"/>
        <w:jc w:val="right"/>
        <w:rPr>
          <w:b/>
          <w:noProof/>
          <w:sz w:val="24"/>
          <w:szCs w:val="24"/>
          <w:lang w:val="uk-UA"/>
        </w:rPr>
      </w:pPr>
      <w:r w:rsidRPr="0065793E">
        <w:rPr>
          <w:i/>
          <w:noProof/>
          <w:color w:val="00000A"/>
          <w:sz w:val="24"/>
          <w:szCs w:val="24"/>
          <w:lang w:val="uk-UA"/>
        </w:rPr>
        <w:t xml:space="preserve">                                                                                                                                                                             </w:t>
      </w:r>
      <w:r w:rsidRPr="0065793E">
        <w:rPr>
          <w:b/>
          <w:noProof/>
          <w:color w:val="00000A"/>
          <w:sz w:val="24"/>
          <w:szCs w:val="24"/>
          <w:lang w:val="uk-UA"/>
        </w:rPr>
        <w:t>Т</w:t>
      </w:r>
      <w:r w:rsidRPr="0065793E">
        <w:rPr>
          <w:b/>
          <w:noProof/>
          <w:sz w:val="24"/>
          <w:szCs w:val="24"/>
          <w:lang w:val="uk-UA"/>
        </w:rPr>
        <w:t>аблиця 2</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3818"/>
        <w:gridCol w:w="3827"/>
        <w:gridCol w:w="2551"/>
      </w:tblGrid>
      <w:tr w:rsidR="0014344F" w:rsidRPr="0065793E" w14:paraId="0891076C" w14:textId="77777777" w:rsidTr="00492F4C">
        <w:trPr>
          <w:trHeight w:val="248"/>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43FA0" w14:textId="77777777" w:rsidR="0014344F" w:rsidRPr="0065793E" w:rsidRDefault="0014344F" w:rsidP="00492F4C">
            <w:pPr>
              <w:tabs>
                <w:tab w:val="left" w:pos="900"/>
              </w:tabs>
              <w:jc w:val="center"/>
              <w:rPr>
                <w:b/>
                <w:sz w:val="24"/>
                <w:szCs w:val="24"/>
                <w:lang w:val="uk-UA"/>
              </w:rPr>
            </w:pPr>
            <w:r w:rsidRPr="0065793E">
              <w:rPr>
                <w:b/>
                <w:sz w:val="24"/>
                <w:szCs w:val="24"/>
                <w:lang w:val="uk-UA"/>
              </w:rPr>
              <w:t>№ з/п</w:t>
            </w:r>
          </w:p>
        </w:tc>
        <w:tc>
          <w:tcPr>
            <w:tcW w:w="3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98391" w14:textId="77777777" w:rsidR="0014344F" w:rsidRPr="0065793E" w:rsidRDefault="0014344F" w:rsidP="00492F4C">
            <w:pPr>
              <w:jc w:val="center"/>
              <w:rPr>
                <w:noProof/>
                <w:sz w:val="24"/>
                <w:szCs w:val="24"/>
                <w:lang w:val="uk-UA"/>
              </w:rPr>
            </w:pPr>
            <w:r w:rsidRPr="0065793E">
              <w:rPr>
                <w:b/>
                <w:bCs/>
                <w:noProof/>
                <w:sz w:val="24"/>
                <w:szCs w:val="24"/>
                <w:lang w:val="uk-UA"/>
              </w:rPr>
              <w:t xml:space="preserve">Вимоги до технічної </w:t>
            </w:r>
          </w:p>
          <w:p w14:paraId="0AE90C20" w14:textId="77777777" w:rsidR="0014344F" w:rsidRPr="0065793E" w:rsidRDefault="0014344F" w:rsidP="00492F4C">
            <w:pPr>
              <w:tabs>
                <w:tab w:val="left" w:pos="900"/>
              </w:tabs>
              <w:jc w:val="center"/>
              <w:rPr>
                <w:sz w:val="24"/>
                <w:szCs w:val="24"/>
                <w:lang w:val="uk-UA"/>
              </w:rPr>
            </w:pPr>
            <w:r w:rsidRPr="0065793E">
              <w:rPr>
                <w:b/>
                <w:bCs/>
                <w:noProof/>
                <w:sz w:val="24"/>
                <w:szCs w:val="24"/>
                <w:lang w:val="uk-UA"/>
              </w:rPr>
              <w:t>характеристики та комплектації</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2CED0" w14:textId="77777777" w:rsidR="0014344F" w:rsidRPr="0065793E" w:rsidRDefault="0014344F" w:rsidP="00492F4C">
            <w:pPr>
              <w:tabs>
                <w:tab w:val="left" w:pos="900"/>
              </w:tabs>
              <w:jc w:val="center"/>
              <w:rPr>
                <w:b/>
                <w:bCs/>
                <w:sz w:val="24"/>
                <w:szCs w:val="24"/>
                <w:lang w:val="uk-UA"/>
              </w:rPr>
            </w:pPr>
            <w:r w:rsidRPr="0065793E">
              <w:rPr>
                <w:b/>
                <w:bCs/>
                <w:sz w:val="24"/>
                <w:szCs w:val="24"/>
                <w:lang w:val="uk-UA"/>
              </w:rPr>
              <w:t>Параметри</w:t>
            </w:r>
          </w:p>
          <w:p w14:paraId="1A44DB54" w14:textId="77777777" w:rsidR="0014344F" w:rsidRPr="0065793E" w:rsidRDefault="0014344F" w:rsidP="00492F4C">
            <w:pPr>
              <w:jc w:val="center"/>
              <w:rPr>
                <w:noProof/>
                <w:sz w:val="24"/>
                <w:szCs w:val="24"/>
                <w:lang w:val="uk-UA"/>
              </w:rPr>
            </w:pPr>
            <w:r w:rsidRPr="0065793E">
              <w:rPr>
                <w:b/>
                <w:bCs/>
                <w:noProof/>
                <w:sz w:val="24"/>
                <w:szCs w:val="24"/>
                <w:lang w:val="uk-UA"/>
              </w:rPr>
              <w:t xml:space="preserve">технічних </w:t>
            </w:r>
          </w:p>
          <w:p w14:paraId="5E9EF038" w14:textId="77777777" w:rsidR="0014344F" w:rsidRPr="0065793E" w:rsidRDefault="0014344F" w:rsidP="00492F4C">
            <w:pPr>
              <w:tabs>
                <w:tab w:val="left" w:pos="900"/>
              </w:tabs>
              <w:jc w:val="center"/>
              <w:rPr>
                <w:sz w:val="24"/>
                <w:szCs w:val="24"/>
                <w:lang w:val="uk-UA"/>
              </w:rPr>
            </w:pPr>
            <w:r w:rsidRPr="0065793E">
              <w:rPr>
                <w:b/>
                <w:bCs/>
                <w:noProof/>
                <w:sz w:val="24"/>
                <w:szCs w:val="24"/>
                <w:lang w:val="uk-UA"/>
              </w:rPr>
              <w:t>характеристик та комплектації</w:t>
            </w:r>
          </w:p>
        </w:tc>
        <w:tc>
          <w:tcPr>
            <w:tcW w:w="2551" w:type="dxa"/>
            <w:tcBorders>
              <w:top w:val="single" w:sz="4" w:space="0" w:color="auto"/>
              <w:left w:val="single" w:sz="4" w:space="0" w:color="auto"/>
              <w:bottom w:val="single" w:sz="4" w:space="0" w:color="auto"/>
              <w:right w:val="single" w:sz="4" w:space="0" w:color="auto"/>
            </w:tcBorders>
            <w:vAlign w:val="center"/>
          </w:tcPr>
          <w:p w14:paraId="4B86AC69" w14:textId="4D0B7C90" w:rsidR="0014344F" w:rsidRPr="0065793E" w:rsidRDefault="0014344F" w:rsidP="00492F4C">
            <w:pPr>
              <w:tabs>
                <w:tab w:val="left" w:pos="900"/>
              </w:tabs>
              <w:jc w:val="center"/>
              <w:rPr>
                <w:b/>
                <w:bCs/>
                <w:sz w:val="24"/>
                <w:szCs w:val="24"/>
                <w:lang w:val="uk-UA"/>
              </w:rPr>
            </w:pPr>
            <w:r w:rsidRPr="0065793E">
              <w:rPr>
                <w:b/>
                <w:bCs/>
                <w:sz w:val="24"/>
                <w:szCs w:val="24"/>
                <w:lang w:val="uk-UA"/>
              </w:rPr>
              <w:t>Пропозиція учасника</w:t>
            </w:r>
          </w:p>
        </w:tc>
      </w:tr>
      <w:tr w:rsidR="0014344F" w:rsidRPr="0065793E" w14:paraId="29D3D17F" w14:textId="77777777" w:rsidTr="00492F4C">
        <w:trPr>
          <w:trHeight w:val="70"/>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3ED67474" w14:textId="77777777" w:rsidR="0014344F" w:rsidRPr="0065793E" w:rsidRDefault="0014344F" w:rsidP="00492F4C">
            <w:pPr>
              <w:tabs>
                <w:tab w:val="left" w:pos="900"/>
              </w:tabs>
              <w:jc w:val="center"/>
              <w:rPr>
                <w:b/>
                <w:sz w:val="24"/>
                <w:szCs w:val="24"/>
                <w:lang w:val="uk-UA"/>
              </w:rPr>
            </w:pPr>
            <w:r w:rsidRPr="0065793E">
              <w:rPr>
                <w:b/>
                <w:sz w:val="24"/>
                <w:szCs w:val="24"/>
                <w:lang w:val="uk-UA"/>
              </w:rPr>
              <w:t>1</w:t>
            </w:r>
          </w:p>
        </w:tc>
        <w:tc>
          <w:tcPr>
            <w:tcW w:w="3818" w:type="dxa"/>
            <w:tcBorders>
              <w:top w:val="single" w:sz="4" w:space="0" w:color="auto"/>
              <w:left w:val="single" w:sz="4" w:space="0" w:color="auto"/>
              <w:bottom w:val="single" w:sz="4" w:space="0" w:color="auto"/>
              <w:right w:val="single" w:sz="4" w:space="0" w:color="auto"/>
            </w:tcBorders>
            <w:vAlign w:val="center"/>
            <w:hideMark/>
          </w:tcPr>
          <w:p w14:paraId="443E6526" w14:textId="31BD32A7" w:rsidR="0014344F" w:rsidRPr="0065793E" w:rsidRDefault="0014344F" w:rsidP="00492F4C">
            <w:pPr>
              <w:tabs>
                <w:tab w:val="left" w:pos="900"/>
              </w:tabs>
              <w:rPr>
                <w:noProof/>
                <w:sz w:val="24"/>
                <w:szCs w:val="24"/>
                <w:lang w:val="uk-UA"/>
              </w:rPr>
            </w:pPr>
            <w:r w:rsidRPr="0065793E">
              <w:rPr>
                <w:noProof/>
                <w:sz w:val="24"/>
                <w:szCs w:val="24"/>
                <w:lang w:val="uk-UA"/>
              </w:rPr>
              <w:t xml:space="preserve">Рік випуску/рік виробнитсва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BB48EF" w14:textId="3B331519" w:rsidR="0014344F" w:rsidRPr="0065793E" w:rsidRDefault="00EF1ED3" w:rsidP="00492F4C">
            <w:pPr>
              <w:tabs>
                <w:tab w:val="left" w:pos="900"/>
              </w:tabs>
              <w:rPr>
                <w:noProof/>
                <w:sz w:val="24"/>
                <w:szCs w:val="24"/>
                <w:lang w:val="uk-UA"/>
              </w:rPr>
            </w:pPr>
            <w:r w:rsidRPr="0065793E">
              <w:rPr>
                <w:noProof/>
                <w:sz w:val="24"/>
                <w:szCs w:val="24"/>
                <w:lang w:val="uk-UA"/>
              </w:rPr>
              <w:t>Не раніше</w:t>
            </w:r>
            <w:r w:rsidR="00033B66" w:rsidRPr="0065793E">
              <w:rPr>
                <w:noProof/>
                <w:sz w:val="24"/>
                <w:szCs w:val="24"/>
                <w:lang w:val="uk-UA"/>
              </w:rPr>
              <w:t>:</w:t>
            </w:r>
            <w:r w:rsidRPr="0065793E">
              <w:rPr>
                <w:noProof/>
                <w:sz w:val="24"/>
                <w:szCs w:val="24"/>
                <w:lang w:val="uk-UA"/>
              </w:rPr>
              <w:t xml:space="preserve"> 2024 року</w:t>
            </w:r>
          </w:p>
        </w:tc>
        <w:tc>
          <w:tcPr>
            <w:tcW w:w="2551" w:type="dxa"/>
            <w:tcBorders>
              <w:top w:val="single" w:sz="4" w:space="0" w:color="auto"/>
              <w:left w:val="single" w:sz="4" w:space="0" w:color="auto"/>
              <w:bottom w:val="single" w:sz="4" w:space="0" w:color="auto"/>
              <w:right w:val="single" w:sz="4" w:space="0" w:color="auto"/>
            </w:tcBorders>
          </w:tcPr>
          <w:p w14:paraId="33E9C268" w14:textId="77777777" w:rsidR="0014344F" w:rsidRPr="0065793E" w:rsidRDefault="0014344F" w:rsidP="00492F4C">
            <w:pPr>
              <w:tabs>
                <w:tab w:val="left" w:pos="900"/>
              </w:tabs>
              <w:rPr>
                <w:noProof/>
                <w:sz w:val="24"/>
                <w:szCs w:val="24"/>
                <w:lang w:val="uk-UA"/>
              </w:rPr>
            </w:pPr>
          </w:p>
        </w:tc>
      </w:tr>
      <w:tr w:rsidR="0014344F" w:rsidRPr="00D55F6E" w14:paraId="32D7570A" w14:textId="77777777" w:rsidTr="00492F4C">
        <w:trPr>
          <w:trHeight w:val="70"/>
          <w:jc w:val="center"/>
        </w:trPr>
        <w:tc>
          <w:tcPr>
            <w:tcW w:w="572" w:type="dxa"/>
            <w:tcBorders>
              <w:top w:val="single" w:sz="4" w:space="0" w:color="auto"/>
              <w:left w:val="single" w:sz="4" w:space="0" w:color="auto"/>
              <w:bottom w:val="single" w:sz="4" w:space="0" w:color="auto"/>
              <w:right w:val="single" w:sz="4" w:space="0" w:color="auto"/>
            </w:tcBorders>
            <w:vAlign w:val="center"/>
          </w:tcPr>
          <w:p w14:paraId="3E18B414" w14:textId="5ED9D9D9" w:rsidR="0014344F" w:rsidRPr="0065793E" w:rsidRDefault="00033B66" w:rsidP="00492F4C">
            <w:pPr>
              <w:tabs>
                <w:tab w:val="left" w:pos="900"/>
              </w:tabs>
              <w:jc w:val="center"/>
              <w:rPr>
                <w:b/>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54C12CEB" w14:textId="77997A22" w:rsidR="0014344F" w:rsidRPr="0065793E" w:rsidRDefault="0014344F" w:rsidP="00492F4C">
            <w:pPr>
              <w:tabs>
                <w:tab w:val="left" w:pos="900"/>
              </w:tabs>
              <w:rPr>
                <w:noProof/>
                <w:sz w:val="24"/>
                <w:szCs w:val="24"/>
                <w:lang w:val="uk-UA"/>
              </w:rPr>
            </w:pPr>
            <w:r w:rsidRPr="0065793E">
              <w:rPr>
                <w:noProof/>
                <w:sz w:val="24"/>
                <w:szCs w:val="24"/>
                <w:lang w:val="uk-UA"/>
              </w:rPr>
              <w:t xml:space="preserve">Тип </w:t>
            </w:r>
            <w:r w:rsidR="00EF1ED3" w:rsidRPr="0065793E">
              <w:rPr>
                <w:noProof/>
                <w:sz w:val="24"/>
                <w:szCs w:val="24"/>
                <w:lang w:val="uk-UA"/>
              </w:rPr>
              <w:t xml:space="preserve">базового </w:t>
            </w:r>
            <w:r w:rsidRPr="0065793E">
              <w:rPr>
                <w:noProof/>
                <w:sz w:val="24"/>
                <w:szCs w:val="24"/>
                <w:lang w:val="uk-UA"/>
              </w:rPr>
              <w:t>автомобіля</w:t>
            </w:r>
          </w:p>
        </w:tc>
        <w:tc>
          <w:tcPr>
            <w:tcW w:w="3827" w:type="dxa"/>
            <w:tcBorders>
              <w:top w:val="single" w:sz="4" w:space="0" w:color="auto"/>
              <w:left w:val="single" w:sz="4" w:space="0" w:color="auto"/>
              <w:bottom w:val="single" w:sz="4" w:space="0" w:color="auto"/>
              <w:right w:val="single" w:sz="4" w:space="0" w:color="auto"/>
            </w:tcBorders>
            <w:vAlign w:val="center"/>
          </w:tcPr>
          <w:p w14:paraId="1E661DB1" w14:textId="46CE1959" w:rsidR="0014344F" w:rsidRPr="0065793E" w:rsidRDefault="0014344F" w:rsidP="00492F4C">
            <w:pPr>
              <w:tabs>
                <w:tab w:val="left" w:pos="900"/>
              </w:tabs>
              <w:rPr>
                <w:noProof/>
                <w:sz w:val="24"/>
                <w:szCs w:val="24"/>
                <w:lang w:val="uk-UA"/>
              </w:rPr>
            </w:pPr>
            <w:r w:rsidRPr="0065793E">
              <w:rPr>
                <w:rFonts w:eastAsiaTheme="minorHAnsi"/>
                <w:sz w:val="24"/>
                <w:szCs w:val="24"/>
                <w:lang w:eastAsia="en-US"/>
              </w:rPr>
              <w:t>ISUZU</w:t>
            </w:r>
            <w:r w:rsidR="00EF1ED3" w:rsidRPr="0065793E">
              <w:rPr>
                <w:rFonts w:eastAsiaTheme="minorHAnsi"/>
                <w:sz w:val="24"/>
                <w:szCs w:val="24"/>
                <w:lang w:val="uk-UA" w:eastAsia="en-US"/>
              </w:rPr>
              <w:t xml:space="preserve"> </w:t>
            </w:r>
            <w:r w:rsidR="00EF1ED3" w:rsidRPr="0065793E">
              <w:rPr>
                <w:rFonts w:eastAsiaTheme="minorHAnsi"/>
                <w:sz w:val="24"/>
                <w:szCs w:val="24"/>
                <w:lang w:eastAsia="en-US"/>
              </w:rPr>
              <w:t>D</w:t>
            </w:r>
            <w:r w:rsidR="00EF1ED3" w:rsidRPr="0065793E">
              <w:rPr>
                <w:rFonts w:eastAsiaTheme="minorHAnsi"/>
                <w:sz w:val="24"/>
                <w:szCs w:val="24"/>
                <w:lang w:val="uk-UA" w:eastAsia="en-US"/>
              </w:rPr>
              <w:t>-</w:t>
            </w:r>
            <w:r w:rsidR="00EF1ED3" w:rsidRPr="0065793E">
              <w:rPr>
                <w:rFonts w:eastAsiaTheme="minorHAnsi"/>
                <w:sz w:val="24"/>
                <w:szCs w:val="24"/>
                <w:lang w:eastAsia="en-US"/>
              </w:rPr>
              <w:t>MAX</w:t>
            </w:r>
            <w:r w:rsidR="00EF1ED3" w:rsidRPr="0065793E">
              <w:rPr>
                <w:rFonts w:eastAsiaTheme="minorHAnsi"/>
                <w:sz w:val="24"/>
                <w:szCs w:val="24"/>
                <w:lang w:val="uk-UA" w:eastAsia="en-US"/>
              </w:rPr>
              <w:t xml:space="preserve"> (або еквівалент)</w:t>
            </w:r>
          </w:p>
        </w:tc>
        <w:tc>
          <w:tcPr>
            <w:tcW w:w="2551" w:type="dxa"/>
            <w:tcBorders>
              <w:top w:val="single" w:sz="4" w:space="0" w:color="auto"/>
              <w:left w:val="single" w:sz="4" w:space="0" w:color="auto"/>
              <w:bottom w:val="single" w:sz="4" w:space="0" w:color="auto"/>
              <w:right w:val="single" w:sz="4" w:space="0" w:color="auto"/>
            </w:tcBorders>
            <w:vAlign w:val="center"/>
          </w:tcPr>
          <w:p w14:paraId="4E8DD954" w14:textId="77777777" w:rsidR="0014344F" w:rsidRPr="0065793E" w:rsidRDefault="0014344F" w:rsidP="00492F4C">
            <w:pPr>
              <w:tabs>
                <w:tab w:val="left" w:pos="900"/>
              </w:tabs>
              <w:rPr>
                <w:noProof/>
                <w:sz w:val="24"/>
                <w:szCs w:val="24"/>
                <w:lang w:val="uk-UA"/>
              </w:rPr>
            </w:pPr>
          </w:p>
        </w:tc>
      </w:tr>
      <w:tr w:rsidR="00BD6356" w:rsidRPr="00BD6356" w14:paraId="3B988C4D" w14:textId="77777777" w:rsidTr="00B626DC">
        <w:trPr>
          <w:trHeight w:val="70"/>
          <w:jc w:val="center"/>
        </w:trPr>
        <w:tc>
          <w:tcPr>
            <w:tcW w:w="572" w:type="dxa"/>
            <w:tcBorders>
              <w:top w:val="single" w:sz="4" w:space="0" w:color="auto"/>
              <w:left w:val="single" w:sz="4" w:space="0" w:color="auto"/>
              <w:bottom w:val="single" w:sz="4" w:space="0" w:color="auto"/>
              <w:right w:val="single" w:sz="4" w:space="0" w:color="auto"/>
            </w:tcBorders>
            <w:vAlign w:val="center"/>
          </w:tcPr>
          <w:p w14:paraId="4D4B7305" w14:textId="1BF9A473" w:rsidR="00BD6356" w:rsidRPr="0065793E" w:rsidRDefault="00BD6356" w:rsidP="00BD6356">
            <w:pPr>
              <w:tabs>
                <w:tab w:val="left" w:pos="900"/>
              </w:tabs>
              <w:jc w:val="center"/>
              <w:rPr>
                <w:b/>
                <w:sz w:val="24"/>
                <w:szCs w:val="24"/>
                <w:lang w:val="uk-UA"/>
              </w:rPr>
            </w:pPr>
            <w:r>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62887170" w14:textId="3EAD7E82" w:rsidR="00BD6356" w:rsidRPr="0065793E" w:rsidRDefault="00BD6356" w:rsidP="00BD6356">
            <w:pPr>
              <w:tabs>
                <w:tab w:val="left" w:pos="900"/>
              </w:tabs>
              <w:rPr>
                <w:noProof/>
                <w:sz w:val="24"/>
                <w:szCs w:val="24"/>
                <w:lang w:val="uk-UA"/>
              </w:rPr>
            </w:pPr>
            <w:r>
              <w:rPr>
                <w:sz w:val="24"/>
                <w:szCs w:val="24"/>
                <w:lang w:val="uk-UA"/>
              </w:rPr>
              <w:t>Опис товару</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774C1BC" w14:textId="2E1AA088" w:rsidR="00BD6356" w:rsidRPr="00BD6356" w:rsidRDefault="00BD6356" w:rsidP="00BD6356">
            <w:pPr>
              <w:tabs>
                <w:tab w:val="left" w:pos="900"/>
              </w:tabs>
              <w:rPr>
                <w:rFonts w:eastAsiaTheme="minorHAnsi"/>
                <w:sz w:val="24"/>
                <w:szCs w:val="24"/>
                <w:lang w:val="uk-UA" w:eastAsia="en-US"/>
              </w:rPr>
            </w:pPr>
            <w:r>
              <w:rPr>
                <w:sz w:val="24"/>
                <w:szCs w:val="24"/>
                <w:lang w:val="uk-UA"/>
              </w:rPr>
              <w:t xml:space="preserve">автомобіль </w:t>
            </w:r>
            <w:r w:rsidR="00EB0E05" w:rsidRPr="00EB0E05">
              <w:rPr>
                <w:sz w:val="24"/>
                <w:szCs w:val="24"/>
                <w:lang w:val="uk-UA"/>
              </w:rPr>
              <w:t xml:space="preserve">у </w:t>
            </w:r>
            <w:proofErr w:type="spellStart"/>
            <w:r w:rsidR="00EB0E05" w:rsidRPr="00EB0E05">
              <w:rPr>
                <w:sz w:val="24"/>
                <w:szCs w:val="24"/>
                <w:lang w:val="uk-UA"/>
              </w:rPr>
              <w:t>панцеровому</w:t>
            </w:r>
            <w:proofErr w:type="spellEnd"/>
            <w:r w:rsidR="00EB0E05" w:rsidRPr="00EB0E05">
              <w:rPr>
                <w:sz w:val="24"/>
                <w:szCs w:val="24"/>
                <w:lang w:val="uk-UA"/>
              </w:rPr>
              <w:t xml:space="preserve"> захисті</w:t>
            </w:r>
          </w:p>
        </w:tc>
        <w:tc>
          <w:tcPr>
            <w:tcW w:w="2551" w:type="dxa"/>
            <w:tcBorders>
              <w:top w:val="single" w:sz="4" w:space="0" w:color="auto"/>
              <w:left w:val="single" w:sz="4" w:space="0" w:color="auto"/>
              <w:bottom w:val="single" w:sz="4" w:space="0" w:color="auto"/>
              <w:right w:val="single" w:sz="4" w:space="0" w:color="auto"/>
            </w:tcBorders>
            <w:vAlign w:val="center"/>
          </w:tcPr>
          <w:p w14:paraId="4539204A" w14:textId="77777777" w:rsidR="00BD6356" w:rsidRPr="0065793E" w:rsidRDefault="00BD6356" w:rsidP="00BD6356">
            <w:pPr>
              <w:tabs>
                <w:tab w:val="left" w:pos="900"/>
              </w:tabs>
              <w:rPr>
                <w:noProof/>
                <w:sz w:val="24"/>
                <w:szCs w:val="24"/>
                <w:lang w:val="uk-UA"/>
              </w:rPr>
            </w:pPr>
          </w:p>
        </w:tc>
      </w:tr>
      <w:tr w:rsidR="00BD6356" w:rsidRPr="0065793E" w14:paraId="02B5AC40"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0A32E737" w14:textId="4D89175B"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5DDCCE85" w14:textId="45FA93DF" w:rsidR="00BD6356" w:rsidRPr="0065793E" w:rsidRDefault="00BD6356" w:rsidP="00BD6356">
            <w:pPr>
              <w:tabs>
                <w:tab w:val="left" w:pos="900"/>
              </w:tabs>
              <w:rPr>
                <w:noProof/>
                <w:sz w:val="24"/>
                <w:szCs w:val="24"/>
                <w:lang w:val="uk-UA"/>
              </w:rPr>
            </w:pPr>
            <w:r w:rsidRPr="0065793E">
              <w:rPr>
                <w:sz w:val="24"/>
                <w:szCs w:val="24"/>
                <w:lang w:val="uk-UA"/>
              </w:rPr>
              <w:t xml:space="preserve">Тип кузова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AEB9E3A" w14:textId="3907BD3C" w:rsidR="00BD6356" w:rsidRPr="0065793E" w:rsidRDefault="00BD6356" w:rsidP="00BD6356">
            <w:pPr>
              <w:rPr>
                <w:sz w:val="24"/>
                <w:szCs w:val="24"/>
                <w:lang w:val="uk-UA"/>
              </w:rPr>
            </w:pPr>
            <w:r w:rsidRPr="0065793E">
              <w:rPr>
                <w:sz w:val="24"/>
                <w:szCs w:val="24"/>
                <w:lang w:val="uk-UA"/>
              </w:rPr>
              <w:t>пікап</w:t>
            </w:r>
          </w:p>
        </w:tc>
        <w:tc>
          <w:tcPr>
            <w:tcW w:w="2551" w:type="dxa"/>
            <w:tcBorders>
              <w:top w:val="single" w:sz="4" w:space="0" w:color="auto"/>
              <w:left w:val="single" w:sz="4" w:space="0" w:color="auto"/>
              <w:bottom w:val="single" w:sz="4" w:space="0" w:color="auto"/>
              <w:right w:val="single" w:sz="4" w:space="0" w:color="auto"/>
            </w:tcBorders>
          </w:tcPr>
          <w:p w14:paraId="3C221613" w14:textId="77777777" w:rsidR="00BD6356" w:rsidRPr="0065793E" w:rsidRDefault="00BD6356" w:rsidP="00BD6356">
            <w:pPr>
              <w:tabs>
                <w:tab w:val="left" w:pos="900"/>
              </w:tabs>
              <w:rPr>
                <w:noProof/>
                <w:sz w:val="24"/>
                <w:szCs w:val="24"/>
                <w:lang w:val="uk-UA"/>
              </w:rPr>
            </w:pPr>
          </w:p>
        </w:tc>
      </w:tr>
      <w:tr w:rsidR="00BD6356" w:rsidRPr="0065793E" w14:paraId="72F96AF3"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0E9DC275" w14:textId="1F51DAF9"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5539C69D" w14:textId="1E2C260A"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Кількість дверей</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4856A26" w14:textId="1E8752F6" w:rsidR="00BD6356" w:rsidRPr="0065793E" w:rsidRDefault="00BD6356" w:rsidP="00BD6356">
            <w:pPr>
              <w:tabs>
                <w:tab w:val="left" w:pos="900"/>
              </w:tabs>
              <w:rPr>
                <w:noProof/>
                <w:sz w:val="24"/>
                <w:szCs w:val="24"/>
                <w:lang w:val="uk-UA" w:eastAsia="ru-RU"/>
              </w:rPr>
            </w:pPr>
            <w:r w:rsidRPr="0065793E">
              <w:rPr>
                <w:sz w:val="24"/>
                <w:szCs w:val="24"/>
                <w:lang w:val="uk-UA"/>
              </w:rPr>
              <w:t xml:space="preserve">Не менше: </w:t>
            </w:r>
            <w:r w:rsidRPr="0065793E">
              <w:rPr>
                <w:noProof/>
                <w:sz w:val="24"/>
                <w:szCs w:val="24"/>
                <w:lang w:val="uk-UA" w:eastAsia="ru-RU"/>
              </w:rPr>
              <w:t>4 (2- праворуч, 2-ліворуч)</w:t>
            </w:r>
          </w:p>
        </w:tc>
        <w:tc>
          <w:tcPr>
            <w:tcW w:w="2551" w:type="dxa"/>
            <w:tcBorders>
              <w:top w:val="single" w:sz="4" w:space="0" w:color="auto"/>
              <w:left w:val="single" w:sz="4" w:space="0" w:color="auto"/>
              <w:bottom w:val="single" w:sz="4" w:space="0" w:color="auto"/>
              <w:right w:val="single" w:sz="4" w:space="0" w:color="auto"/>
            </w:tcBorders>
          </w:tcPr>
          <w:p w14:paraId="2D4609F9" w14:textId="77777777" w:rsidR="00BD6356" w:rsidRPr="0065793E" w:rsidRDefault="00BD6356" w:rsidP="00BD6356">
            <w:pPr>
              <w:tabs>
                <w:tab w:val="left" w:pos="900"/>
              </w:tabs>
              <w:rPr>
                <w:noProof/>
                <w:sz w:val="24"/>
                <w:szCs w:val="24"/>
                <w:lang w:val="uk-UA"/>
              </w:rPr>
            </w:pPr>
          </w:p>
        </w:tc>
      </w:tr>
      <w:tr w:rsidR="00BD6356" w:rsidRPr="0065793E" w14:paraId="76AB23D0"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10652C17" w14:textId="224A3EED"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tcPr>
          <w:p w14:paraId="1459204A" w14:textId="455C66F9" w:rsidR="00BD6356" w:rsidRPr="0065793E" w:rsidRDefault="00BD6356" w:rsidP="00BD6356">
            <w:pPr>
              <w:tabs>
                <w:tab w:val="left" w:pos="900"/>
              </w:tabs>
              <w:rPr>
                <w:noProof/>
                <w:sz w:val="24"/>
                <w:szCs w:val="24"/>
                <w:lang w:val="uk-UA" w:eastAsia="ru-RU"/>
              </w:rPr>
            </w:pPr>
            <w:r w:rsidRPr="0065793E">
              <w:rPr>
                <w:sz w:val="24"/>
                <w:szCs w:val="24"/>
                <w:lang w:val="uk-UA"/>
              </w:rPr>
              <w:t xml:space="preserve">Кількість місць (з водієм): </w:t>
            </w:r>
          </w:p>
        </w:tc>
        <w:tc>
          <w:tcPr>
            <w:tcW w:w="3827" w:type="dxa"/>
            <w:tcBorders>
              <w:top w:val="single" w:sz="4" w:space="0" w:color="auto"/>
              <w:left w:val="single" w:sz="4" w:space="0" w:color="auto"/>
              <w:bottom w:val="single" w:sz="4" w:space="0" w:color="auto"/>
              <w:right w:val="single" w:sz="4" w:space="0" w:color="auto"/>
            </w:tcBorders>
            <w:vAlign w:val="center"/>
          </w:tcPr>
          <w:p w14:paraId="3A3870BA" w14:textId="35362177" w:rsidR="00BD6356" w:rsidRPr="0065793E" w:rsidRDefault="00BD6356" w:rsidP="00BD6356">
            <w:pPr>
              <w:tabs>
                <w:tab w:val="left" w:pos="900"/>
              </w:tabs>
              <w:rPr>
                <w:noProof/>
                <w:sz w:val="24"/>
                <w:szCs w:val="24"/>
                <w:lang w:val="uk-UA" w:eastAsia="ru-RU"/>
              </w:rPr>
            </w:pPr>
            <w:r w:rsidRPr="0065793E">
              <w:rPr>
                <w:sz w:val="24"/>
                <w:szCs w:val="24"/>
                <w:lang w:val="uk-UA"/>
              </w:rPr>
              <w:t>Не менше: 5</w:t>
            </w:r>
          </w:p>
        </w:tc>
        <w:tc>
          <w:tcPr>
            <w:tcW w:w="2551" w:type="dxa"/>
            <w:tcBorders>
              <w:top w:val="single" w:sz="4" w:space="0" w:color="auto"/>
              <w:left w:val="single" w:sz="4" w:space="0" w:color="auto"/>
              <w:bottom w:val="single" w:sz="4" w:space="0" w:color="auto"/>
              <w:right w:val="single" w:sz="4" w:space="0" w:color="auto"/>
            </w:tcBorders>
          </w:tcPr>
          <w:p w14:paraId="2249721A" w14:textId="77777777" w:rsidR="00BD6356" w:rsidRPr="0065793E" w:rsidRDefault="00BD6356" w:rsidP="00BD6356">
            <w:pPr>
              <w:tabs>
                <w:tab w:val="left" w:pos="900"/>
              </w:tabs>
              <w:rPr>
                <w:noProof/>
                <w:sz w:val="24"/>
                <w:szCs w:val="24"/>
                <w:lang w:val="uk-UA" w:eastAsia="ru-RU"/>
              </w:rPr>
            </w:pPr>
          </w:p>
        </w:tc>
      </w:tr>
      <w:tr w:rsidR="00BD6356" w:rsidRPr="0065793E" w14:paraId="05EDCC0E"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49D77F2B" w14:textId="155CD3FB"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tcPr>
          <w:p w14:paraId="6B3665B1" w14:textId="11545AC9" w:rsidR="00BD6356" w:rsidRPr="0065793E" w:rsidRDefault="00BD6356" w:rsidP="00BD6356">
            <w:pPr>
              <w:tabs>
                <w:tab w:val="left" w:pos="900"/>
              </w:tabs>
              <w:rPr>
                <w:sz w:val="24"/>
                <w:szCs w:val="24"/>
                <w:lang w:val="uk-UA"/>
              </w:rPr>
            </w:pPr>
            <w:r w:rsidRPr="0065793E">
              <w:rPr>
                <w:sz w:val="24"/>
                <w:szCs w:val="24"/>
                <w:lang w:val="uk-UA"/>
              </w:rPr>
              <w:t>Матеріал оздоблення сидінь</w:t>
            </w:r>
          </w:p>
        </w:tc>
        <w:tc>
          <w:tcPr>
            <w:tcW w:w="3827" w:type="dxa"/>
            <w:tcBorders>
              <w:top w:val="single" w:sz="4" w:space="0" w:color="auto"/>
              <w:left w:val="single" w:sz="4" w:space="0" w:color="auto"/>
              <w:bottom w:val="single" w:sz="4" w:space="0" w:color="auto"/>
              <w:right w:val="single" w:sz="4" w:space="0" w:color="auto"/>
            </w:tcBorders>
            <w:vAlign w:val="center"/>
          </w:tcPr>
          <w:p w14:paraId="20E825AC" w14:textId="5F578FDE" w:rsidR="00BD6356" w:rsidRPr="0065793E" w:rsidRDefault="00BD6356" w:rsidP="00BD6356">
            <w:pPr>
              <w:tabs>
                <w:tab w:val="left" w:pos="900"/>
              </w:tabs>
              <w:rPr>
                <w:sz w:val="24"/>
                <w:szCs w:val="24"/>
                <w:lang w:val="uk-UA"/>
              </w:rPr>
            </w:pPr>
            <w:r w:rsidRPr="0065793E">
              <w:rPr>
                <w:sz w:val="24"/>
                <w:szCs w:val="24"/>
                <w:lang w:val="uk-UA"/>
              </w:rPr>
              <w:t xml:space="preserve">Не гірше: шкіра </w:t>
            </w:r>
          </w:p>
        </w:tc>
        <w:tc>
          <w:tcPr>
            <w:tcW w:w="2551" w:type="dxa"/>
            <w:tcBorders>
              <w:top w:val="single" w:sz="4" w:space="0" w:color="auto"/>
              <w:left w:val="single" w:sz="4" w:space="0" w:color="auto"/>
              <w:bottom w:val="single" w:sz="4" w:space="0" w:color="auto"/>
              <w:right w:val="single" w:sz="4" w:space="0" w:color="auto"/>
            </w:tcBorders>
          </w:tcPr>
          <w:p w14:paraId="04FA0065" w14:textId="77777777" w:rsidR="00BD6356" w:rsidRPr="0065793E" w:rsidRDefault="00BD6356" w:rsidP="00BD6356">
            <w:pPr>
              <w:tabs>
                <w:tab w:val="left" w:pos="900"/>
              </w:tabs>
              <w:rPr>
                <w:noProof/>
                <w:sz w:val="24"/>
                <w:szCs w:val="24"/>
                <w:lang w:val="uk-UA" w:eastAsia="ru-RU"/>
              </w:rPr>
            </w:pPr>
          </w:p>
        </w:tc>
      </w:tr>
      <w:tr w:rsidR="00BD6356" w:rsidRPr="0065793E" w14:paraId="1E180921"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60B86C77" w14:textId="2F85999A"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tcPr>
          <w:p w14:paraId="1E260AEB" w14:textId="280C485A" w:rsidR="00BD6356" w:rsidRPr="0065793E" w:rsidRDefault="00BD6356" w:rsidP="00BD6356">
            <w:pPr>
              <w:tabs>
                <w:tab w:val="left" w:pos="900"/>
              </w:tabs>
              <w:rPr>
                <w:noProof/>
                <w:sz w:val="24"/>
                <w:szCs w:val="24"/>
                <w:lang w:val="uk-UA" w:eastAsia="ru-RU"/>
              </w:rPr>
            </w:pPr>
            <w:r w:rsidRPr="0065793E">
              <w:rPr>
                <w:sz w:val="24"/>
                <w:szCs w:val="24"/>
                <w:lang w:val="uk-UA"/>
              </w:rPr>
              <w:t>Кількість циліндрів/ робочий об’єм, см. куб.</w:t>
            </w:r>
          </w:p>
        </w:tc>
        <w:tc>
          <w:tcPr>
            <w:tcW w:w="3827" w:type="dxa"/>
            <w:tcBorders>
              <w:top w:val="single" w:sz="4" w:space="0" w:color="auto"/>
              <w:left w:val="single" w:sz="4" w:space="0" w:color="auto"/>
              <w:bottom w:val="single" w:sz="4" w:space="0" w:color="auto"/>
              <w:right w:val="single" w:sz="4" w:space="0" w:color="auto"/>
            </w:tcBorders>
            <w:vAlign w:val="center"/>
          </w:tcPr>
          <w:p w14:paraId="347D8C40" w14:textId="7A8F5FCE" w:rsidR="00BD6356" w:rsidRPr="0065793E" w:rsidRDefault="00BD6356" w:rsidP="00BD6356">
            <w:pPr>
              <w:tabs>
                <w:tab w:val="left" w:pos="900"/>
              </w:tabs>
              <w:rPr>
                <w:noProof/>
                <w:sz w:val="24"/>
                <w:szCs w:val="24"/>
                <w:lang w:val="uk-UA" w:eastAsia="ru-RU"/>
              </w:rPr>
            </w:pPr>
            <w:r w:rsidRPr="0065793E">
              <w:rPr>
                <w:sz w:val="24"/>
                <w:szCs w:val="24"/>
                <w:lang w:val="uk-UA"/>
              </w:rPr>
              <w:t>Не менше: 4/2999см</w:t>
            </w:r>
            <w:r w:rsidRPr="0065793E">
              <w:rPr>
                <w:sz w:val="24"/>
                <w:szCs w:val="24"/>
                <w:vertAlign w:val="superscript"/>
                <w:lang w:val="uk-UA"/>
              </w:rPr>
              <w:t>3</w:t>
            </w:r>
          </w:p>
        </w:tc>
        <w:tc>
          <w:tcPr>
            <w:tcW w:w="2551" w:type="dxa"/>
            <w:tcBorders>
              <w:top w:val="single" w:sz="4" w:space="0" w:color="auto"/>
              <w:left w:val="single" w:sz="4" w:space="0" w:color="auto"/>
              <w:bottom w:val="single" w:sz="4" w:space="0" w:color="auto"/>
              <w:right w:val="single" w:sz="4" w:space="0" w:color="auto"/>
            </w:tcBorders>
          </w:tcPr>
          <w:p w14:paraId="4F7A338A" w14:textId="77777777" w:rsidR="00BD6356" w:rsidRPr="0065793E" w:rsidRDefault="00BD6356" w:rsidP="00BD6356">
            <w:pPr>
              <w:tabs>
                <w:tab w:val="left" w:pos="900"/>
              </w:tabs>
              <w:rPr>
                <w:noProof/>
                <w:sz w:val="24"/>
                <w:szCs w:val="24"/>
                <w:lang w:val="uk-UA" w:eastAsia="ru-RU"/>
              </w:rPr>
            </w:pPr>
          </w:p>
        </w:tc>
      </w:tr>
      <w:tr w:rsidR="00BD6356" w:rsidRPr="0065793E" w14:paraId="3BB64AD3"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1B230238" w14:textId="33627419"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tcPr>
          <w:p w14:paraId="2918DFE8" w14:textId="79EDDFE6" w:rsidR="00BD6356" w:rsidRPr="0065793E" w:rsidRDefault="00BD6356" w:rsidP="00BD6356">
            <w:pPr>
              <w:tabs>
                <w:tab w:val="left" w:pos="900"/>
              </w:tabs>
              <w:rPr>
                <w:noProof/>
                <w:sz w:val="24"/>
                <w:szCs w:val="24"/>
                <w:lang w:val="uk-UA"/>
              </w:rPr>
            </w:pPr>
            <w:r w:rsidRPr="0065793E">
              <w:rPr>
                <w:sz w:val="24"/>
                <w:szCs w:val="24"/>
                <w:lang w:val="uk-UA"/>
              </w:rPr>
              <w:t xml:space="preserve">Потужність двигуна </w:t>
            </w:r>
          </w:p>
        </w:tc>
        <w:tc>
          <w:tcPr>
            <w:tcW w:w="3827" w:type="dxa"/>
            <w:tcBorders>
              <w:top w:val="single" w:sz="4" w:space="0" w:color="auto"/>
              <w:left w:val="single" w:sz="4" w:space="0" w:color="auto"/>
              <w:bottom w:val="single" w:sz="4" w:space="0" w:color="auto"/>
              <w:right w:val="single" w:sz="4" w:space="0" w:color="auto"/>
            </w:tcBorders>
            <w:vAlign w:val="center"/>
          </w:tcPr>
          <w:p w14:paraId="3A529EA6" w14:textId="695B5227" w:rsidR="00BD6356" w:rsidRPr="0065793E" w:rsidRDefault="00BD6356" w:rsidP="00BD6356">
            <w:pPr>
              <w:tabs>
                <w:tab w:val="left" w:pos="900"/>
              </w:tabs>
              <w:rPr>
                <w:noProof/>
                <w:sz w:val="24"/>
                <w:szCs w:val="24"/>
                <w:lang w:val="uk-UA"/>
              </w:rPr>
            </w:pPr>
            <w:r w:rsidRPr="0065793E">
              <w:rPr>
                <w:sz w:val="24"/>
                <w:szCs w:val="24"/>
                <w:lang w:val="uk-UA"/>
              </w:rPr>
              <w:t>Не менше: 130 кВт</w:t>
            </w:r>
          </w:p>
        </w:tc>
        <w:tc>
          <w:tcPr>
            <w:tcW w:w="2551" w:type="dxa"/>
            <w:tcBorders>
              <w:top w:val="single" w:sz="4" w:space="0" w:color="auto"/>
              <w:left w:val="single" w:sz="4" w:space="0" w:color="auto"/>
              <w:bottom w:val="single" w:sz="4" w:space="0" w:color="auto"/>
              <w:right w:val="single" w:sz="4" w:space="0" w:color="auto"/>
            </w:tcBorders>
          </w:tcPr>
          <w:p w14:paraId="0E9D1834" w14:textId="77777777" w:rsidR="00BD6356" w:rsidRPr="0065793E" w:rsidRDefault="00BD6356" w:rsidP="00BD6356">
            <w:pPr>
              <w:tabs>
                <w:tab w:val="left" w:pos="900"/>
              </w:tabs>
              <w:rPr>
                <w:noProof/>
                <w:sz w:val="24"/>
                <w:szCs w:val="24"/>
                <w:lang w:val="uk-UA" w:eastAsia="ru-RU"/>
              </w:rPr>
            </w:pPr>
          </w:p>
        </w:tc>
      </w:tr>
      <w:tr w:rsidR="00BD6356" w:rsidRPr="0065793E" w14:paraId="7BEAAB7C"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5B614283" w14:textId="630CC40A"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tcPr>
          <w:p w14:paraId="3D418ED4" w14:textId="5B94853B" w:rsidR="00BD6356" w:rsidRPr="0065793E" w:rsidRDefault="00BD6356" w:rsidP="00BD6356">
            <w:pPr>
              <w:tabs>
                <w:tab w:val="left" w:pos="900"/>
              </w:tabs>
              <w:rPr>
                <w:noProof/>
                <w:sz w:val="24"/>
                <w:szCs w:val="24"/>
                <w:lang w:val="uk-UA" w:eastAsia="ru-RU"/>
              </w:rPr>
            </w:pPr>
            <w:r w:rsidRPr="00BD6356">
              <w:rPr>
                <w:noProof/>
                <w:sz w:val="24"/>
                <w:szCs w:val="24"/>
                <w:lang w:val="uk-UA" w:eastAsia="ru-RU"/>
              </w:rPr>
              <w:t>Тип палива</w:t>
            </w:r>
          </w:p>
        </w:tc>
        <w:tc>
          <w:tcPr>
            <w:tcW w:w="3827" w:type="dxa"/>
            <w:tcBorders>
              <w:top w:val="single" w:sz="4" w:space="0" w:color="auto"/>
              <w:left w:val="single" w:sz="4" w:space="0" w:color="auto"/>
              <w:bottom w:val="single" w:sz="4" w:space="0" w:color="auto"/>
              <w:right w:val="single" w:sz="4" w:space="0" w:color="auto"/>
            </w:tcBorders>
            <w:vAlign w:val="center"/>
          </w:tcPr>
          <w:p w14:paraId="171142CB" w14:textId="419B8376"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Дизель</w:t>
            </w:r>
          </w:p>
        </w:tc>
        <w:tc>
          <w:tcPr>
            <w:tcW w:w="2551" w:type="dxa"/>
            <w:tcBorders>
              <w:top w:val="single" w:sz="4" w:space="0" w:color="auto"/>
              <w:left w:val="single" w:sz="4" w:space="0" w:color="auto"/>
              <w:bottom w:val="single" w:sz="4" w:space="0" w:color="auto"/>
              <w:right w:val="single" w:sz="4" w:space="0" w:color="auto"/>
            </w:tcBorders>
          </w:tcPr>
          <w:p w14:paraId="0C3C2F2E" w14:textId="77777777" w:rsidR="00BD6356" w:rsidRPr="0065793E" w:rsidRDefault="00BD6356" w:rsidP="00BD6356">
            <w:pPr>
              <w:tabs>
                <w:tab w:val="left" w:pos="900"/>
              </w:tabs>
              <w:rPr>
                <w:noProof/>
                <w:sz w:val="24"/>
                <w:szCs w:val="24"/>
                <w:lang w:val="uk-UA" w:eastAsia="ru-RU"/>
              </w:rPr>
            </w:pPr>
          </w:p>
        </w:tc>
      </w:tr>
      <w:tr w:rsidR="00BD6356" w:rsidRPr="0065793E" w14:paraId="0C6BC684"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74C1A197" w14:textId="7BC98F1E"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tcPr>
          <w:p w14:paraId="43610D46" w14:textId="0B1F17C7" w:rsidR="00BD6356" w:rsidRPr="0065793E" w:rsidRDefault="00BD6356" w:rsidP="00BD6356">
            <w:pPr>
              <w:tabs>
                <w:tab w:val="left" w:pos="900"/>
              </w:tabs>
              <w:rPr>
                <w:noProof/>
                <w:sz w:val="24"/>
                <w:szCs w:val="24"/>
                <w:lang w:val="uk-UA" w:eastAsia="ru-RU"/>
              </w:rPr>
            </w:pPr>
            <w:r w:rsidRPr="0065793E">
              <w:rPr>
                <w:sz w:val="24"/>
                <w:szCs w:val="24"/>
                <w:lang w:val="uk-UA"/>
              </w:rPr>
              <w:t xml:space="preserve">КПП </w:t>
            </w:r>
          </w:p>
        </w:tc>
        <w:tc>
          <w:tcPr>
            <w:tcW w:w="3827" w:type="dxa"/>
            <w:tcBorders>
              <w:top w:val="single" w:sz="4" w:space="0" w:color="auto"/>
              <w:left w:val="single" w:sz="4" w:space="0" w:color="auto"/>
              <w:bottom w:val="single" w:sz="4" w:space="0" w:color="auto"/>
              <w:right w:val="single" w:sz="4" w:space="0" w:color="auto"/>
            </w:tcBorders>
            <w:vAlign w:val="center"/>
          </w:tcPr>
          <w:p w14:paraId="7D471429" w14:textId="060F2A20" w:rsidR="00BD6356" w:rsidRPr="0065793E" w:rsidRDefault="00BD6356" w:rsidP="00BD6356">
            <w:pPr>
              <w:tabs>
                <w:tab w:val="left" w:pos="900"/>
              </w:tabs>
              <w:rPr>
                <w:noProof/>
                <w:sz w:val="24"/>
                <w:szCs w:val="24"/>
                <w:lang w:val="uk-UA" w:eastAsia="ru-RU"/>
              </w:rPr>
            </w:pPr>
            <w:r w:rsidRPr="0065793E">
              <w:rPr>
                <w:sz w:val="24"/>
                <w:szCs w:val="24"/>
                <w:lang w:val="uk-UA"/>
              </w:rPr>
              <w:t>Автоматична</w:t>
            </w:r>
          </w:p>
        </w:tc>
        <w:tc>
          <w:tcPr>
            <w:tcW w:w="2551" w:type="dxa"/>
            <w:tcBorders>
              <w:top w:val="single" w:sz="4" w:space="0" w:color="auto"/>
              <w:left w:val="single" w:sz="4" w:space="0" w:color="auto"/>
              <w:bottom w:val="single" w:sz="4" w:space="0" w:color="auto"/>
              <w:right w:val="single" w:sz="4" w:space="0" w:color="auto"/>
            </w:tcBorders>
          </w:tcPr>
          <w:p w14:paraId="2ADD7204" w14:textId="77777777" w:rsidR="00BD6356" w:rsidRPr="0065793E" w:rsidRDefault="00BD6356" w:rsidP="00BD6356">
            <w:pPr>
              <w:tabs>
                <w:tab w:val="left" w:pos="900"/>
              </w:tabs>
              <w:rPr>
                <w:noProof/>
                <w:sz w:val="24"/>
                <w:szCs w:val="24"/>
                <w:lang w:val="uk-UA" w:eastAsia="ru-RU"/>
              </w:rPr>
            </w:pPr>
          </w:p>
        </w:tc>
      </w:tr>
      <w:tr w:rsidR="00BD6356" w:rsidRPr="0065793E" w14:paraId="4C7D8DBB"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197B659E" w14:textId="38DB0F79"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tcPr>
          <w:p w14:paraId="2DF620F0" w14:textId="3995F9E4" w:rsidR="00BD6356" w:rsidRPr="00EB0E05" w:rsidRDefault="00BD6356" w:rsidP="00BD6356">
            <w:pPr>
              <w:tabs>
                <w:tab w:val="left" w:pos="900"/>
              </w:tabs>
              <w:rPr>
                <w:noProof/>
                <w:sz w:val="24"/>
                <w:szCs w:val="24"/>
                <w:lang w:val="uk-UA" w:eastAsia="ru-RU"/>
              </w:rPr>
            </w:pPr>
            <w:r w:rsidRPr="00EB0E05">
              <w:rPr>
                <w:bCs/>
                <w:color w:val="221F1F"/>
                <w:sz w:val="24"/>
                <w:szCs w:val="24"/>
                <w:lang w:val="uk-UA" w:eastAsia="ru-RU"/>
              </w:rPr>
              <w:t>Екологічна норма по викидам</w:t>
            </w:r>
          </w:p>
        </w:tc>
        <w:tc>
          <w:tcPr>
            <w:tcW w:w="3827" w:type="dxa"/>
            <w:tcBorders>
              <w:top w:val="single" w:sz="4" w:space="0" w:color="auto"/>
              <w:left w:val="single" w:sz="4" w:space="0" w:color="auto"/>
              <w:bottom w:val="single" w:sz="4" w:space="0" w:color="auto"/>
              <w:right w:val="single" w:sz="4" w:space="0" w:color="auto"/>
            </w:tcBorders>
            <w:vAlign w:val="center"/>
          </w:tcPr>
          <w:p w14:paraId="565A560D" w14:textId="24C11495" w:rsidR="00BD6356" w:rsidRPr="0065793E" w:rsidRDefault="00BD6356" w:rsidP="00BD6356">
            <w:pPr>
              <w:tabs>
                <w:tab w:val="left" w:pos="900"/>
              </w:tabs>
              <w:rPr>
                <w:noProof/>
                <w:sz w:val="24"/>
                <w:szCs w:val="24"/>
                <w:lang w:val="uk-UA" w:eastAsia="ru-RU"/>
              </w:rPr>
            </w:pPr>
            <w:r w:rsidRPr="0065793E">
              <w:rPr>
                <w:bCs/>
                <w:color w:val="221F1F"/>
                <w:sz w:val="24"/>
                <w:szCs w:val="24"/>
                <w:lang w:val="uk-UA" w:eastAsia="ru-RU"/>
              </w:rPr>
              <w:t xml:space="preserve">Не гірше: </w:t>
            </w:r>
            <w:r w:rsidRPr="0065793E">
              <w:rPr>
                <w:bCs/>
                <w:color w:val="221F1F"/>
                <w:sz w:val="24"/>
                <w:szCs w:val="24"/>
                <w:lang w:val="en-US" w:eastAsia="ru-RU"/>
              </w:rPr>
              <w:t>EURO 5</w:t>
            </w:r>
          </w:p>
        </w:tc>
        <w:tc>
          <w:tcPr>
            <w:tcW w:w="2551" w:type="dxa"/>
            <w:tcBorders>
              <w:top w:val="single" w:sz="4" w:space="0" w:color="auto"/>
              <w:left w:val="single" w:sz="4" w:space="0" w:color="auto"/>
              <w:bottom w:val="single" w:sz="4" w:space="0" w:color="auto"/>
              <w:right w:val="single" w:sz="4" w:space="0" w:color="auto"/>
            </w:tcBorders>
          </w:tcPr>
          <w:p w14:paraId="62A419C5" w14:textId="77777777" w:rsidR="00BD6356" w:rsidRPr="0065793E" w:rsidRDefault="00BD6356" w:rsidP="00BD6356">
            <w:pPr>
              <w:tabs>
                <w:tab w:val="left" w:pos="900"/>
              </w:tabs>
              <w:rPr>
                <w:noProof/>
                <w:sz w:val="24"/>
                <w:szCs w:val="24"/>
                <w:lang w:val="uk-UA" w:eastAsia="ru-RU"/>
              </w:rPr>
            </w:pPr>
          </w:p>
        </w:tc>
      </w:tr>
      <w:tr w:rsidR="00BD6356" w:rsidRPr="0065793E" w14:paraId="6CB72F67"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07B31FBF" w14:textId="46ED6B80"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tcPr>
          <w:p w14:paraId="7DD58992" w14:textId="1480583B" w:rsidR="00BD6356" w:rsidRPr="00EB0E05" w:rsidRDefault="00BD6356" w:rsidP="00BD6356">
            <w:pPr>
              <w:tabs>
                <w:tab w:val="left" w:pos="900"/>
              </w:tabs>
              <w:rPr>
                <w:noProof/>
                <w:sz w:val="24"/>
                <w:szCs w:val="24"/>
                <w:lang w:val="uk-UA" w:eastAsia="ru-RU"/>
              </w:rPr>
            </w:pPr>
            <w:r w:rsidRPr="00EB0E05">
              <w:rPr>
                <w:sz w:val="24"/>
                <w:szCs w:val="24"/>
                <w:lang w:val="uk-UA"/>
              </w:rPr>
              <w:t xml:space="preserve">Колісна формула/ привід </w:t>
            </w:r>
          </w:p>
        </w:tc>
        <w:tc>
          <w:tcPr>
            <w:tcW w:w="3827" w:type="dxa"/>
            <w:tcBorders>
              <w:top w:val="single" w:sz="4" w:space="0" w:color="auto"/>
              <w:left w:val="single" w:sz="4" w:space="0" w:color="auto"/>
              <w:bottom w:val="single" w:sz="4" w:space="0" w:color="auto"/>
              <w:right w:val="single" w:sz="4" w:space="0" w:color="auto"/>
            </w:tcBorders>
            <w:vAlign w:val="center"/>
          </w:tcPr>
          <w:p w14:paraId="040BA62C" w14:textId="0ECFC274" w:rsidR="00BD6356" w:rsidRPr="0065793E" w:rsidRDefault="00BD6356" w:rsidP="00BD6356">
            <w:pPr>
              <w:tabs>
                <w:tab w:val="left" w:pos="900"/>
              </w:tabs>
              <w:rPr>
                <w:noProof/>
                <w:sz w:val="24"/>
                <w:szCs w:val="24"/>
                <w:lang w:val="uk-UA" w:eastAsia="ru-RU"/>
              </w:rPr>
            </w:pPr>
            <w:r w:rsidRPr="0065793E">
              <w:rPr>
                <w:bCs/>
                <w:color w:val="221F1F"/>
                <w:sz w:val="24"/>
                <w:szCs w:val="24"/>
                <w:lang w:val="uk-UA"/>
              </w:rPr>
              <w:t>4х4/ повний привід</w:t>
            </w:r>
          </w:p>
        </w:tc>
        <w:tc>
          <w:tcPr>
            <w:tcW w:w="2551" w:type="dxa"/>
            <w:tcBorders>
              <w:top w:val="single" w:sz="4" w:space="0" w:color="auto"/>
              <w:left w:val="single" w:sz="4" w:space="0" w:color="auto"/>
              <w:bottom w:val="single" w:sz="4" w:space="0" w:color="auto"/>
              <w:right w:val="single" w:sz="4" w:space="0" w:color="auto"/>
            </w:tcBorders>
          </w:tcPr>
          <w:p w14:paraId="4DF28A79" w14:textId="77777777" w:rsidR="00BD6356" w:rsidRPr="0065793E" w:rsidRDefault="00BD6356" w:rsidP="00BD6356">
            <w:pPr>
              <w:tabs>
                <w:tab w:val="left" w:pos="900"/>
              </w:tabs>
              <w:rPr>
                <w:noProof/>
                <w:sz w:val="24"/>
                <w:szCs w:val="24"/>
                <w:lang w:val="uk-UA" w:eastAsia="ru-RU"/>
              </w:rPr>
            </w:pPr>
          </w:p>
        </w:tc>
      </w:tr>
      <w:tr w:rsidR="00BD6356" w:rsidRPr="0065793E" w14:paraId="2765B4EF" w14:textId="77777777" w:rsidTr="00492F4C">
        <w:trPr>
          <w:trHeight w:val="308"/>
          <w:jc w:val="center"/>
        </w:trPr>
        <w:tc>
          <w:tcPr>
            <w:tcW w:w="572" w:type="dxa"/>
            <w:tcBorders>
              <w:top w:val="single" w:sz="4" w:space="0" w:color="auto"/>
              <w:left w:val="single" w:sz="4" w:space="0" w:color="auto"/>
              <w:bottom w:val="single" w:sz="4" w:space="0" w:color="auto"/>
              <w:right w:val="single" w:sz="4" w:space="0" w:color="auto"/>
            </w:tcBorders>
          </w:tcPr>
          <w:p w14:paraId="5E149161" w14:textId="1D41DF79"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561A194B" w14:textId="0E4441EC" w:rsidR="00BD6356" w:rsidRPr="00EB0E05" w:rsidRDefault="00BD6356" w:rsidP="00BD6356">
            <w:pPr>
              <w:tabs>
                <w:tab w:val="left" w:pos="900"/>
              </w:tabs>
              <w:rPr>
                <w:noProof/>
                <w:sz w:val="24"/>
                <w:szCs w:val="24"/>
                <w:lang w:val="uk-UA" w:eastAsia="ru-RU"/>
              </w:rPr>
            </w:pPr>
            <w:r w:rsidRPr="00EB0E05">
              <w:rPr>
                <w:bCs/>
                <w:color w:val="221F1F"/>
                <w:sz w:val="24"/>
                <w:szCs w:val="24"/>
                <w:lang w:val="uk-UA" w:eastAsia="ru-RU"/>
              </w:rPr>
              <w:t xml:space="preserve">Розмір шин </w:t>
            </w:r>
          </w:p>
        </w:tc>
        <w:tc>
          <w:tcPr>
            <w:tcW w:w="3827" w:type="dxa"/>
            <w:tcBorders>
              <w:top w:val="single" w:sz="4" w:space="0" w:color="auto"/>
              <w:left w:val="single" w:sz="4" w:space="0" w:color="auto"/>
              <w:bottom w:val="single" w:sz="4" w:space="0" w:color="auto"/>
              <w:right w:val="single" w:sz="4" w:space="0" w:color="auto"/>
            </w:tcBorders>
            <w:vAlign w:val="center"/>
          </w:tcPr>
          <w:p w14:paraId="42493108" w14:textId="6BA1BCAB" w:rsidR="00BD6356" w:rsidRPr="0065793E" w:rsidRDefault="00BD6356" w:rsidP="00BD6356">
            <w:pPr>
              <w:tabs>
                <w:tab w:val="left" w:pos="900"/>
              </w:tabs>
              <w:rPr>
                <w:noProof/>
                <w:sz w:val="24"/>
                <w:szCs w:val="24"/>
                <w:lang w:val="uk-UA" w:eastAsia="ru-RU"/>
              </w:rPr>
            </w:pPr>
            <w:r w:rsidRPr="0065793E">
              <w:rPr>
                <w:bCs/>
                <w:color w:val="221F1F"/>
                <w:sz w:val="24"/>
                <w:szCs w:val="24"/>
                <w:lang w:eastAsia="ru-RU"/>
              </w:rPr>
              <w:t>265/60R18</w:t>
            </w:r>
          </w:p>
        </w:tc>
        <w:tc>
          <w:tcPr>
            <w:tcW w:w="2551" w:type="dxa"/>
            <w:tcBorders>
              <w:top w:val="single" w:sz="4" w:space="0" w:color="auto"/>
              <w:left w:val="single" w:sz="4" w:space="0" w:color="auto"/>
              <w:bottom w:val="single" w:sz="4" w:space="0" w:color="auto"/>
              <w:right w:val="single" w:sz="4" w:space="0" w:color="auto"/>
            </w:tcBorders>
          </w:tcPr>
          <w:p w14:paraId="0CEAD122" w14:textId="77777777" w:rsidR="00BD6356" w:rsidRPr="0065793E" w:rsidRDefault="00BD6356" w:rsidP="00BD6356">
            <w:pPr>
              <w:tabs>
                <w:tab w:val="left" w:pos="900"/>
              </w:tabs>
              <w:rPr>
                <w:noProof/>
                <w:sz w:val="24"/>
                <w:szCs w:val="24"/>
                <w:lang w:val="uk-UA" w:eastAsia="ru-RU"/>
              </w:rPr>
            </w:pPr>
          </w:p>
        </w:tc>
      </w:tr>
      <w:tr w:rsidR="00BD6356" w:rsidRPr="0065793E" w14:paraId="77C7EB20" w14:textId="77777777" w:rsidTr="00492F4C">
        <w:trPr>
          <w:trHeight w:val="235"/>
          <w:jc w:val="center"/>
        </w:trPr>
        <w:tc>
          <w:tcPr>
            <w:tcW w:w="572" w:type="dxa"/>
            <w:tcBorders>
              <w:top w:val="single" w:sz="4" w:space="0" w:color="auto"/>
              <w:left w:val="single" w:sz="4" w:space="0" w:color="auto"/>
              <w:bottom w:val="single" w:sz="4" w:space="0" w:color="auto"/>
              <w:right w:val="single" w:sz="4" w:space="0" w:color="auto"/>
            </w:tcBorders>
          </w:tcPr>
          <w:p w14:paraId="38797278" w14:textId="0326F3DC"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2629492D" w14:textId="2E379E65"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Передня підвіска</w:t>
            </w:r>
          </w:p>
        </w:tc>
        <w:tc>
          <w:tcPr>
            <w:tcW w:w="3827" w:type="dxa"/>
            <w:tcBorders>
              <w:top w:val="single" w:sz="4" w:space="0" w:color="auto"/>
              <w:left w:val="single" w:sz="4" w:space="0" w:color="auto"/>
              <w:bottom w:val="single" w:sz="4" w:space="0" w:color="auto"/>
              <w:right w:val="single" w:sz="4" w:space="0" w:color="auto"/>
            </w:tcBorders>
            <w:vAlign w:val="center"/>
          </w:tcPr>
          <w:p w14:paraId="18E90630" w14:textId="163A342F" w:rsidR="00BD6356" w:rsidRPr="0065793E" w:rsidRDefault="00EB0E05" w:rsidP="00BD6356">
            <w:pPr>
              <w:tabs>
                <w:tab w:val="left" w:pos="900"/>
              </w:tabs>
              <w:rPr>
                <w:noProof/>
                <w:sz w:val="24"/>
                <w:szCs w:val="24"/>
                <w:lang w:val="uk-UA" w:eastAsia="ru-RU"/>
              </w:rPr>
            </w:pPr>
            <w:r>
              <w:rPr>
                <w:noProof/>
                <w:sz w:val="24"/>
                <w:szCs w:val="24"/>
                <w:lang w:val="uk-UA" w:eastAsia="ru-RU"/>
              </w:rPr>
              <w:t>Незалежна на важелях</w:t>
            </w:r>
          </w:p>
        </w:tc>
        <w:tc>
          <w:tcPr>
            <w:tcW w:w="2551" w:type="dxa"/>
            <w:tcBorders>
              <w:top w:val="single" w:sz="4" w:space="0" w:color="auto"/>
              <w:left w:val="single" w:sz="4" w:space="0" w:color="auto"/>
              <w:bottom w:val="single" w:sz="4" w:space="0" w:color="auto"/>
              <w:right w:val="single" w:sz="4" w:space="0" w:color="auto"/>
            </w:tcBorders>
          </w:tcPr>
          <w:p w14:paraId="3E9F13D0" w14:textId="77777777" w:rsidR="00BD6356" w:rsidRPr="0065793E" w:rsidRDefault="00BD6356" w:rsidP="00BD6356">
            <w:pPr>
              <w:tabs>
                <w:tab w:val="left" w:pos="900"/>
              </w:tabs>
              <w:rPr>
                <w:noProof/>
                <w:sz w:val="24"/>
                <w:szCs w:val="24"/>
                <w:lang w:val="uk-UA" w:eastAsia="ru-RU"/>
              </w:rPr>
            </w:pPr>
          </w:p>
        </w:tc>
      </w:tr>
      <w:tr w:rsidR="00BD6356" w:rsidRPr="0065793E" w14:paraId="3AC3BE2F"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4AF3881B" w14:textId="0865FCAB"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7BB9530A" w14:textId="45C70763"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Задня підвіска</w:t>
            </w:r>
          </w:p>
        </w:tc>
        <w:tc>
          <w:tcPr>
            <w:tcW w:w="3827" w:type="dxa"/>
            <w:tcBorders>
              <w:top w:val="single" w:sz="4" w:space="0" w:color="auto"/>
              <w:left w:val="single" w:sz="4" w:space="0" w:color="auto"/>
              <w:bottom w:val="single" w:sz="4" w:space="0" w:color="auto"/>
              <w:right w:val="single" w:sz="4" w:space="0" w:color="auto"/>
            </w:tcBorders>
            <w:vAlign w:val="center"/>
          </w:tcPr>
          <w:p w14:paraId="0FB3A1AB" w14:textId="7F7333D5"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Суцільний міст/ресори (посилені)</w:t>
            </w:r>
          </w:p>
        </w:tc>
        <w:tc>
          <w:tcPr>
            <w:tcW w:w="2551" w:type="dxa"/>
            <w:tcBorders>
              <w:top w:val="single" w:sz="4" w:space="0" w:color="auto"/>
              <w:left w:val="single" w:sz="4" w:space="0" w:color="auto"/>
              <w:bottom w:val="single" w:sz="4" w:space="0" w:color="auto"/>
              <w:right w:val="single" w:sz="4" w:space="0" w:color="auto"/>
            </w:tcBorders>
          </w:tcPr>
          <w:p w14:paraId="794DDA7C" w14:textId="77777777" w:rsidR="00BD6356" w:rsidRPr="0065793E" w:rsidRDefault="00BD6356" w:rsidP="00BD6356">
            <w:pPr>
              <w:tabs>
                <w:tab w:val="left" w:pos="900"/>
              </w:tabs>
              <w:rPr>
                <w:noProof/>
                <w:sz w:val="24"/>
                <w:szCs w:val="24"/>
                <w:lang w:val="uk-UA" w:eastAsia="ru-RU"/>
              </w:rPr>
            </w:pPr>
          </w:p>
        </w:tc>
      </w:tr>
      <w:tr w:rsidR="00BD6356" w:rsidRPr="0065793E" w14:paraId="49964123"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03DAF56B" w14:textId="4B9AD303"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0205AD04" w14:textId="77777777"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Довжина, мм</w:t>
            </w:r>
          </w:p>
        </w:tc>
        <w:tc>
          <w:tcPr>
            <w:tcW w:w="3827" w:type="dxa"/>
            <w:tcBorders>
              <w:top w:val="single" w:sz="4" w:space="0" w:color="auto"/>
              <w:left w:val="single" w:sz="4" w:space="0" w:color="auto"/>
              <w:bottom w:val="single" w:sz="4" w:space="0" w:color="auto"/>
              <w:right w:val="single" w:sz="4" w:space="0" w:color="auto"/>
            </w:tcBorders>
            <w:vAlign w:val="center"/>
          </w:tcPr>
          <w:p w14:paraId="2ECB2D33" w14:textId="1E3F5340"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Не менше: 5265</w:t>
            </w:r>
          </w:p>
        </w:tc>
        <w:tc>
          <w:tcPr>
            <w:tcW w:w="2551" w:type="dxa"/>
            <w:tcBorders>
              <w:top w:val="single" w:sz="4" w:space="0" w:color="auto"/>
              <w:left w:val="single" w:sz="4" w:space="0" w:color="auto"/>
              <w:bottom w:val="single" w:sz="4" w:space="0" w:color="auto"/>
              <w:right w:val="single" w:sz="4" w:space="0" w:color="auto"/>
            </w:tcBorders>
          </w:tcPr>
          <w:p w14:paraId="4391C097" w14:textId="77777777" w:rsidR="00BD6356" w:rsidRPr="0065793E" w:rsidRDefault="00BD6356" w:rsidP="00BD6356">
            <w:pPr>
              <w:tabs>
                <w:tab w:val="left" w:pos="900"/>
              </w:tabs>
              <w:rPr>
                <w:noProof/>
                <w:sz w:val="24"/>
                <w:szCs w:val="24"/>
                <w:lang w:val="uk-UA" w:eastAsia="ru-RU"/>
              </w:rPr>
            </w:pPr>
          </w:p>
        </w:tc>
      </w:tr>
      <w:tr w:rsidR="00BD6356" w:rsidRPr="0065793E" w14:paraId="39E17DD3"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244DC537" w14:textId="0D9DEEFA"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56939F3A" w14:textId="56FFF4E2"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Ширина, мм</w:t>
            </w:r>
          </w:p>
        </w:tc>
        <w:tc>
          <w:tcPr>
            <w:tcW w:w="3827" w:type="dxa"/>
            <w:tcBorders>
              <w:top w:val="single" w:sz="4" w:space="0" w:color="auto"/>
              <w:left w:val="single" w:sz="4" w:space="0" w:color="auto"/>
              <w:bottom w:val="single" w:sz="4" w:space="0" w:color="auto"/>
              <w:right w:val="single" w:sz="4" w:space="0" w:color="auto"/>
            </w:tcBorders>
            <w:vAlign w:val="center"/>
          </w:tcPr>
          <w:p w14:paraId="78506283" w14:textId="7E697DC9"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Не менше: 1835</w:t>
            </w:r>
          </w:p>
        </w:tc>
        <w:tc>
          <w:tcPr>
            <w:tcW w:w="2551" w:type="dxa"/>
            <w:tcBorders>
              <w:top w:val="single" w:sz="4" w:space="0" w:color="auto"/>
              <w:left w:val="single" w:sz="4" w:space="0" w:color="auto"/>
              <w:bottom w:val="single" w:sz="4" w:space="0" w:color="auto"/>
              <w:right w:val="single" w:sz="4" w:space="0" w:color="auto"/>
            </w:tcBorders>
          </w:tcPr>
          <w:p w14:paraId="3EE031C1" w14:textId="77777777" w:rsidR="00BD6356" w:rsidRPr="0065793E" w:rsidRDefault="00BD6356" w:rsidP="00BD6356">
            <w:pPr>
              <w:tabs>
                <w:tab w:val="left" w:pos="900"/>
              </w:tabs>
              <w:rPr>
                <w:noProof/>
                <w:sz w:val="24"/>
                <w:szCs w:val="24"/>
                <w:lang w:val="uk-UA" w:eastAsia="ru-RU"/>
              </w:rPr>
            </w:pPr>
          </w:p>
        </w:tc>
      </w:tr>
      <w:tr w:rsidR="00BD6356" w:rsidRPr="0065793E" w14:paraId="457B3FAA"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0D0CC712" w14:textId="7EE5AFA7"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3E3DB0A4" w14:textId="5F8841F4"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Висота, мм</w:t>
            </w:r>
          </w:p>
        </w:tc>
        <w:tc>
          <w:tcPr>
            <w:tcW w:w="3827" w:type="dxa"/>
            <w:tcBorders>
              <w:top w:val="single" w:sz="4" w:space="0" w:color="auto"/>
              <w:left w:val="single" w:sz="4" w:space="0" w:color="auto"/>
              <w:bottom w:val="single" w:sz="4" w:space="0" w:color="auto"/>
              <w:right w:val="single" w:sz="4" w:space="0" w:color="auto"/>
            </w:tcBorders>
            <w:vAlign w:val="center"/>
          </w:tcPr>
          <w:p w14:paraId="5FAE58C5" w14:textId="45A3C262"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Не менше: 1790</w:t>
            </w:r>
          </w:p>
        </w:tc>
        <w:tc>
          <w:tcPr>
            <w:tcW w:w="2551" w:type="dxa"/>
            <w:tcBorders>
              <w:top w:val="single" w:sz="4" w:space="0" w:color="auto"/>
              <w:left w:val="single" w:sz="4" w:space="0" w:color="auto"/>
              <w:bottom w:val="single" w:sz="4" w:space="0" w:color="auto"/>
              <w:right w:val="single" w:sz="4" w:space="0" w:color="auto"/>
            </w:tcBorders>
          </w:tcPr>
          <w:p w14:paraId="3E906B90" w14:textId="77777777" w:rsidR="00BD6356" w:rsidRPr="0065793E" w:rsidRDefault="00BD6356" w:rsidP="00BD6356">
            <w:pPr>
              <w:tabs>
                <w:tab w:val="left" w:pos="900"/>
              </w:tabs>
              <w:rPr>
                <w:noProof/>
                <w:sz w:val="24"/>
                <w:szCs w:val="24"/>
                <w:lang w:val="uk-UA" w:eastAsia="ru-RU"/>
              </w:rPr>
            </w:pPr>
          </w:p>
        </w:tc>
      </w:tr>
      <w:tr w:rsidR="00BD6356" w:rsidRPr="0065793E" w14:paraId="23AF9887"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5B6C328C" w14:textId="4C909AC5"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60DC02E5" w14:textId="5D164B78"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Передні гальма</w:t>
            </w:r>
          </w:p>
        </w:tc>
        <w:tc>
          <w:tcPr>
            <w:tcW w:w="3827" w:type="dxa"/>
            <w:tcBorders>
              <w:top w:val="single" w:sz="4" w:space="0" w:color="auto"/>
              <w:left w:val="single" w:sz="4" w:space="0" w:color="auto"/>
              <w:bottom w:val="single" w:sz="4" w:space="0" w:color="auto"/>
              <w:right w:val="single" w:sz="4" w:space="0" w:color="auto"/>
            </w:tcBorders>
            <w:vAlign w:val="center"/>
          </w:tcPr>
          <w:p w14:paraId="7367E374" w14:textId="536391CA"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Дискові</w:t>
            </w:r>
          </w:p>
        </w:tc>
        <w:tc>
          <w:tcPr>
            <w:tcW w:w="2551" w:type="dxa"/>
            <w:tcBorders>
              <w:top w:val="single" w:sz="4" w:space="0" w:color="auto"/>
              <w:left w:val="single" w:sz="4" w:space="0" w:color="auto"/>
              <w:bottom w:val="single" w:sz="4" w:space="0" w:color="auto"/>
              <w:right w:val="single" w:sz="4" w:space="0" w:color="auto"/>
            </w:tcBorders>
          </w:tcPr>
          <w:p w14:paraId="738DD84B" w14:textId="77777777" w:rsidR="00BD6356" w:rsidRPr="0065793E" w:rsidRDefault="00BD6356" w:rsidP="00BD6356">
            <w:pPr>
              <w:tabs>
                <w:tab w:val="left" w:pos="900"/>
              </w:tabs>
              <w:rPr>
                <w:noProof/>
                <w:sz w:val="24"/>
                <w:szCs w:val="24"/>
                <w:lang w:val="uk-UA" w:eastAsia="ru-RU"/>
              </w:rPr>
            </w:pPr>
          </w:p>
        </w:tc>
      </w:tr>
      <w:tr w:rsidR="00BD6356" w:rsidRPr="0065793E" w14:paraId="0BC73218"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559968DF" w14:textId="628E5034"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795926C6" w14:textId="4FD556DC"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Задні гальма</w:t>
            </w:r>
          </w:p>
        </w:tc>
        <w:tc>
          <w:tcPr>
            <w:tcW w:w="3827" w:type="dxa"/>
            <w:tcBorders>
              <w:top w:val="single" w:sz="4" w:space="0" w:color="auto"/>
              <w:left w:val="single" w:sz="4" w:space="0" w:color="auto"/>
              <w:bottom w:val="single" w:sz="4" w:space="0" w:color="auto"/>
              <w:right w:val="single" w:sz="4" w:space="0" w:color="auto"/>
            </w:tcBorders>
            <w:vAlign w:val="center"/>
          </w:tcPr>
          <w:p w14:paraId="6C316C1E" w14:textId="362106F9"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Барабанні</w:t>
            </w:r>
          </w:p>
        </w:tc>
        <w:tc>
          <w:tcPr>
            <w:tcW w:w="2551" w:type="dxa"/>
            <w:tcBorders>
              <w:top w:val="single" w:sz="4" w:space="0" w:color="auto"/>
              <w:left w:val="single" w:sz="4" w:space="0" w:color="auto"/>
              <w:bottom w:val="single" w:sz="4" w:space="0" w:color="auto"/>
              <w:right w:val="single" w:sz="4" w:space="0" w:color="auto"/>
            </w:tcBorders>
          </w:tcPr>
          <w:p w14:paraId="3F0DB435" w14:textId="77777777" w:rsidR="00BD6356" w:rsidRPr="0065793E" w:rsidRDefault="00BD6356" w:rsidP="00BD6356">
            <w:pPr>
              <w:tabs>
                <w:tab w:val="left" w:pos="900"/>
              </w:tabs>
              <w:rPr>
                <w:noProof/>
                <w:sz w:val="24"/>
                <w:szCs w:val="24"/>
                <w:lang w:val="uk-UA" w:eastAsia="ru-RU"/>
              </w:rPr>
            </w:pPr>
          </w:p>
        </w:tc>
      </w:tr>
      <w:tr w:rsidR="00BD6356" w:rsidRPr="0065793E" w14:paraId="36F6212F"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4E28F684" w14:textId="08A7D687"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14860B1C" w14:textId="77777777"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Ємність паливного баку, л</w:t>
            </w:r>
          </w:p>
        </w:tc>
        <w:tc>
          <w:tcPr>
            <w:tcW w:w="3827" w:type="dxa"/>
            <w:tcBorders>
              <w:top w:val="single" w:sz="4" w:space="0" w:color="auto"/>
              <w:left w:val="single" w:sz="4" w:space="0" w:color="auto"/>
              <w:bottom w:val="single" w:sz="4" w:space="0" w:color="auto"/>
              <w:right w:val="single" w:sz="4" w:space="0" w:color="auto"/>
            </w:tcBorders>
            <w:vAlign w:val="center"/>
          </w:tcPr>
          <w:p w14:paraId="7564ECE3" w14:textId="366514C0"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Не менше: 70 л</w:t>
            </w:r>
          </w:p>
        </w:tc>
        <w:tc>
          <w:tcPr>
            <w:tcW w:w="2551" w:type="dxa"/>
            <w:tcBorders>
              <w:top w:val="single" w:sz="4" w:space="0" w:color="auto"/>
              <w:left w:val="single" w:sz="4" w:space="0" w:color="auto"/>
              <w:bottom w:val="single" w:sz="4" w:space="0" w:color="auto"/>
              <w:right w:val="single" w:sz="4" w:space="0" w:color="auto"/>
            </w:tcBorders>
          </w:tcPr>
          <w:p w14:paraId="3BE0B7C0" w14:textId="77777777" w:rsidR="00BD6356" w:rsidRPr="0065793E" w:rsidRDefault="00BD6356" w:rsidP="00BD6356">
            <w:pPr>
              <w:tabs>
                <w:tab w:val="left" w:pos="900"/>
              </w:tabs>
              <w:rPr>
                <w:noProof/>
                <w:sz w:val="24"/>
                <w:szCs w:val="24"/>
                <w:lang w:val="uk-UA" w:eastAsia="ru-RU"/>
              </w:rPr>
            </w:pPr>
          </w:p>
        </w:tc>
      </w:tr>
      <w:tr w:rsidR="00BD6356" w:rsidRPr="0065793E" w14:paraId="47827690"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1B63D926" w14:textId="29DDA148"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608E4ECF" w14:textId="77777777"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Колір кузова</w:t>
            </w:r>
          </w:p>
        </w:tc>
        <w:tc>
          <w:tcPr>
            <w:tcW w:w="3827" w:type="dxa"/>
            <w:tcBorders>
              <w:top w:val="single" w:sz="4" w:space="0" w:color="auto"/>
              <w:left w:val="single" w:sz="4" w:space="0" w:color="auto"/>
              <w:bottom w:val="single" w:sz="4" w:space="0" w:color="auto"/>
              <w:right w:val="single" w:sz="4" w:space="0" w:color="auto"/>
            </w:tcBorders>
            <w:vAlign w:val="center"/>
          </w:tcPr>
          <w:p w14:paraId="4E724A64" w14:textId="2490AF79"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сірий</w:t>
            </w:r>
          </w:p>
        </w:tc>
        <w:tc>
          <w:tcPr>
            <w:tcW w:w="2551" w:type="dxa"/>
            <w:tcBorders>
              <w:top w:val="single" w:sz="4" w:space="0" w:color="auto"/>
              <w:left w:val="single" w:sz="4" w:space="0" w:color="auto"/>
              <w:bottom w:val="single" w:sz="4" w:space="0" w:color="auto"/>
              <w:right w:val="single" w:sz="4" w:space="0" w:color="auto"/>
            </w:tcBorders>
          </w:tcPr>
          <w:p w14:paraId="119CCD73" w14:textId="77777777" w:rsidR="00BD6356" w:rsidRPr="0065793E" w:rsidRDefault="00BD6356" w:rsidP="00BD6356">
            <w:pPr>
              <w:tabs>
                <w:tab w:val="left" w:pos="900"/>
              </w:tabs>
              <w:rPr>
                <w:noProof/>
                <w:sz w:val="24"/>
                <w:szCs w:val="24"/>
                <w:lang w:val="uk-UA" w:eastAsia="ru-RU"/>
              </w:rPr>
            </w:pPr>
          </w:p>
        </w:tc>
      </w:tr>
      <w:tr w:rsidR="00BD6356" w:rsidRPr="0065793E" w14:paraId="0CAEE39A" w14:textId="77777777" w:rsidTr="00492F4C">
        <w:trPr>
          <w:trHeight w:val="261"/>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730B5E95" w14:textId="77777777" w:rsidR="00BD6356" w:rsidRPr="0065793E" w:rsidRDefault="00BD6356" w:rsidP="00BD6356">
            <w:pPr>
              <w:tabs>
                <w:tab w:val="left" w:pos="900"/>
              </w:tabs>
              <w:jc w:val="center"/>
              <w:rPr>
                <w:b/>
                <w:sz w:val="24"/>
                <w:szCs w:val="24"/>
                <w:lang w:val="uk-UA"/>
              </w:rPr>
            </w:pPr>
            <w:r w:rsidRPr="0065793E">
              <w:rPr>
                <w:b/>
                <w:sz w:val="24"/>
                <w:szCs w:val="24"/>
                <w:lang w:val="uk-UA"/>
              </w:rPr>
              <w:t>2</w:t>
            </w:r>
          </w:p>
        </w:tc>
        <w:tc>
          <w:tcPr>
            <w:tcW w:w="10196" w:type="dxa"/>
            <w:gridSpan w:val="3"/>
            <w:tcBorders>
              <w:top w:val="single" w:sz="4" w:space="0" w:color="auto"/>
              <w:left w:val="single" w:sz="4" w:space="0" w:color="auto"/>
              <w:bottom w:val="single" w:sz="4" w:space="0" w:color="auto"/>
              <w:right w:val="single" w:sz="4" w:space="0" w:color="auto"/>
            </w:tcBorders>
            <w:vAlign w:val="center"/>
            <w:hideMark/>
          </w:tcPr>
          <w:p w14:paraId="16386607" w14:textId="77777777" w:rsidR="00BD6356" w:rsidRPr="0065793E" w:rsidRDefault="00BD6356" w:rsidP="00BD6356">
            <w:pPr>
              <w:tabs>
                <w:tab w:val="left" w:pos="900"/>
              </w:tabs>
              <w:rPr>
                <w:noProof/>
                <w:sz w:val="24"/>
                <w:szCs w:val="24"/>
                <w:lang w:val="uk-UA"/>
              </w:rPr>
            </w:pPr>
            <w:r w:rsidRPr="0065793E">
              <w:rPr>
                <w:b/>
                <w:noProof/>
                <w:sz w:val="24"/>
                <w:szCs w:val="24"/>
                <w:lang w:val="uk-UA"/>
              </w:rPr>
              <w:t>Специфікація на бронювання транспортного засобу:</w:t>
            </w:r>
          </w:p>
        </w:tc>
      </w:tr>
      <w:tr w:rsidR="00BD6356" w:rsidRPr="00D55F6E" w14:paraId="0000CE0E"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2C5E423E" w14:textId="3E943506"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37202050" w14:textId="2A0B080A" w:rsidR="00BD6356" w:rsidRPr="0065793E" w:rsidRDefault="00BD6356" w:rsidP="00BD6356">
            <w:pPr>
              <w:tabs>
                <w:tab w:val="left" w:pos="900"/>
              </w:tabs>
              <w:jc w:val="both"/>
              <w:rPr>
                <w:noProof/>
                <w:sz w:val="24"/>
                <w:szCs w:val="24"/>
                <w:lang w:val="uk-UA"/>
              </w:rPr>
            </w:pPr>
            <w:r w:rsidRPr="007B677B">
              <w:rPr>
                <w:iCs/>
                <w:lang w:val="uk-UA"/>
              </w:rPr>
              <w:t xml:space="preserve">внутрішнє сталеве </w:t>
            </w:r>
            <w:proofErr w:type="spellStart"/>
            <w:r w:rsidRPr="007B677B">
              <w:rPr>
                <w:iCs/>
                <w:lang w:val="uk-UA"/>
              </w:rPr>
              <w:t>панцерування</w:t>
            </w:r>
            <w:proofErr w:type="spellEnd"/>
            <w:r w:rsidRPr="007B677B">
              <w:rPr>
                <w:iCs/>
                <w:lang w:val="uk-UA"/>
              </w:rPr>
              <w:t xml:space="preserve"> пасажирського відсіку по всіх вертикальних </w:t>
            </w:r>
            <w:proofErr w:type="spellStart"/>
            <w:r w:rsidRPr="007B677B">
              <w:rPr>
                <w:iCs/>
                <w:lang w:val="uk-UA"/>
              </w:rPr>
              <w:t>площинах</w:t>
            </w:r>
            <w:proofErr w:type="spellEnd"/>
            <w:r w:rsidRPr="007B677B">
              <w:rPr>
                <w:iCs/>
                <w:lang w:val="uk-UA"/>
              </w:rPr>
              <w:t xml:space="preserve"> виконано по класу захисту </w:t>
            </w:r>
            <w:r w:rsidR="00F10BE3" w:rsidRPr="002602D2">
              <w:rPr>
                <w:iCs/>
                <w:lang w:val="uk-UA"/>
              </w:rPr>
              <w:t>ПЗСА-3</w:t>
            </w:r>
            <w:r w:rsidRPr="007B677B">
              <w:rPr>
                <w:iCs/>
                <w:lang w:val="uk-UA"/>
              </w:rPr>
              <w:t xml:space="preserve"> згідно з вимогами ДСТУ 3975-2000 «Захист </w:t>
            </w:r>
            <w:proofErr w:type="spellStart"/>
            <w:r w:rsidRPr="007B677B">
              <w:rPr>
                <w:iCs/>
                <w:lang w:val="uk-UA"/>
              </w:rPr>
              <w:t>панцеровий</w:t>
            </w:r>
            <w:proofErr w:type="spellEnd"/>
            <w:r w:rsidRPr="007B677B">
              <w:rPr>
                <w:iCs/>
                <w:lang w:val="uk-UA"/>
              </w:rPr>
              <w:t xml:space="preserve"> спеціалізованих автомобілів» (спосіб встановлення броньованих елементів з перекриттям забезпечує капсульне бронювання по всім вертикальним </w:t>
            </w:r>
            <w:proofErr w:type="spellStart"/>
            <w:r w:rsidRPr="007B677B">
              <w:rPr>
                <w:iCs/>
                <w:lang w:val="uk-UA"/>
              </w:rPr>
              <w:t>площинам</w:t>
            </w:r>
            <w:proofErr w:type="spellEnd"/>
            <w:r w:rsidRPr="007B677B">
              <w:rPr>
                <w:iCs/>
                <w:lang w:val="uk-UA"/>
              </w:rPr>
              <w:t xml:space="preserve"> під кутом обстрілу 90, а також даху під кутом обстрілу 45, згідно з ДСТУ 3975-2000);</w:t>
            </w:r>
          </w:p>
        </w:tc>
        <w:tc>
          <w:tcPr>
            <w:tcW w:w="2551" w:type="dxa"/>
            <w:tcBorders>
              <w:top w:val="single" w:sz="4" w:space="0" w:color="auto"/>
              <w:left w:val="single" w:sz="4" w:space="0" w:color="auto"/>
              <w:bottom w:val="single" w:sz="4" w:space="0" w:color="auto"/>
              <w:right w:val="single" w:sz="4" w:space="0" w:color="auto"/>
            </w:tcBorders>
          </w:tcPr>
          <w:p w14:paraId="66846418" w14:textId="77777777" w:rsidR="00BD6356" w:rsidRPr="0065793E" w:rsidRDefault="00BD6356" w:rsidP="00BD6356">
            <w:pPr>
              <w:tabs>
                <w:tab w:val="left" w:pos="900"/>
              </w:tabs>
              <w:rPr>
                <w:noProof/>
                <w:sz w:val="24"/>
                <w:szCs w:val="24"/>
                <w:lang w:val="uk-UA"/>
              </w:rPr>
            </w:pPr>
          </w:p>
        </w:tc>
      </w:tr>
      <w:tr w:rsidR="00BD6356" w:rsidRPr="0065793E" w14:paraId="1107F0FC"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30B93A3B" w14:textId="56C30AE8" w:rsidR="00BD6356" w:rsidRPr="0065793E" w:rsidRDefault="00BD6356" w:rsidP="00BD6356">
            <w:pPr>
              <w:tabs>
                <w:tab w:val="left" w:pos="900"/>
              </w:tabs>
              <w:jc w:val="center"/>
              <w:rPr>
                <w:sz w:val="24"/>
                <w:szCs w:val="24"/>
                <w:lang w:val="uk-UA"/>
              </w:rPr>
            </w:pPr>
            <w:r w:rsidRPr="0065793E">
              <w:rPr>
                <w:b/>
                <w:sz w:val="24"/>
                <w:szCs w:val="24"/>
                <w:lang w:val="uk-UA"/>
              </w:rPr>
              <w:lastRenderedPageBreak/>
              <w:t>-</w:t>
            </w:r>
          </w:p>
        </w:tc>
        <w:tc>
          <w:tcPr>
            <w:tcW w:w="7645" w:type="dxa"/>
            <w:gridSpan w:val="2"/>
            <w:tcBorders>
              <w:top w:val="single" w:sz="4" w:space="0" w:color="auto"/>
              <w:left w:val="single" w:sz="4" w:space="0" w:color="auto"/>
              <w:bottom w:val="single" w:sz="4" w:space="0" w:color="auto"/>
              <w:right w:val="single" w:sz="4" w:space="0" w:color="auto"/>
            </w:tcBorders>
          </w:tcPr>
          <w:p w14:paraId="4CFBAD3E" w14:textId="7DB24AA9" w:rsidR="00BD6356" w:rsidRPr="0065793E" w:rsidRDefault="00BD6356" w:rsidP="00BD6356">
            <w:pPr>
              <w:tabs>
                <w:tab w:val="left" w:pos="900"/>
              </w:tabs>
              <w:jc w:val="both"/>
              <w:rPr>
                <w:iCs/>
                <w:sz w:val="24"/>
                <w:szCs w:val="24"/>
                <w:lang w:val="uk-UA"/>
              </w:rPr>
            </w:pPr>
            <w:r w:rsidRPr="0065793E">
              <w:rPr>
                <w:iCs/>
                <w:sz w:val="24"/>
                <w:szCs w:val="24"/>
                <w:lang w:val="uk-UA"/>
              </w:rPr>
              <w:t>інтер’єр салону максимально повинен бути незмінним відповідно до базової моделі;</w:t>
            </w:r>
          </w:p>
        </w:tc>
        <w:tc>
          <w:tcPr>
            <w:tcW w:w="2551" w:type="dxa"/>
            <w:tcBorders>
              <w:top w:val="single" w:sz="4" w:space="0" w:color="auto"/>
              <w:left w:val="single" w:sz="4" w:space="0" w:color="auto"/>
              <w:bottom w:val="single" w:sz="4" w:space="0" w:color="auto"/>
              <w:right w:val="single" w:sz="4" w:space="0" w:color="auto"/>
            </w:tcBorders>
          </w:tcPr>
          <w:p w14:paraId="6E320C1F" w14:textId="77777777" w:rsidR="00BD6356" w:rsidRPr="0065793E" w:rsidRDefault="00BD6356" w:rsidP="00BD6356">
            <w:pPr>
              <w:tabs>
                <w:tab w:val="left" w:pos="900"/>
              </w:tabs>
              <w:rPr>
                <w:noProof/>
                <w:sz w:val="24"/>
                <w:szCs w:val="24"/>
                <w:lang w:val="uk-UA"/>
              </w:rPr>
            </w:pPr>
          </w:p>
        </w:tc>
      </w:tr>
      <w:tr w:rsidR="00BD6356" w:rsidRPr="00D33FCA" w14:paraId="0B1EFB8D"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39EDA0B0" w14:textId="13865D6C"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6C3A6337" w14:textId="6376A9C1" w:rsidR="00BD6356" w:rsidRPr="0065793E" w:rsidRDefault="00BD6356" w:rsidP="00BD6356">
            <w:pPr>
              <w:tabs>
                <w:tab w:val="left" w:pos="900"/>
              </w:tabs>
              <w:jc w:val="both"/>
              <w:rPr>
                <w:noProof/>
                <w:sz w:val="24"/>
                <w:szCs w:val="24"/>
                <w:lang w:val="uk-UA"/>
              </w:rPr>
            </w:pPr>
            <w:r w:rsidRPr="0065793E">
              <w:rPr>
                <w:iCs/>
                <w:sz w:val="24"/>
                <w:szCs w:val="24"/>
                <w:lang w:val="uk-UA"/>
              </w:rPr>
              <w:t xml:space="preserve">сертифіковане панцероване лобове скло покрите </w:t>
            </w:r>
            <w:proofErr w:type="spellStart"/>
            <w:r w:rsidRPr="0065793E">
              <w:rPr>
                <w:iCs/>
                <w:sz w:val="24"/>
                <w:szCs w:val="24"/>
                <w:lang w:val="uk-UA"/>
              </w:rPr>
              <w:t>протиуламковою</w:t>
            </w:r>
            <w:proofErr w:type="spellEnd"/>
            <w:r w:rsidRPr="0065793E">
              <w:rPr>
                <w:iCs/>
                <w:sz w:val="24"/>
                <w:szCs w:val="24"/>
                <w:lang w:val="uk-UA"/>
              </w:rPr>
              <w:t xml:space="preserve"> плівкою, бічні панцеровані вікна зліва та справа покриті </w:t>
            </w:r>
            <w:proofErr w:type="spellStart"/>
            <w:r w:rsidRPr="0065793E">
              <w:rPr>
                <w:iCs/>
                <w:sz w:val="24"/>
                <w:szCs w:val="24"/>
                <w:lang w:val="uk-UA"/>
              </w:rPr>
              <w:t>протиуламковою</w:t>
            </w:r>
            <w:proofErr w:type="spellEnd"/>
            <w:r w:rsidRPr="0065793E">
              <w:rPr>
                <w:iCs/>
                <w:sz w:val="24"/>
                <w:szCs w:val="24"/>
                <w:lang w:val="uk-UA"/>
              </w:rPr>
              <w:t xml:space="preserve"> плівкою відповідно до ДСТУ 4546-2006</w:t>
            </w:r>
            <w:r>
              <w:rPr>
                <w:iCs/>
                <w:sz w:val="24"/>
                <w:szCs w:val="24"/>
                <w:lang w:val="uk-UA"/>
              </w:rPr>
              <w:t xml:space="preserve"> </w:t>
            </w:r>
            <w:r>
              <w:rPr>
                <w:iCs/>
                <w:lang w:val="uk-UA"/>
              </w:rPr>
              <w:t>«</w:t>
            </w:r>
            <w:r w:rsidRPr="004D41AB">
              <w:rPr>
                <w:iCs/>
                <w:lang w:val="uk-UA"/>
              </w:rPr>
              <w:t>Захисне скління. Випробовування та класифікація</w:t>
            </w:r>
            <w:r>
              <w:rPr>
                <w:iCs/>
                <w:lang w:val="uk-UA"/>
              </w:rPr>
              <w:t>»</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16FD3676" w14:textId="77777777" w:rsidR="00BD6356" w:rsidRPr="0065793E" w:rsidRDefault="00BD6356" w:rsidP="00BD6356">
            <w:pPr>
              <w:tabs>
                <w:tab w:val="left" w:pos="900"/>
              </w:tabs>
              <w:rPr>
                <w:noProof/>
                <w:sz w:val="24"/>
                <w:szCs w:val="24"/>
                <w:lang w:val="uk-UA"/>
              </w:rPr>
            </w:pPr>
          </w:p>
        </w:tc>
      </w:tr>
      <w:tr w:rsidR="00BD6356" w:rsidRPr="0065793E" w14:paraId="7C9126EC"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3EA509EB" w14:textId="24BAA45E"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5C7A50F7" w14:textId="1B668EA2" w:rsidR="00BD6356" w:rsidRPr="0065793E" w:rsidRDefault="00BD6356" w:rsidP="00BD6356">
            <w:pPr>
              <w:tabs>
                <w:tab w:val="left" w:pos="900"/>
              </w:tabs>
              <w:jc w:val="both"/>
              <w:rPr>
                <w:noProof/>
                <w:sz w:val="24"/>
                <w:szCs w:val="24"/>
                <w:lang w:val="uk-UA"/>
              </w:rPr>
            </w:pPr>
            <w:r w:rsidRPr="0065793E">
              <w:rPr>
                <w:iCs/>
                <w:sz w:val="24"/>
                <w:szCs w:val="24"/>
                <w:lang w:val="uk-UA"/>
              </w:rPr>
              <w:t>антикорозійна обробка всіх елементів;</w:t>
            </w:r>
          </w:p>
        </w:tc>
        <w:tc>
          <w:tcPr>
            <w:tcW w:w="2551" w:type="dxa"/>
            <w:tcBorders>
              <w:top w:val="single" w:sz="4" w:space="0" w:color="auto"/>
              <w:left w:val="single" w:sz="4" w:space="0" w:color="auto"/>
              <w:bottom w:val="single" w:sz="4" w:space="0" w:color="auto"/>
              <w:right w:val="single" w:sz="4" w:space="0" w:color="auto"/>
            </w:tcBorders>
          </w:tcPr>
          <w:p w14:paraId="5B80F057" w14:textId="77777777" w:rsidR="00BD6356" w:rsidRPr="0065793E" w:rsidRDefault="00BD6356" w:rsidP="00BD6356">
            <w:pPr>
              <w:tabs>
                <w:tab w:val="left" w:pos="900"/>
              </w:tabs>
              <w:rPr>
                <w:noProof/>
                <w:sz w:val="24"/>
                <w:szCs w:val="24"/>
                <w:lang w:val="uk-UA"/>
              </w:rPr>
            </w:pPr>
          </w:p>
        </w:tc>
      </w:tr>
      <w:tr w:rsidR="00BD6356" w:rsidRPr="0065793E" w14:paraId="20BF9CA4"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678F2C76" w14:textId="27408377" w:rsidR="00BD6356" w:rsidRPr="0065793E" w:rsidRDefault="00BD6356" w:rsidP="00BD6356">
            <w:pPr>
              <w:tabs>
                <w:tab w:val="left" w:pos="900"/>
              </w:tabs>
              <w:jc w:val="center"/>
              <w:rPr>
                <w:b/>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7AA9871A" w14:textId="6BFE7EF0" w:rsidR="00BD6356" w:rsidRPr="0065793E" w:rsidRDefault="00BD6356" w:rsidP="00BD6356">
            <w:pPr>
              <w:tabs>
                <w:tab w:val="left" w:pos="900"/>
              </w:tabs>
              <w:rPr>
                <w:noProof/>
                <w:sz w:val="24"/>
                <w:szCs w:val="24"/>
                <w:lang w:val="uk-UA"/>
              </w:rPr>
            </w:pPr>
            <w:r w:rsidRPr="0065793E">
              <w:rPr>
                <w:iCs/>
                <w:sz w:val="24"/>
                <w:szCs w:val="24"/>
                <w:lang w:val="uk-UA"/>
              </w:rPr>
              <w:t>додаткове бронювання отворів дверей автомобіля для забезпечення захисту від уламків;</w:t>
            </w:r>
          </w:p>
        </w:tc>
        <w:tc>
          <w:tcPr>
            <w:tcW w:w="2551" w:type="dxa"/>
            <w:tcBorders>
              <w:top w:val="single" w:sz="4" w:space="0" w:color="auto"/>
              <w:left w:val="single" w:sz="4" w:space="0" w:color="auto"/>
              <w:bottom w:val="single" w:sz="4" w:space="0" w:color="auto"/>
              <w:right w:val="single" w:sz="4" w:space="0" w:color="auto"/>
            </w:tcBorders>
          </w:tcPr>
          <w:p w14:paraId="54B0E149" w14:textId="77777777" w:rsidR="00BD6356" w:rsidRPr="0065793E" w:rsidRDefault="00BD6356" w:rsidP="00BD6356">
            <w:pPr>
              <w:tabs>
                <w:tab w:val="left" w:pos="900"/>
              </w:tabs>
              <w:rPr>
                <w:noProof/>
                <w:sz w:val="24"/>
                <w:szCs w:val="24"/>
                <w:lang w:val="uk-UA"/>
              </w:rPr>
            </w:pPr>
          </w:p>
        </w:tc>
      </w:tr>
      <w:tr w:rsidR="00BD6356" w:rsidRPr="0065793E" w14:paraId="0019A17A"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71E9015D" w14:textId="7100337C" w:rsidR="00BD6356" w:rsidRPr="0065793E" w:rsidRDefault="00BD6356" w:rsidP="00BD6356">
            <w:pPr>
              <w:tabs>
                <w:tab w:val="left" w:pos="900"/>
              </w:tabs>
              <w:jc w:val="center"/>
              <w:rPr>
                <w:b/>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12E6390F" w14:textId="2CC404A7" w:rsidR="00BD6356" w:rsidRPr="0065793E" w:rsidRDefault="00BD6356" w:rsidP="00BD6356">
            <w:pPr>
              <w:tabs>
                <w:tab w:val="left" w:pos="900"/>
              </w:tabs>
              <w:rPr>
                <w:noProof/>
                <w:sz w:val="24"/>
                <w:szCs w:val="24"/>
                <w:lang w:val="uk-UA"/>
              </w:rPr>
            </w:pPr>
            <w:r w:rsidRPr="0065793E">
              <w:rPr>
                <w:iCs/>
                <w:sz w:val="24"/>
                <w:szCs w:val="24"/>
                <w:lang w:val="uk-UA"/>
              </w:rPr>
              <w:t>посилена підвіска;</w:t>
            </w:r>
          </w:p>
        </w:tc>
        <w:tc>
          <w:tcPr>
            <w:tcW w:w="2551" w:type="dxa"/>
            <w:tcBorders>
              <w:top w:val="single" w:sz="4" w:space="0" w:color="auto"/>
              <w:left w:val="single" w:sz="4" w:space="0" w:color="auto"/>
              <w:bottom w:val="single" w:sz="4" w:space="0" w:color="auto"/>
              <w:right w:val="single" w:sz="4" w:space="0" w:color="auto"/>
            </w:tcBorders>
          </w:tcPr>
          <w:p w14:paraId="2527BA0F" w14:textId="77777777" w:rsidR="00BD6356" w:rsidRPr="0065793E" w:rsidRDefault="00BD6356" w:rsidP="00BD6356">
            <w:pPr>
              <w:tabs>
                <w:tab w:val="left" w:pos="900"/>
              </w:tabs>
              <w:rPr>
                <w:noProof/>
                <w:sz w:val="24"/>
                <w:szCs w:val="24"/>
                <w:lang w:val="uk-UA"/>
              </w:rPr>
            </w:pPr>
          </w:p>
        </w:tc>
      </w:tr>
      <w:tr w:rsidR="00BD6356" w:rsidRPr="0065793E" w14:paraId="25369EFB"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7254787E" w14:textId="2FC41249" w:rsidR="00BD6356" w:rsidRPr="0065793E" w:rsidRDefault="00BD6356" w:rsidP="00BD6356">
            <w:pPr>
              <w:tabs>
                <w:tab w:val="left" w:pos="900"/>
              </w:tabs>
              <w:jc w:val="center"/>
              <w:rPr>
                <w:b/>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2D9F7C4D" w14:textId="0EA6FF3A" w:rsidR="00BD6356" w:rsidRPr="0065793E" w:rsidRDefault="00BD6356" w:rsidP="00BD6356">
            <w:pPr>
              <w:tabs>
                <w:tab w:val="left" w:pos="900"/>
              </w:tabs>
              <w:rPr>
                <w:noProof/>
                <w:sz w:val="24"/>
                <w:szCs w:val="24"/>
                <w:lang w:val="uk-UA"/>
              </w:rPr>
            </w:pPr>
            <w:r w:rsidRPr="0065793E">
              <w:rPr>
                <w:iCs/>
                <w:sz w:val="24"/>
                <w:szCs w:val="24"/>
                <w:lang w:val="uk-UA"/>
              </w:rPr>
              <w:t>посилена гальмівна система;</w:t>
            </w:r>
          </w:p>
        </w:tc>
        <w:tc>
          <w:tcPr>
            <w:tcW w:w="2551" w:type="dxa"/>
            <w:tcBorders>
              <w:top w:val="single" w:sz="4" w:space="0" w:color="auto"/>
              <w:left w:val="single" w:sz="4" w:space="0" w:color="auto"/>
              <w:bottom w:val="single" w:sz="4" w:space="0" w:color="auto"/>
              <w:right w:val="single" w:sz="4" w:space="0" w:color="auto"/>
            </w:tcBorders>
          </w:tcPr>
          <w:p w14:paraId="5A706745" w14:textId="77777777" w:rsidR="00BD6356" w:rsidRPr="0065793E" w:rsidRDefault="00BD6356" w:rsidP="00BD6356">
            <w:pPr>
              <w:tabs>
                <w:tab w:val="left" w:pos="900"/>
              </w:tabs>
              <w:rPr>
                <w:noProof/>
                <w:sz w:val="24"/>
                <w:szCs w:val="24"/>
                <w:lang w:val="uk-UA"/>
              </w:rPr>
            </w:pPr>
          </w:p>
        </w:tc>
      </w:tr>
      <w:tr w:rsidR="00BD6356" w:rsidRPr="0065793E" w14:paraId="1B775F0B"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637961F3" w14:textId="28DAB769"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42AF883C" w14:textId="599C924B" w:rsidR="00BD6356" w:rsidRPr="0065793E" w:rsidRDefault="00BD6356" w:rsidP="00BD6356">
            <w:pPr>
              <w:tabs>
                <w:tab w:val="left" w:pos="900"/>
              </w:tabs>
              <w:rPr>
                <w:noProof/>
                <w:sz w:val="24"/>
                <w:szCs w:val="24"/>
                <w:lang w:val="uk-UA"/>
              </w:rPr>
            </w:pPr>
            <w:r w:rsidRPr="0065793E">
              <w:rPr>
                <w:iCs/>
                <w:sz w:val="24"/>
                <w:szCs w:val="24"/>
                <w:lang w:val="uk-UA"/>
              </w:rPr>
              <w:t>захист  електрообладнання ДВС;</w:t>
            </w:r>
          </w:p>
        </w:tc>
        <w:tc>
          <w:tcPr>
            <w:tcW w:w="2551" w:type="dxa"/>
            <w:tcBorders>
              <w:top w:val="single" w:sz="4" w:space="0" w:color="auto"/>
              <w:left w:val="single" w:sz="4" w:space="0" w:color="auto"/>
              <w:bottom w:val="single" w:sz="4" w:space="0" w:color="auto"/>
              <w:right w:val="single" w:sz="4" w:space="0" w:color="auto"/>
            </w:tcBorders>
          </w:tcPr>
          <w:p w14:paraId="630A4148" w14:textId="77777777" w:rsidR="00BD6356" w:rsidRPr="0065793E" w:rsidRDefault="00BD6356" w:rsidP="00BD6356">
            <w:pPr>
              <w:tabs>
                <w:tab w:val="left" w:pos="900"/>
              </w:tabs>
              <w:rPr>
                <w:noProof/>
                <w:sz w:val="24"/>
                <w:szCs w:val="24"/>
                <w:lang w:val="uk-UA"/>
              </w:rPr>
            </w:pPr>
          </w:p>
        </w:tc>
      </w:tr>
      <w:tr w:rsidR="00BD6356" w:rsidRPr="0065793E" w14:paraId="712852D9"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4D85F473" w14:textId="69BAF1A9"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26FFB63F" w14:textId="3BE722A4" w:rsidR="00BD6356" w:rsidRPr="0065793E" w:rsidRDefault="00BD6356" w:rsidP="00BD6356">
            <w:pPr>
              <w:tabs>
                <w:tab w:val="left" w:pos="900"/>
              </w:tabs>
              <w:rPr>
                <w:noProof/>
                <w:sz w:val="24"/>
                <w:szCs w:val="24"/>
                <w:lang w:val="uk-UA"/>
              </w:rPr>
            </w:pPr>
            <w:r w:rsidRPr="0065793E">
              <w:rPr>
                <w:iCs/>
                <w:sz w:val="24"/>
                <w:szCs w:val="24"/>
                <w:lang w:val="uk-UA"/>
              </w:rPr>
              <w:t xml:space="preserve">встановлення </w:t>
            </w:r>
            <w:proofErr w:type="spellStart"/>
            <w:r w:rsidRPr="0065793E">
              <w:rPr>
                <w:iCs/>
                <w:sz w:val="24"/>
                <w:szCs w:val="24"/>
                <w:lang w:val="uk-UA"/>
              </w:rPr>
              <w:t>протиуламкового</w:t>
            </w:r>
            <w:proofErr w:type="spellEnd"/>
            <w:r w:rsidRPr="0065793E">
              <w:rPr>
                <w:iCs/>
                <w:sz w:val="24"/>
                <w:szCs w:val="24"/>
                <w:lang w:val="uk-UA"/>
              </w:rPr>
              <w:t xml:space="preserve"> захисту підлоги автомобіля; </w:t>
            </w:r>
          </w:p>
        </w:tc>
        <w:tc>
          <w:tcPr>
            <w:tcW w:w="2551" w:type="dxa"/>
            <w:tcBorders>
              <w:top w:val="single" w:sz="4" w:space="0" w:color="auto"/>
              <w:left w:val="single" w:sz="4" w:space="0" w:color="auto"/>
              <w:bottom w:val="single" w:sz="4" w:space="0" w:color="auto"/>
              <w:right w:val="single" w:sz="4" w:space="0" w:color="auto"/>
            </w:tcBorders>
          </w:tcPr>
          <w:p w14:paraId="3AFF59E4" w14:textId="77777777" w:rsidR="00BD6356" w:rsidRPr="0065793E" w:rsidRDefault="00BD6356" w:rsidP="00BD6356">
            <w:pPr>
              <w:tabs>
                <w:tab w:val="left" w:pos="900"/>
              </w:tabs>
              <w:rPr>
                <w:noProof/>
                <w:sz w:val="24"/>
                <w:szCs w:val="24"/>
                <w:lang w:val="uk-UA"/>
              </w:rPr>
            </w:pPr>
          </w:p>
        </w:tc>
      </w:tr>
      <w:tr w:rsidR="00BD6356" w:rsidRPr="0065793E" w14:paraId="64532B9E"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32FF3290" w14:textId="43D5DB47" w:rsidR="00BD6356" w:rsidRPr="0065793E" w:rsidRDefault="00BD6356" w:rsidP="00BD6356">
            <w:pPr>
              <w:tabs>
                <w:tab w:val="left" w:pos="900"/>
              </w:tabs>
              <w:jc w:val="center"/>
              <w:rPr>
                <w:b/>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03438F2A" w14:textId="5568CB2C" w:rsidR="00BD6356" w:rsidRPr="0065793E" w:rsidRDefault="00BD6356" w:rsidP="00BD6356">
            <w:pPr>
              <w:tabs>
                <w:tab w:val="left" w:pos="900"/>
              </w:tabs>
              <w:rPr>
                <w:noProof/>
                <w:sz w:val="24"/>
                <w:szCs w:val="24"/>
                <w:lang w:val="uk-UA"/>
              </w:rPr>
            </w:pPr>
            <w:r w:rsidRPr="0065793E">
              <w:rPr>
                <w:iCs/>
                <w:sz w:val="24"/>
                <w:szCs w:val="24"/>
                <w:lang w:val="uk-UA"/>
              </w:rPr>
              <w:t>система пожежогасіння;</w:t>
            </w:r>
          </w:p>
        </w:tc>
        <w:tc>
          <w:tcPr>
            <w:tcW w:w="2551" w:type="dxa"/>
            <w:tcBorders>
              <w:top w:val="single" w:sz="4" w:space="0" w:color="auto"/>
              <w:left w:val="single" w:sz="4" w:space="0" w:color="auto"/>
              <w:bottom w:val="single" w:sz="4" w:space="0" w:color="auto"/>
              <w:right w:val="single" w:sz="4" w:space="0" w:color="auto"/>
            </w:tcBorders>
          </w:tcPr>
          <w:p w14:paraId="51D7F15C" w14:textId="77777777" w:rsidR="00BD6356" w:rsidRPr="0065793E" w:rsidRDefault="00BD6356" w:rsidP="00BD6356">
            <w:pPr>
              <w:tabs>
                <w:tab w:val="left" w:pos="900"/>
              </w:tabs>
              <w:rPr>
                <w:b/>
                <w:noProof/>
                <w:sz w:val="24"/>
                <w:szCs w:val="24"/>
                <w:lang w:val="uk-UA"/>
              </w:rPr>
            </w:pPr>
          </w:p>
        </w:tc>
      </w:tr>
      <w:tr w:rsidR="00BD6356" w:rsidRPr="0065793E" w14:paraId="4C19AFC5"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65BD2B08" w14:textId="7E4A086F"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2528BB8F" w14:textId="0830DBB1" w:rsidR="00BD6356" w:rsidRPr="0065793E" w:rsidRDefault="00BD6356" w:rsidP="00BD6356">
            <w:pPr>
              <w:tabs>
                <w:tab w:val="left" w:pos="900"/>
              </w:tabs>
              <w:ind w:right="427"/>
              <w:jc w:val="both"/>
              <w:rPr>
                <w:noProof/>
                <w:sz w:val="24"/>
                <w:szCs w:val="24"/>
                <w:lang w:val="uk-UA"/>
              </w:rPr>
            </w:pPr>
            <w:r w:rsidRPr="0065793E">
              <w:rPr>
                <w:iCs/>
                <w:sz w:val="24"/>
                <w:szCs w:val="24"/>
                <w:lang w:val="uk-UA"/>
              </w:rPr>
              <w:t>комплект посилених дверних петель з обмежувачами відкриття дверей;</w:t>
            </w:r>
          </w:p>
        </w:tc>
        <w:tc>
          <w:tcPr>
            <w:tcW w:w="2551" w:type="dxa"/>
            <w:tcBorders>
              <w:top w:val="single" w:sz="4" w:space="0" w:color="auto"/>
              <w:left w:val="single" w:sz="4" w:space="0" w:color="auto"/>
              <w:bottom w:val="single" w:sz="4" w:space="0" w:color="auto"/>
              <w:right w:val="single" w:sz="4" w:space="0" w:color="auto"/>
            </w:tcBorders>
          </w:tcPr>
          <w:p w14:paraId="26B014C6" w14:textId="77777777" w:rsidR="00BD6356" w:rsidRPr="0065793E" w:rsidRDefault="00BD6356" w:rsidP="00BD6356">
            <w:pPr>
              <w:pStyle w:val="a7"/>
              <w:overflowPunct w:val="0"/>
              <w:autoSpaceDE w:val="0"/>
              <w:autoSpaceDN w:val="0"/>
              <w:ind w:left="0" w:right="427"/>
              <w:jc w:val="both"/>
              <w:rPr>
                <w:noProof/>
                <w:spacing w:val="-1"/>
                <w:sz w:val="24"/>
                <w:szCs w:val="24"/>
                <w:lang w:val="uk-UA"/>
              </w:rPr>
            </w:pPr>
          </w:p>
        </w:tc>
      </w:tr>
      <w:tr w:rsidR="00BD6356" w:rsidRPr="0065793E" w14:paraId="38AC5E7D"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1078E91E" w14:textId="79327BC3"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0993E17E" w14:textId="682155AD" w:rsidR="00BD6356" w:rsidRPr="0065793E" w:rsidRDefault="00BD6356" w:rsidP="00BD6356">
            <w:pPr>
              <w:pStyle w:val="a7"/>
              <w:overflowPunct w:val="0"/>
              <w:autoSpaceDE w:val="0"/>
              <w:autoSpaceDN w:val="0"/>
              <w:ind w:left="0" w:right="130"/>
              <w:rPr>
                <w:noProof/>
                <w:sz w:val="24"/>
                <w:szCs w:val="24"/>
                <w:lang w:val="uk-UA"/>
              </w:rPr>
            </w:pPr>
            <w:r w:rsidRPr="0065793E">
              <w:rPr>
                <w:iCs/>
                <w:sz w:val="24"/>
                <w:szCs w:val="24"/>
                <w:lang w:val="uk-UA"/>
              </w:rPr>
              <w:t xml:space="preserve">металеве бронювання моторного відсіку з </w:t>
            </w:r>
            <w:proofErr w:type="spellStart"/>
            <w:r w:rsidRPr="0065793E">
              <w:rPr>
                <w:iCs/>
                <w:sz w:val="24"/>
                <w:szCs w:val="24"/>
                <w:lang w:val="uk-UA"/>
              </w:rPr>
              <w:t>протиосколковим</w:t>
            </w:r>
            <w:proofErr w:type="spellEnd"/>
            <w:r w:rsidRPr="0065793E">
              <w:rPr>
                <w:iCs/>
                <w:sz w:val="24"/>
                <w:szCs w:val="24"/>
                <w:lang w:val="uk-UA"/>
              </w:rPr>
              <w:t xml:space="preserve"> покриттям </w:t>
            </w:r>
            <w:proofErr w:type="spellStart"/>
            <w:r w:rsidRPr="0065793E">
              <w:rPr>
                <w:iCs/>
                <w:sz w:val="24"/>
                <w:szCs w:val="24"/>
                <w:lang w:val="uk-UA"/>
              </w:rPr>
              <w:t>кевралу</w:t>
            </w:r>
            <w:proofErr w:type="spellEnd"/>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093E5E17" w14:textId="77777777" w:rsidR="00BD6356" w:rsidRPr="0065793E" w:rsidRDefault="00BD6356" w:rsidP="00BD6356">
            <w:pPr>
              <w:pStyle w:val="a7"/>
              <w:overflowPunct w:val="0"/>
              <w:autoSpaceDE w:val="0"/>
              <w:autoSpaceDN w:val="0"/>
              <w:ind w:left="0" w:right="130"/>
              <w:rPr>
                <w:noProof/>
                <w:spacing w:val="-1"/>
                <w:sz w:val="24"/>
                <w:szCs w:val="24"/>
                <w:lang w:val="uk-UA"/>
              </w:rPr>
            </w:pPr>
          </w:p>
        </w:tc>
      </w:tr>
      <w:tr w:rsidR="00BD6356" w:rsidRPr="0065793E" w14:paraId="0712657A"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47B1BBD9" w14:textId="20C2E858"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088056E4" w14:textId="46B7F156" w:rsidR="00BD6356" w:rsidRPr="0065793E" w:rsidRDefault="00BD6356" w:rsidP="00BD6356">
            <w:pPr>
              <w:pStyle w:val="a7"/>
              <w:overflowPunct w:val="0"/>
              <w:autoSpaceDE w:val="0"/>
              <w:autoSpaceDN w:val="0"/>
              <w:ind w:left="0" w:right="130"/>
              <w:rPr>
                <w:noProof/>
                <w:spacing w:val="-1"/>
                <w:sz w:val="24"/>
                <w:szCs w:val="24"/>
                <w:lang w:val="uk-UA"/>
              </w:rPr>
            </w:pPr>
            <w:r w:rsidRPr="0065793E">
              <w:rPr>
                <w:iCs/>
                <w:sz w:val="24"/>
                <w:szCs w:val="24"/>
                <w:lang w:val="uk-UA"/>
              </w:rPr>
              <w:t>пристосування панелі приборів та пластикових елементів салону.</w:t>
            </w:r>
          </w:p>
        </w:tc>
        <w:tc>
          <w:tcPr>
            <w:tcW w:w="2551" w:type="dxa"/>
            <w:tcBorders>
              <w:top w:val="single" w:sz="4" w:space="0" w:color="auto"/>
              <w:left w:val="single" w:sz="4" w:space="0" w:color="auto"/>
              <w:bottom w:val="single" w:sz="4" w:space="0" w:color="auto"/>
              <w:right w:val="single" w:sz="4" w:space="0" w:color="auto"/>
            </w:tcBorders>
          </w:tcPr>
          <w:p w14:paraId="3E922140" w14:textId="77777777" w:rsidR="00BD6356" w:rsidRPr="0065793E" w:rsidRDefault="00BD6356" w:rsidP="00BD6356">
            <w:pPr>
              <w:pStyle w:val="a7"/>
              <w:overflowPunct w:val="0"/>
              <w:autoSpaceDE w:val="0"/>
              <w:autoSpaceDN w:val="0"/>
              <w:ind w:left="0" w:right="130"/>
              <w:rPr>
                <w:noProof/>
                <w:spacing w:val="-1"/>
                <w:sz w:val="24"/>
                <w:szCs w:val="24"/>
                <w:lang w:val="uk-UA"/>
              </w:rPr>
            </w:pPr>
          </w:p>
        </w:tc>
      </w:tr>
      <w:tr w:rsidR="00BD6356" w:rsidRPr="0065793E" w14:paraId="76D948BC"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72B1B800" w14:textId="77777777" w:rsidR="00BD6356" w:rsidRPr="0065793E" w:rsidRDefault="00BD6356" w:rsidP="00BD6356">
            <w:pPr>
              <w:tabs>
                <w:tab w:val="left" w:pos="900"/>
              </w:tabs>
              <w:jc w:val="center"/>
              <w:rPr>
                <w:b/>
                <w:sz w:val="24"/>
                <w:szCs w:val="24"/>
                <w:lang w:val="uk-UA"/>
              </w:rPr>
            </w:pPr>
            <w:r w:rsidRPr="0065793E">
              <w:rPr>
                <w:b/>
                <w:sz w:val="24"/>
                <w:szCs w:val="24"/>
                <w:lang w:val="uk-UA"/>
              </w:rPr>
              <w:t>3</w:t>
            </w:r>
          </w:p>
        </w:tc>
        <w:tc>
          <w:tcPr>
            <w:tcW w:w="7645" w:type="dxa"/>
            <w:gridSpan w:val="2"/>
            <w:tcBorders>
              <w:top w:val="single" w:sz="4" w:space="0" w:color="auto"/>
              <w:left w:val="single" w:sz="4" w:space="0" w:color="auto"/>
              <w:bottom w:val="single" w:sz="4" w:space="0" w:color="auto"/>
              <w:right w:val="single" w:sz="4" w:space="0" w:color="auto"/>
            </w:tcBorders>
            <w:vAlign w:val="center"/>
            <w:hideMark/>
          </w:tcPr>
          <w:p w14:paraId="26ECD1D6" w14:textId="77777777" w:rsidR="00BD6356" w:rsidRPr="0065793E" w:rsidRDefault="00BD6356" w:rsidP="00BD6356">
            <w:pPr>
              <w:tabs>
                <w:tab w:val="left" w:pos="900"/>
              </w:tabs>
              <w:rPr>
                <w:b/>
                <w:noProof/>
                <w:sz w:val="24"/>
                <w:szCs w:val="24"/>
                <w:lang w:val="uk-UA"/>
              </w:rPr>
            </w:pPr>
            <w:r w:rsidRPr="0065793E">
              <w:rPr>
                <w:b/>
                <w:noProof/>
                <w:color w:val="000000"/>
                <w:sz w:val="24"/>
                <w:szCs w:val="24"/>
                <w:lang w:val="uk-UA"/>
              </w:rPr>
              <w:t xml:space="preserve">Обладнання базового автомобіля </w:t>
            </w:r>
          </w:p>
        </w:tc>
        <w:tc>
          <w:tcPr>
            <w:tcW w:w="2551" w:type="dxa"/>
            <w:tcBorders>
              <w:top w:val="single" w:sz="4" w:space="0" w:color="auto"/>
              <w:left w:val="single" w:sz="4" w:space="0" w:color="auto"/>
              <w:bottom w:val="single" w:sz="4" w:space="0" w:color="auto"/>
              <w:right w:val="single" w:sz="4" w:space="0" w:color="auto"/>
            </w:tcBorders>
          </w:tcPr>
          <w:p w14:paraId="663ABFB4" w14:textId="77777777" w:rsidR="00BD6356" w:rsidRPr="0065793E" w:rsidRDefault="00BD6356" w:rsidP="00BD6356">
            <w:pPr>
              <w:tabs>
                <w:tab w:val="left" w:pos="900"/>
              </w:tabs>
              <w:rPr>
                <w:b/>
                <w:noProof/>
                <w:sz w:val="24"/>
                <w:szCs w:val="24"/>
                <w:lang w:val="uk-UA"/>
              </w:rPr>
            </w:pPr>
          </w:p>
        </w:tc>
      </w:tr>
      <w:tr w:rsidR="00BD6356" w:rsidRPr="0065793E" w14:paraId="4CD187E6"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08C8472A" w14:textId="7CDCC71C"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065EDB45" w14:textId="395625AF" w:rsidR="00BD6356" w:rsidRPr="0065793E" w:rsidRDefault="00BD6356" w:rsidP="00BD6356">
            <w:pPr>
              <w:tabs>
                <w:tab w:val="left" w:pos="900"/>
              </w:tabs>
              <w:rPr>
                <w:noProof/>
                <w:sz w:val="24"/>
                <w:szCs w:val="24"/>
                <w:lang w:val="uk-UA"/>
              </w:rPr>
            </w:pPr>
            <w:r w:rsidRPr="0065793E">
              <w:rPr>
                <w:sz w:val="24"/>
                <w:szCs w:val="24"/>
                <w:lang w:val="uk-UA"/>
              </w:rPr>
              <w:t>Антена зовнішня</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000EA4B6" w14:textId="77777777" w:rsidR="00BD6356" w:rsidRPr="0065793E" w:rsidRDefault="00BD6356" w:rsidP="00BD6356">
            <w:pPr>
              <w:tabs>
                <w:tab w:val="left" w:pos="900"/>
              </w:tabs>
              <w:rPr>
                <w:noProof/>
                <w:sz w:val="24"/>
                <w:szCs w:val="24"/>
                <w:lang w:val="uk-UA"/>
              </w:rPr>
            </w:pPr>
          </w:p>
        </w:tc>
      </w:tr>
      <w:tr w:rsidR="00BD6356" w:rsidRPr="0065793E" w14:paraId="54B067D9"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1D575BB9" w14:textId="3CCF701D"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3B668F2A" w14:textId="38F07F2B" w:rsidR="00BD6356" w:rsidRPr="0065793E" w:rsidRDefault="00BD6356" w:rsidP="00BD6356">
            <w:pPr>
              <w:tabs>
                <w:tab w:val="left" w:pos="900"/>
              </w:tabs>
              <w:rPr>
                <w:noProof/>
                <w:sz w:val="24"/>
                <w:szCs w:val="24"/>
                <w:lang w:val="uk-UA"/>
              </w:rPr>
            </w:pPr>
            <w:proofErr w:type="spellStart"/>
            <w:r w:rsidRPr="0065793E">
              <w:rPr>
                <w:sz w:val="24"/>
                <w:szCs w:val="24"/>
                <w:lang w:val="uk-UA"/>
              </w:rPr>
              <w:t>Бризковики</w:t>
            </w:r>
            <w:proofErr w:type="spellEnd"/>
            <w:r w:rsidRPr="0065793E">
              <w:rPr>
                <w:sz w:val="24"/>
                <w:szCs w:val="24"/>
                <w:lang w:val="uk-UA"/>
              </w:rPr>
              <w:t xml:space="preserve"> задні</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688F189F" w14:textId="77777777" w:rsidR="00BD6356" w:rsidRPr="0065793E" w:rsidRDefault="00BD6356" w:rsidP="00BD6356">
            <w:pPr>
              <w:tabs>
                <w:tab w:val="left" w:pos="900"/>
              </w:tabs>
              <w:rPr>
                <w:noProof/>
                <w:sz w:val="24"/>
                <w:szCs w:val="24"/>
                <w:lang w:val="uk-UA"/>
              </w:rPr>
            </w:pPr>
          </w:p>
        </w:tc>
      </w:tr>
      <w:tr w:rsidR="00BD6356" w:rsidRPr="0065793E" w14:paraId="7451747E" w14:textId="77777777" w:rsidTr="00492F4C">
        <w:trPr>
          <w:trHeight w:val="312"/>
          <w:jc w:val="center"/>
        </w:trPr>
        <w:tc>
          <w:tcPr>
            <w:tcW w:w="572" w:type="dxa"/>
            <w:tcBorders>
              <w:top w:val="single" w:sz="4" w:space="0" w:color="auto"/>
              <w:left w:val="single" w:sz="4" w:space="0" w:color="auto"/>
              <w:bottom w:val="single" w:sz="4" w:space="0" w:color="auto"/>
              <w:right w:val="single" w:sz="4" w:space="0" w:color="auto"/>
            </w:tcBorders>
          </w:tcPr>
          <w:p w14:paraId="0E8CD2BE" w14:textId="7D0CDFF9"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4B7D6D82" w14:textId="7D4B713B" w:rsidR="00BD6356" w:rsidRPr="0065793E" w:rsidRDefault="00BD6356" w:rsidP="00BD6356">
            <w:pPr>
              <w:rPr>
                <w:sz w:val="24"/>
                <w:szCs w:val="24"/>
                <w:lang w:val="uk-UA"/>
              </w:rPr>
            </w:pPr>
            <w:proofErr w:type="spellStart"/>
            <w:r w:rsidRPr="0065793E">
              <w:rPr>
                <w:sz w:val="24"/>
                <w:szCs w:val="24"/>
                <w:lang w:val="uk-UA"/>
              </w:rPr>
              <w:t>Повнорозмірне</w:t>
            </w:r>
            <w:proofErr w:type="spellEnd"/>
            <w:r w:rsidRPr="0065793E">
              <w:rPr>
                <w:sz w:val="24"/>
                <w:szCs w:val="24"/>
                <w:lang w:val="uk-UA"/>
              </w:rPr>
              <w:t xml:space="preserve"> сталеве запасне колесо</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25DEEDB1" w14:textId="77777777" w:rsidR="00BD6356" w:rsidRPr="0065793E" w:rsidRDefault="00BD6356" w:rsidP="00BD6356">
            <w:pPr>
              <w:tabs>
                <w:tab w:val="left" w:pos="900"/>
              </w:tabs>
              <w:rPr>
                <w:noProof/>
                <w:sz w:val="24"/>
                <w:szCs w:val="24"/>
                <w:lang w:val="uk-UA"/>
              </w:rPr>
            </w:pPr>
          </w:p>
        </w:tc>
      </w:tr>
      <w:tr w:rsidR="00BD6356" w:rsidRPr="0065793E" w14:paraId="13F8B07C" w14:textId="77777777" w:rsidTr="00492F4C">
        <w:trPr>
          <w:trHeight w:val="274"/>
          <w:jc w:val="center"/>
        </w:trPr>
        <w:tc>
          <w:tcPr>
            <w:tcW w:w="572" w:type="dxa"/>
            <w:tcBorders>
              <w:top w:val="single" w:sz="4" w:space="0" w:color="auto"/>
              <w:left w:val="single" w:sz="4" w:space="0" w:color="auto"/>
              <w:bottom w:val="single" w:sz="4" w:space="0" w:color="auto"/>
              <w:right w:val="single" w:sz="4" w:space="0" w:color="auto"/>
            </w:tcBorders>
          </w:tcPr>
          <w:p w14:paraId="3BB8B933" w14:textId="71F952AF"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38A59CE3" w14:textId="41A08194" w:rsidR="00BD6356" w:rsidRPr="0065793E" w:rsidRDefault="00BD6356" w:rsidP="00BD6356">
            <w:pPr>
              <w:tabs>
                <w:tab w:val="left" w:pos="900"/>
              </w:tabs>
              <w:rPr>
                <w:sz w:val="24"/>
                <w:szCs w:val="24"/>
                <w:lang w:val="uk-UA"/>
              </w:rPr>
            </w:pPr>
            <w:proofErr w:type="spellStart"/>
            <w:r w:rsidRPr="0065793E">
              <w:rPr>
                <w:sz w:val="24"/>
                <w:szCs w:val="24"/>
                <w:lang w:val="uk-UA"/>
              </w:rPr>
              <w:t>Легкосплавні</w:t>
            </w:r>
            <w:proofErr w:type="spellEnd"/>
            <w:r w:rsidRPr="0065793E">
              <w:rPr>
                <w:sz w:val="24"/>
                <w:szCs w:val="24"/>
                <w:lang w:val="uk-UA"/>
              </w:rPr>
              <w:t xml:space="preserve">  </w:t>
            </w:r>
            <w:proofErr w:type="spellStart"/>
            <w:r w:rsidRPr="0065793E">
              <w:rPr>
                <w:sz w:val="24"/>
                <w:szCs w:val="24"/>
                <w:lang w:val="uk-UA"/>
              </w:rPr>
              <w:t>колесні</w:t>
            </w:r>
            <w:proofErr w:type="spellEnd"/>
            <w:r w:rsidRPr="0065793E">
              <w:rPr>
                <w:sz w:val="24"/>
                <w:szCs w:val="24"/>
                <w:lang w:val="uk-UA"/>
              </w:rPr>
              <w:t xml:space="preserve"> диски</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4480959E" w14:textId="77777777" w:rsidR="00BD6356" w:rsidRPr="0065793E" w:rsidRDefault="00BD6356" w:rsidP="00BD6356">
            <w:pPr>
              <w:tabs>
                <w:tab w:val="left" w:pos="900"/>
              </w:tabs>
              <w:rPr>
                <w:noProof/>
                <w:sz w:val="24"/>
                <w:szCs w:val="24"/>
                <w:lang w:val="uk-UA"/>
              </w:rPr>
            </w:pPr>
          </w:p>
        </w:tc>
      </w:tr>
      <w:tr w:rsidR="00BD6356" w:rsidRPr="0065793E" w14:paraId="5A246815"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73EEF3C4" w14:textId="04E5EDE7"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310A98EB" w14:textId="1136C376" w:rsidR="00BD6356" w:rsidRPr="0065793E" w:rsidRDefault="00BD6356" w:rsidP="00BD6356">
            <w:pPr>
              <w:tabs>
                <w:tab w:val="left" w:pos="900"/>
              </w:tabs>
              <w:textDirection w:val="btLr"/>
              <w:rPr>
                <w:noProof/>
                <w:sz w:val="24"/>
                <w:szCs w:val="24"/>
                <w:lang w:val="uk-UA"/>
              </w:rPr>
            </w:pPr>
            <w:proofErr w:type="spellStart"/>
            <w:r w:rsidRPr="0065793E">
              <w:rPr>
                <w:sz w:val="24"/>
                <w:szCs w:val="24"/>
                <w:lang w:val="uk-UA"/>
              </w:rPr>
              <w:t>Світодіодні</w:t>
            </w:r>
            <w:proofErr w:type="spellEnd"/>
            <w:r w:rsidRPr="0065793E">
              <w:rPr>
                <w:sz w:val="24"/>
                <w:szCs w:val="24"/>
                <w:lang w:val="uk-UA"/>
              </w:rPr>
              <w:t xml:space="preserve"> фари з денними ходовими вогнями</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7E994CCE" w14:textId="77777777" w:rsidR="00BD6356" w:rsidRPr="0065793E" w:rsidRDefault="00BD6356" w:rsidP="00BD6356">
            <w:pPr>
              <w:tabs>
                <w:tab w:val="left" w:pos="900"/>
              </w:tabs>
              <w:rPr>
                <w:noProof/>
                <w:sz w:val="24"/>
                <w:szCs w:val="24"/>
                <w:lang w:val="uk-UA"/>
              </w:rPr>
            </w:pPr>
          </w:p>
        </w:tc>
      </w:tr>
      <w:tr w:rsidR="00BD6356" w:rsidRPr="0065793E" w14:paraId="35818FEA"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41B9C12D" w14:textId="03E460CF"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0E34A322" w14:textId="69D3320A" w:rsidR="00BD6356" w:rsidRPr="0065793E" w:rsidRDefault="00BD6356" w:rsidP="00BD6356">
            <w:pPr>
              <w:tabs>
                <w:tab w:val="left" w:pos="900"/>
              </w:tabs>
              <w:rPr>
                <w:noProof/>
                <w:sz w:val="24"/>
                <w:szCs w:val="24"/>
                <w:lang w:val="uk-UA"/>
              </w:rPr>
            </w:pPr>
            <w:r w:rsidRPr="0065793E">
              <w:rPr>
                <w:sz w:val="24"/>
                <w:szCs w:val="24"/>
                <w:lang w:val="uk-UA"/>
              </w:rPr>
              <w:t>Автоматичний коректор кута нахилу фар головного світла</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14630348" w14:textId="77777777" w:rsidR="00BD6356" w:rsidRPr="0065793E" w:rsidRDefault="00BD6356" w:rsidP="00BD6356">
            <w:pPr>
              <w:tabs>
                <w:tab w:val="left" w:pos="900"/>
              </w:tabs>
              <w:rPr>
                <w:noProof/>
                <w:sz w:val="24"/>
                <w:szCs w:val="24"/>
                <w:lang w:val="uk-UA"/>
              </w:rPr>
            </w:pPr>
          </w:p>
        </w:tc>
      </w:tr>
      <w:tr w:rsidR="00BD6356" w:rsidRPr="0065793E" w14:paraId="6596D4C8"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467AC4AC" w14:textId="6B6286EA"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6ED7CAF4" w14:textId="27AF06DC" w:rsidR="00BD6356" w:rsidRPr="0065793E" w:rsidRDefault="00BD6356" w:rsidP="00BD6356">
            <w:pPr>
              <w:tabs>
                <w:tab w:val="left" w:pos="900"/>
              </w:tabs>
              <w:rPr>
                <w:noProof/>
                <w:sz w:val="24"/>
                <w:szCs w:val="24"/>
                <w:lang w:val="uk-UA"/>
              </w:rPr>
            </w:pPr>
            <w:r w:rsidRPr="0065793E">
              <w:rPr>
                <w:sz w:val="24"/>
                <w:szCs w:val="24"/>
                <w:lang w:val="uk-UA"/>
              </w:rPr>
              <w:t>Світлодіодні передні протитуманні фари</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6791F5FD" w14:textId="77777777" w:rsidR="00BD6356" w:rsidRPr="0065793E" w:rsidRDefault="00BD6356" w:rsidP="00BD6356">
            <w:pPr>
              <w:tabs>
                <w:tab w:val="left" w:pos="900"/>
              </w:tabs>
              <w:rPr>
                <w:noProof/>
                <w:sz w:val="24"/>
                <w:szCs w:val="24"/>
                <w:lang w:val="uk-UA"/>
              </w:rPr>
            </w:pPr>
          </w:p>
        </w:tc>
      </w:tr>
      <w:tr w:rsidR="00BD6356" w:rsidRPr="0065793E" w14:paraId="3C08386A"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666DEFBE" w14:textId="3DDEB52C"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22934C3A" w14:textId="4D7A75C5" w:rsidR="00BD6356" w:rsidRPr="0065793E" w:rsidRDefault="00BD6356" w:rsidP="00BD6356">
            <w:pPr>
              <w:tabs>
                <w:tab w:val="left" w:pos="900"/>
              </w:tabs>
              <w:rPr>
                <w:noProof/>
                <w:sz w:val="24"/>
                <w:szCs w:val="24"/>
                <w:lang w:val="uk-UA"/>
              </w:rPr>
            </w:pPr>
            <w:r w:rsidRPr="0065793E">
              <w:rPr>
                <w:sz w:val="24"/>
                <w:szCs w:val="24"/>
                <w:lang w:val="uk-UA"/>
              </w:rPr>
              <w:t>Обдув лобового скла</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07E01EBF" w14:textId="77777777" w:rsidR="00BD6356" w:rsidRPr="0065793E" w:rsidRDefault="00BD6356" w:rsidP="00BD6356">
            <w:pPr>
              <w:tabs>
                <w:tab w:val="left" w:pos="900"/>
              </w:tabs>
              <w:rPr>
                <w:noProof/>
                <w:sz w:val="24"/>
                <w:szCs w:val="24"/>
                <w:lang w:val="uk-UA"/>
              </w:rPr>
            </w:pPr>
          </w:p>
        </w:tc>
      </w:tr>
      <w:tr w:rsidR="00BD6356" w:rsidRPr="0065793E" w14:paraId="14D89CC7"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0B8B542B" w14:textId="23D91DB2"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7B28A4E6" w14:textId="644090C4" w:rsidR="00BD6356" w:rsidRPr="0065793E" w:rsidRDefault="00BD6356" w:rsidP="00BD6356">
            <w:pPr>
              <w:tabs>
                <w:tab w:val="left" w:pos="900"/>
              </w:tabs>
              <w:rPr>
                <w:noProof/>
                <w:sz w:val="24"/>
                <w:szCs w:val="24"/>
                <w:lang w:val="uk-UA"/>
              </w:rPr>
            </w:pPr>
            <w:r w:rsidRPr="0065793E">
              <w:rPr>
                <w:sz w:val="24"/>
                <w:szCs w:val="24"/>
                <w:lang w:val="uk-UA"/>
              </w:rPr>
              <w:t>Підсилювач керма</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614AFCFF" w14:textId="77777777" w:rsidR="00BD6356" w:rsidRPr="0065793E" w:rsidRDefault="00BD6356" w:rsidP="00BD6356">
            <w:pPr>
              <w:tabs>
                <w:tab w:val="left" w:pos="900"/>
              </w:tabs>
              <w:rPr>
                <w:noProof/>
                <w:sz w:val="24"/>
                <w:szCs w:val="24"/>
                <w:lang w:val="uk-UA"/>
              </w:rPr>
            </w:pPr>
          </w:p>
        </w:tc>
      </w:tr>
      <w:tr w:rsidR="00BD6356" w:rsidRPr="0065793E" w14:paraId="22E481C7" w14:textId="77777777" w:rsidTr="00492F4C">
        <w:trPr>
          <w:trHeight w:val="300"/>
          <w:jc w:val="center"/>
        </w:trPr>
        <w:tc>
          <w:tcPr>
            <w:tcW w:w="572" w:type="dxa"/>
            <w:tcBorders>
              <w:top w:val="single" w:sz="4" w:space="0" w:color="auto"/>
              <w:left w:val="single" w:sz="4" w:space="0" w:color="auto"/>
              <w:bottom w:val="single" w:sz="4" w:space="0" w:color="auto"/>
              <w:right w:val="single" w:sz="4" w:space="0" w:color="auto"/>
            </w:tcBorders>
          </w:tcPr>
          <w:p w14:paraId="55034579" w14:textId="5B54FECB"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798D2239" w14:textId="0034D6E3" w:rsidR="00BD6356" w:rsidRPr="0065793E" w:rsidRDefault="00BD6356" w:rsidP="00BD6356">
            <w:pPr>
              <w:rPr>
                <w:sz w:val="24"/>
                <w:szCs w:val="24"/>
                <w:lang w:val="uk-UA"/>
              </w:rPr>
            </w:pPr>
            <w:r w:rsidRPr="0065793E">
              <w:rPr>
                <w:sz w:val="24"/>
                <w:szCs w:val="24"/>
                <w:lang w:val="uk-UA"/>
              </w:rPr>
              <w:t>Круїз-контроль</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3666DACC" w14:textId="77777777" w:rsidR="00BD6356" w:rsidRPr="0065793E" w:rsidRDefault="00BD6356" w:rsidP="00BD6356">
            <w:pPr>
              <w:tabs>
                <w:tab w:val="left" w:pos="900"/>
              </w:tabs>
              <w:rPr>
                <w:noProof/>
                <w:sz w:val="24"/>
                <w:szCs w:val="24"/>
                <w:lang w:val="uk-UA"/>
              </w:rPr>
            </w:pPr>
          </w:p>
        </w:tc>
      </w:tr>
      <w:tr w:rsidR="00BD6356" w:rsidRPr="0065793E" w14:paraId="53BE7878" w14:textId="77777777" w:rsidTr="00492F4C">
        <w:trPr>
          <w:trHeight w:val="197"/>
          <w:jc w:val="center"/>
        </w:trPr>
        <w:tc>
          <w:tcPr>
            <w:tcW w:w="572" w:type="dxa"/>
            <w:tcBorders>
              <w:top w:val="single" w:sz="4" w:space="0" w:color="auto"/>
              <w:left w:val="single" w:sz="4" w:space="0" w:color="auto"/>
              <w:bottom w:val="single" w:sz="4" w:space="0" w:color="auto"/>
              <w:right w:val="single" w:sz="4" w:space="0" w:color="auto"/>
            </w:tcBorders>
          </w:tcPr>
          <w:p w14:paraId="6642D9F1" w14:textId="66BF965F"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2DAFCFC3" w14:textId="62F08437" w:rsidR="00BD6356" w:rsidRPr="0065793E" w:rsidRDefault="00BD6356" w:rsidP="00BD6356">
            <w:pPr>
              <w:tabs>
                <w:tab w:val="left" w:pos="900"/>
              </w:tabs>
              <w:rPr>
                <w:sz w:val="24"/>
                <w:szCs w:val="24"/>
                <w:lang w:val="uk-UA"/>
              </w:rPr>
            </w:pPr>
            <w:r w:rsidRPr="0065793E">
              <w:rPr>
                <w:sz w:val="24"/>
                <w:szCs w:val="24"/>
                <w:lang w:val="uk-UA"/>
              </w:rPr>
              <w:t>Клімат контроль</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4CC2442E" w14:textId="77777777" w:rsidR="00BD6356" w:rsidRPr="0065793E" w:rsidRDefault="00BD6356" w:rsidP="00BD6356">
            <w:pPr>
              <w:tabs>
                <w:tab w:val="left" w:pos="900"/>
              </w:tabs>
              <w:rPr>
                <w:noProof/>
                <w:sz w:val="24"/>
                <w:szCs w:val="24"/>
                <w:lang w:val="uk-UA"/>
              </w:rPr>
            </w:pPr>
          </w:p>
        </w:tc>
      </w:tr>
      <w:tr w:rsidR="00BD6356" w:rsidRPr="0065793E" w14:paraId="5C29B457"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33537594" w14:textId="5EF8B88A"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23D270C8" w14:textId="190098D6" w:rsidR="00BD6356" w:rsidRPr="0065793E" w:rsidRDefault="00BD6356" w:rsidP="00BD6356">
            <w:pPr>
              <w:tabs>
                <w:tab w:val="left" w:pos="900"/>
              </w:tabs>
              <w:rPr>
                <w:noProof/>
                <w:sz w:val="24"/>
                <w:szCs w:val="24"/>
                <w:lang w:val="uk-UA"/>
              </w:rPr>
            </w:pPr>
            <w:r w:rsidRPr="0065793E">
              <w:rPr>
                <w:sz w:val="24"/>
                <w:szCs w:val="24"/>
                <w:lang w:val="uk-UA"/>
              </w:rPr>
              <w:t>Камера заднього виду</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5B3D5D1B" w14:textId="77777777" w:rsidR="00BD6356" w:rsidRPr="0065793E" w:rsidRDefault="00BD6356" w:rsidP="00BD6356">
            <w:pPr>
              <w:tabs>
                <w:tab w:val="left" w:pos="900"/>
              </w:tabs>
              <w:rPr>
                <w:noProof/>
                <w:sz w:val="24"/>
                <w:szCs w:val="24"/>
                <w:lang w:val="uk-UA"/>
              </w:rPr>
            </w:pPr>
          </w:p>
        </w:tc>
      </w:tr>
      <w:tr w:rsidR="00BD6356" w:rsidRPr="0065793E" w14:paraId="53209E44"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46F85E26" w14:textId="06CC73E8"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4140AAE7" w14:textId="609FE31F" w:rsidR="00BD6356" w:rsidRPr="0065793E" w:rsidRDefault="00BD6356" w:rsidP="00BD6356">
            <w:pPr>
              <w:tabs>
                <w:tab w:val="left" w:pos="900"/>
              </w:tabs>
              <w:rPr>
                <w:noProof/>
                <w:sz w:val="24"/>
                <w:szCs w:val="24"/>
                <w:lang w:val="uk-UA"/>
              </w:rPr>
            </w:pPr>
            <w:r w:rsidRPr="0065793E">
              <w:rPr>
                <w:sz w:val="24"/>
                <w:szCs w:val="24"/>
                <w:lang w:val="uk-UA"/>
              </w:rPr>
              <w:t>Сонцезахисні козирки</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68E92440" w14:textId="77777777" w:rsidR="00BD6356" w:rsidRPr="0065793E" w:rsidRDefault="00BD6356" w:rsidP="00BD6356">
            <w:pPr>
              <w:tabs>
                <w:tab w:val="left" w:pos="900"/>
              </w:tabs>
              <w:rPr>
                <w:noProof/>
                <w:sz w:val="24"/>
                <w:szCs w:val="24"/>
                <w:lang w:val="uk-UA"/>
              </w:rPr>
            </w:pPr>
          </w:p>
        </w:tc>
      </w:tr>
      <w:tr w:rsidR="00BD6356" w:rsidRPr="0065793E" w14:paraId="1CE7E376"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25646993" w14:textId="6C8742BA"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18330233" w14:textId="3AA36695" w:rsidR="00BD6356" w:rsidRPr="0065793E" w:rsidRDefault="00BD6356" w:rsidP="00BD6356">
            <w:pPr>
              <w:tabs>
                <w:tab w:val="left" w:pos="900"/>
              </w:tabs>
              <w:rPr>
                <w:noProof/>
                <w:sz w:val="24"/>
                <w:szCs w:val="24"/>
                <w:lang w:val="uk-UA"/>
              </w:rPr>
            </w:pPr>
            <w:r w:rsidRPr="0065793E">
              <w:rPr>
                <w:sz w:val="24"/>
                <w:szCs w:val="24"/>
                <w:lang w:val="uk-UA"/>
              </w:rPr>
              <w:t>Додатковий кейс для інструментів</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77E8112D" w14:textId="77777777" w:rsidR="00BD6356" w:rsidRPr="0065793E" w:rsidRDefault="00BD6356" w:rsidP="00BD6356">
            <w:pPr>
              <w:tabs>
                <w:tab w:val="left" w:pos="900"/>
              </w:tabs>
              <w:rPr>
                <w:noProof/>
                <w:sz w:val="24"/>
                <w:szCs w:val="24"/>
                <w:lang w:val="uk-UA"/>
              </w:rPr>
            </w:pPr>
          </w:p>
        </w:tc>
      </w:tr>
      <w:tr w:rsidR="00BD6356" w:rsidRPr="0065793E" w14:paraId="3102CC2A"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070DDFF1" w14:textId="1C17C34C"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3A54CB43" w14:textId="280767F5" w:rsidR="00BD6356" w:rsidRPr="0065793E" w:rsidRDefault="00BD6356" w:rsidP="00BD6356">
            <w:pPr>
              <w:tabs>
                <w:tab w:val="left" w:pos="900"/>
              </w:tabs>
              <w:rPr>
                <w:noProof/>
                <w:sz w:val="24"/>
                <w:szCs w:val="24"/>
                <w:lang w:val="uk-UA"/>
              </w:rPr>
            </w:pPr>
            <w:r w:rsidRPr="0065793E">
              <w:rPr>
                <w:sz w:val="24"/>
                <w:szCs w:val="24"/>
                <w:lang w:val="uk-UA"/>
              </w:rPr>
              <w:t>Регулювання за висотою та глибиною</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62069158" w14:textId="77777777" w:rsidR="00BD6356" w:rsidRPr="0065793E" w:rsidRDefault="00BD6356" w:rsidP="00BD6356">
            <w:pPr>
              <w:tabs>
                <w:tab w:val="left" w:pos="900"/>
              </w:tabs>
              <w:rPr>
                <w:noProof/>
                <w:sz w:val="24"/>
                <w:szCs w:val="24"/>
                <w:lang w:val="uk-UA"/>
              </w:rPr>
            </w:pPr>
          </w:p>
        </w:tc>
      </w:tr>
      <w:tr w:rsidR="00BD6356" w:rsidRPr="0065793E" w14:paraId="45889ADC"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535F3003" w14:textId="56ABF979"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05C1CB3E" w14:textId="5BA33F35" w:rsidR="00BD6356" w:rsidRPr="0065793E" w:rsidRDefault="00BD6356" w:rsidP="00BD6356">
            <w:pPr>
              <w:rPr>
                <w:sz w:val="24"/>
                <w:szCs w:val="24"/>
                <w:lang w:val="uk-UA"/>
              </w:rPr>
            </w:pPr>
            <w:r w:rsidRPr="0065793E">
              <w:rPr>
                <w:sz w:val="24"/>
                <w:szCs w:val="24"/>
                <w:lang w:val="uk-UA"/>
              </w:rPr>
              <w:t xml:space="preserve">Передні сидіння з підігрівом </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769ECF6E" w14:textId="77777777" w:rsidR="00BD6356" w:rsidRPr="0065793E" w:rsidRDefault="00BD6356" w:rsidP="00BD6356">
            <w:pPr>
              <w:tabs>
                <w:tab w:val="left" w:pos="900"/>
              </w:tabs>
              <w:rPr>
                <w:noProof/>
                <w:sz w:val="24"/>
                <w:szCs w:val="24"/>
                <w:lang w:val="uk-UA"/>
              </w:rPr>
            </w:pPr>
          </w:p>
        </w:tc>
      </w:tr>
      <w:tr w:rsidR="00BD6356" w:rsidRPr="0065793E" w14:paraId="2E0F1AA1"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31D4233E" w14:textId="1E8E8002"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3258D97E" w14:textId="15504845" w:rsidR="00BD6356" w:rsidRPr="0065793E" w:rsidRDefault="00BD6356" w:rsidP="00BD6356">
            <w:pPr>
              <w:tabs>
                <w:tab w:val="left" w:pos="900"/>
              </w:tabs>
              <w:rPr>
                <w:noProof/>
                <w:sz w:val="24"/>
                <w:szCs w:val="24"/>
                <w:lang w:val="uk-UA"/>
              </w:rPr>
            </w:pPr>
            <w:r w:rsidRPr="0065793E">
              <w:rPr>
                <w:sz w:val="24"/>
                <w:szCs w:val="24"/>
                <w:lang w:val="uk-UA"/>
              </w:rPr>
              <w:t xml:space="preserve">Система безпровідного зв'язку за протоколом </w:t>
            </w:r>
            <w:proofErr w:type="spellStart"/>
            <w:r w:rsidRPr="0065793E">
              <w:rPr>
                <w:sz w:val="24"/>
                <w:szCs w:val="24"/>
                <w:lang w:val="uk-UA"/>
              </w:rPr>
              <w:t>Bluetooth</w:t>
            </w:r>
            <w:proofErr w:type="spellEnd"/>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159C73B1" w14:textId="77777777" w:rsidR="00BD6356" w:rsidRPr="0065793E" w:rsidRDefault="00BD6356" w:rsidP="00BD6356">
            <w:pPr>
              <w:tabs>
                <w:tab w:val="left" w:pos="900"/>
              </w:tabs>
              <w:rPr>
                <w:noProof/>
                <w:sz w:val="24"/>
                <w:szCs w:val="24"/>
                <w:lang w:val="uk-UA"/>
              </w:rPr>
            </w:pPr>
          </w:p>
        </w:tc>
      </w:tr>
      <w:tr w:rsidR="00BD6356" w:rsidRPr="0065793E" w14:paraId="57064077"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147D575A" w14:textId="5BD19987"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278CC867" w14:textId="3AA0373A" w:rsidR="00BD6356" w:rsidRPr="0065793E" w:rsidRDefault="00BD6356" w:rsidP="00BD6356">
            <w:pPr>
              <w:tabs>
                <w:tab w:val="left" w:pos="900"/>
              </w:tabs>
              <w:rPr>
                <w:noProof/>
                <w:sz w:val="24"/>
                <w:szCs w:val="24"/>
                <w:lang w:val="uk-UA"/>
              </w:rPr>
            </w:pPr>
            <w:r w:rsidRPr="0065793E">
              <w:rPr>
                <w:sz w:val="24"/>
                <w:szCs w:val="24"/>
                <w:lang w:val="uk-UA"/>
              </w:rPr>
              <w:t>Порт для підключення USB-пристроїв</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5EF0CD71" w14:textId="77777777" w:rsidR="00BD6356" w:rsidRPr="0065793E" w:rsidRDefault="00BD6356" w:rsidP="00BD6356">
            <w:pPr>
              <w:tabs>
                <w:tab w:val="left" w:pos="900"/>
              </w:tabs>
              <w:rPr>
                <w:noProof/>
                <w:sz w:val="24"/>
                <w:szCs w:val="24"/>
                <w:lang w:val="uk-UA"/>
              </w:rPr>
            </w:pPr>
          </w:p>
        </w:tc>
      </w:tr>
      <w:tr w:rsidR="00BD6356" w:rsidRPr="00D55F6E" w14:paraId="4182D9D4"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25E3FBF6" w14:textId="12FBB0DA"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3645C0F8" w14:textId="7F635C1D" w:rsidR="00BD6356" w:rsidRPr="0065793E" w:rsidRDefault="00BD6356" w:rsidP="00BD6356">
            <w:pPr>
              <w:tabs>
                <w:tab w:val="left" w:pos="900"/>
              </w:tabs>
              <w:rPr>
                <w:noProof/>
                <w:sz w:val="24"/>
                <w:szCs w:val="24"/>
                <w:lang w:val="uk-UA"/>
              </w:rPr>
            </w:pPr>
            <w:r w:rsidRPr="0065793E">
              <w:rPr>
                <w:sz w:val="24"/>
                <w:szCs w:val="24"/>
                <w:lang w:val="uk-UA"/>
              </w:rPr>
              <w:t xml:space="preserve">Підтримка систем </w:t>
            </w:r>
            <w:proofErr w:type="spellStart"/>
            <w:r w:rsidRPr="0065793E">
              <w:rPr>
                <w:sz w:val="24"/>
                <w:szCs w:val="24"/>
                <w:lang w:val="uk-UA"/>
              </w:rPr>
              <w:t>Apple</w:t>
            </w:r>
            <w:proofErr w:type="spellEnd"/>
            <w:r w:rsidRPr="0065793E">
              <w:rPr>
                <w:sz w:val="24"/>
                <w:szCs w:val="24"/>
                <w:lang w:val="uk-UA"/>
              </w:rPr>
              <w:t xml:space="preserve"> </w:t>
            </w:r>
            <w:proofErr w:type="spellStart"/>
            <w:r w:rsidRPr="0065793E">
              <w:rPr>
                <w:sz w:val="24"/>
                <w:szCs w:val="24"/>
                <w:lang w:val="uk-UA"/>
              </w:rPr>
              <w:t>CarPlay</w:t>
            </w:r>
            <w:proofErr w:type="spellEnd"/>
            <w:r w:rsidRPr="0065793E">
              <w:rPr>
                <w:sz w:val="24"/>
                <w:szCs w:val="24"/>
                <w:lang w:val="uk-UA"/>
              </w:rPr>
              <w:t xml:space="preserve"> та </w:t>
            </w:r>
            <w:proofErr w:type="spellStart"/>
            <w:r w:rsidRPr="0065793E">
              <w:rPr>
                <w:sz w:val="24"/>
                <w:szCs w:val="24"/>
                <w:lang w:val="uk-UA"/>
              </w:rPr>
              <w:t>Android</w:t>
            </w:r>
            <w:proofErr w:type="spellEnd"/>
            <w:r w:rsidRPr="0065793E">
              <w:rPr>
                <w:sz w:val="24"/>
                <w:szCs w:val="24"/>
                <w:lang w:val="uk-UA"/>
              </w:rPr>
              <w:t xml:space="preserve"> </w:t>
            </w:r>
            <w:proofErr w:type="spellStart"/>
            <w:r w:rsidRPr="0065793E">
              <w:rPr>
                <w:sz w:val="24"/>
                <w:szCs w:val="24"/>
                <w:lang w:val="uk-UA"/>
              </w:rPr>
              <w:t>Auto</w:t>
            </w:r>
            <w:proofErr w:type="spellEnd"/>
            <w:r w:rsidRPr="0065793E">
              <w:rPr>
                <w:sz w:val="24"/>
                <w:szCs w:val="24"/>
                <w:lang w:val="uk-UA"/>
              </w:rPr>
              <w:t xml:space="preserve"> через USB-кабель</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2D08B134" w14:textId="77777777" w:rsidR="00BD6356" w:rsidRPr="0065793E" w:rsidRDefault="00BD6356" w:rsidP="00BD6356">
            <w:pPr>
              <w:tabs>
                <w:tab w:val="left" w:pos="900"/>
              </w:tabs>
              <w:rPr>
                <w:noProof/>
                <w:sz w:val="24"/>
                <w:szCs w:val="24"/>
                <w:lang w:val="uk-UA"/>
              </w:rPr>
            </w:pPr>
          </w:p>
        </w:tc>
      </w:tr>
      <w:tr w:rsidR="00BD6356" w:rsidRPr="0065793E" w14:paraId="1C2D2384"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0DFA9955" w14:textId="5CBC68BF"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61D908A6" w14:textId="3CBF7CE2" w:rsidR="00BD6356" w:rsidRPr="0065793E" w:rsidRDefault="00BD6356" w:rsidP="00BD6356">
            <w:pPr>
              <w:tabs>
                <w:tab w:val="left" w:pos="900"/>
              </w:tabs>
              <w:rPr>
                <w:noProof/>
                <w:sz w:val="24"/>
                <w:szCs w:val="24"/>
                <w:lang w:val="uk-UA"/>
              </w:rPr>
            </w:pPr>
            <w:r w:rsidRPr="0065793E">
              <w:rPr>
                <w:sz w:val="24"/>
                <w:szCs w:val="24"/>
                <w:lang w:val="uk-UA"/>
              </w:rPr>
              <w:t>Системи ABS + BA + EBD</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5E2DC00A" w14:textId="77777777" w:rsidR="00BD6356" w:rsidRPr="0065793E" w:rsidRDefault="00BD6356" w:rsidP="00BD6356">
            <w:pPr>
              <w:tabs>
                <w:tab w:val="left" w:pos="900"/>
              </w:tabs>
              <w:rPr>
                <w:noProof/>
                <w:sz w:val="24"/>
                <w:szCs w:val="24"/>
                <w:lang w:val="uk-UA"/>
              </w:rPr>
            </w:pPr>
          </w:p>
        </w:tc>
      </w:tr>
      <w:tr w:rsidR="00BD6356" w:rsidRPr="0065793E" w14:paraId="023684EF"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0AB8374E" w14:textId="430B4127"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582E4F3A" w14:textId="1EABCA5F" w:rsidR="00BD6356" w:rsidRPr="0065793E" w:rsidRDefault="00BD6356" w:rsidP="00BD6356">
            <w:pPr>
              <w:tabs>
                <w:tab w:val="left" w:pos="900"/>
              </w:tabs>
              <w:rPr>
                <w:noProof/>
                <w:sz w:val="24"/>
                <w:szCs w:val="24"/>
                <w:lang w:val="uk-UA"/>
              </w:rPr>
            </w:pPr>
            <w:r w:rsidRPr="0065793E">
              <w:rPr>
                <w:sz w:val="24"/>
                <w:szCs w:val="24"/>
                <w:lang w:val="uk-UA"/>
              </w:rPr>
              <w:t>Система стабілізації автомобіля - VSC</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03A23E23" w14:textId="77777777" w:rsidR="00BD6356" w:rsidRPr="0065793E" w:rsidRDefault="00BD6356" w:rsidP="00BD6356">
            <w:pPr>
              <w:tabs>
                <w:tab w:val="left" w:pos="900"/>
              </w:tabs>
              <w:rPr>
                <w:noProof/>
                <w:sz w:val="24"/>
                <w:szCs w:val="24"/>
                <w:lang w:val="uk-UA"/>
              </w:rPr>
            </w:pPr>
          </w:p>
        </w:tc>
      </w:tr>
      <w:tr w:rsidR="00BD6356" w:rsidRPr="0065793E" w14:paraId="7A096938"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00966B7E" w14:textId="21CF3FE0"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25A669C3" w14:textId="14A6178C" w:rsidR="00BD6356" w:rsidRPr="0065793E" w:rsidRDefault="00BD6356" w:rsidP="00BD6356">
            <w:pPr>
              <w:tabs>
                <w:tab w:val="left" w:pos="900"/>
              </w:tabs>
              <w:rPr>
                <w:noProof/>
                <w:sz w:val="24"/>
                <w:szCs w:val="24"/>
                <w:lang w:val="uk-UA"/>
              </w:rPr>
            </w:pPr>
            <w:r w:rsidRPr="0065793E">
              <w:rPr>
                <w:sz w:val="24"/>
                <w:szCs w:val="24"/>
                <w:lang w:val="uk-UA"/>
              </w:rPr>
              <w:t xml:space="preserve">Активна </w:t>
            </w:r>
            <w:proofErr w:type="spellStart"/>
            <w:r w:rsidRPr="0065793E">
              <w:rPr>
                <w:sz w:val="24"/>
                <w:szCs w:val="24"/>
                <w:lang w:val="uk-UA"/>
              </w:rPr>
              <w:t>протибуксувальна</w:t>
            </w:r>
            <w:proofErr w:type="spellEnd"/>
            <w:r w:rsidRPr="0065793E">
              <w:rPr>
                <w:sz w:val="24"/>
                <w:szCs w:val="24"/>
                <w:lang w:val="uk-UA"/>
              </w:rPr>
              <w:t xml:space="preserve"> система - A-TRC</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7C343605" w14:textId="77777777" w:rsidR="00BD6356" w:rsidRPr="0065793E" w:rsidRDefault="00BD6356" w:rsidP="00BD6356">
            <w:pPr>
              <w:tabs>
                <w:tab w:val="left" w:pos="900"/>
              </w:tabs>
              <w:rPr>
                <w:noProof/>
                <w:sz w:val="24"/>
                <w:szCs w:val="24"/>
                <w:lang w:val="uk-UA"/>
              </w:rPr>
            </w:pPr>
          </w:p>
        </w:tc>
      </w:tr>
      <w:tr w:rsidR="00BD6356" w:rsidRPr="0065793E" w14:paraId="45EC93E2"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3A6F5167" w14:textId="26D22B86"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vAlign w:val="center"/>
          </w:tcPr>
          <w:p w14:paraId="5B92B98D" w14:textId="0C711D0C" w:rsidR="00BD6356" w:rsidRPr="0065793E" w:rsidRDefault="00BD6356" w:rsidP="00BD6356">
            <w:pPr>
              <w:tabs>
                <w:tab w:val="left" w:pos="900"/>
              </w:tabs>
              <w:rPr>
                <w:noProof/>
                <w:sz w:val="24"/>
                <w:szCs w:val="24"/>
                <w:lang w:val="uk-UA"/>
              </w:rPr>
            </w:pPr>
            <w:r w:rsidRPr="0065793E">
              <w:rPr>
                <w:color w:val="000000"/>
                <w:sz w:val="24"/>
                <w:szCs w:val="24"/>
                <w:lang w:val="uk-UA"/>
              </w:rPr>
              <w:t>ESC - Система курсової стабілізації</w:t>
            </w:r>
            <w:r w:rsidRPr="0065793E">
              <w:rPr>
                <w:iCs/>
                <w:color w:val="000000"/>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26E54DF6" w14:textId="77777777" w:rsidR="00BD6356" w:rsidRPr="0065793E" w:rsidRDefault="00BD6356" w:rsidP="00BD6356">
            <w:pPr>
              <w:tabs>
                <w:tab w:val="left" w:pos="900"/>
              </w:tabs>
              <w:rPr>
                <w:noProof/>
                <w:sz w:val="24"/>
                <w:szCs w:val="24"/>
                <w:lang w:val="uk-UA"/>
              </w:rPr>
            </w:pPr>
          </w:p>
        </w:tc>
      </w:tr>
      <w:tr w:rsidR="00BD6356" w:rsidRPr="0065793E" w14:paraId="41177B7D"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1FF223D0" w14:textId="67DC8187" w:rsidR="00BD6356" w:rsidRPr="0065793E" w:rsidRDefault="00BD6356" w:rsidP="00BD6356">
            <w:pPr>
              <w:tabs>
                <w:tab w:val="left" w:pos="900"/>
              </w:tabs>
              <w:jc w:val="center"/>
              <w:rPr>
                <w:b/>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vAlign w:val="center"/>
          </w:tcPr>
          <w:p w14:paraId="2754ACD1" w14:textId="2EF095C8" w:rsidR="00BD6356" w:rsidRPr="0065793E" w:rsidRDefault="00BD6356" w:rsidP="00BD6356">
            <w:pPr>
              <w:tabs>
                <w:tab w:val="left" w:pos="900"/>
              </w:tabs>
              <w:rPr>
                <w:b/>
                <w:noProof/>
                <w:sz w:val="24"/>
                <w:szCs w:val="24"/>
                <w:lang w:val="uk-UA"/>
              </w:rPr>
            </w:pPr>
            <w:r w:rsidRPr="0065793E">
              <w:rPr>
                <w:color w:val="000000"/>
                <w:sz w:val="24"/>
                <w:szCs w:val="24"/>
                <w:lang w:val="uk-UA"/>
              </w:rPr>
              <w:t>TCS - Контроль тягового зусилля;</w:t>
            </w:r>
          </w:p>
        </w:tc>
        <w:tc>
          <w:tcPr>
            <w:tcW w:w="2551" w:type="dxa"/>
            <w:tcBorders>
              <w:top w:val="single" w:sz="4" w:space="0" w:color="auto"/>
              <w:left w:val="single" w:sz="4" w:space="0" w:color="auto"/>
              <w:bottom w:val="single" w:sz="4" w:space="0" w:color="auto"/>
              <w:right w:val="single" w:sz="4" w:space="0" w:color="auto"/>
            </w:tcBorders>
          </w:tcPr>
          <w:p w14:paraId="7676A7FD" w14:textId="77777777" w:rsidR="00BD6356" w:rsidRPr="0065793E" w:rsidRDefault="00BD6356" w:rsidP="00BD6356">
            <w:pPr>
              <w:tabs>
                <w:tab w:val="left" w:pos="900"/>
              </w:tabs>
              <w:rPr>
                <w:noProof/>
                <w:sz w:val="24"/>
                <w:szCs w:val="24"/>
                <w:lang w:val="uk-UA"/>
              </w:rPr>
            </w:pPr>
          </w:p>
        </w:tc>
      </w:tr>
      <w:tr w:rsidR="00BD6356" w:rsidRPr="0065793E" w14:paraId="5CB9B1BA"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766BC237" w14:textId="11620DAF"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1F06B629" w14:textId="78F6BE59" w:rsidR="00BD6356" w:rsidRPr="0065793E" w:rsidRDefault="00BD6356" w:rsidP="00BD6356">
            <w:pPr>
              <w:tabs>
                <w:tab w:val="left" w:pos="900"/>
              </w:tabs>
              <w:rPr>
                <w:noProof/>
                <w:sz w:val="24"/>
                <w:szCs w:val="24"/>
                <w:lang w:val="uk-UA"/>
              </w:rPr>
            </w:pPr>
            <w:r w:rsidRPr="0065793E">
              <w:rPr>
                <w:sz w:val="24"/>
                <w:szCs w:val="24"/>
                <w:lang w:val="uk-UA"/>
              </w:rPr>
              <w:t xml:space="preserve">Система допомоги під час старту вгору - </w:t>
            </w:r>
            <w:r w:rsidRPr="0065793E">
              <w:rPr>
                <w:color w:val="000000"/>
                <w:sz w:val="24"/>
                <w:szCs w:val="24"/>
                <w:lang w:val="uk-UA"/>
              </w:rPr>
              <w:t>HSA</w:t>
            </w:r>
            <w:r w:rsidRPr="0065793E">
              <w:rPr>
                <w:iCs/>
                <w:color w:val="000000"/>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5F87183C" w14:textId="77777777" w:rsidR="00BD6356" w:rsidRPr="0065793E" w:rsidRDefault="00BD6356" w:rsidP="00BD6356">
            <w:pPr>
              <w:tabs>
                <w:tab w:val="left" w:pos="900"/>
              </w:tabs>
              <w:rPr>
                <w:noProof/>
                <w:sz w:val="24"/>
                <w:szCs w:val="24"/>
                <w:lang w:val="uk-UA"/>
              </w:rPr>
            </w:pPr>
          </w:p>
        </w:tc>
      </w:tr>
      <w:tr w:rsidR="00BD6356" w:rsidRPr="0065793E" w14:paraId="525BF0BD"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5AE4170B" w14:textId="79B3ACCA"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7B54DF1A" w14:textId="422A28EF" w:rsidR="00BD6356" w:rsidRPr="0065793E" w:rsidRDefault="00BD6356" w:rsidP="00BD6356">
            <w:pPr>
              <w:tabs>
                <w:tab w:val="left" w:pos="900"/>
              </w:tabs>
              <w:rPr>
                <w:noProof/>
                <w:sz w:val="24"/>
                <w:szCs w:val="24"/>
                <w:lang w:val="uk-UA"/>
              </w:rPr>
            </w:pPr>
            <w:r w:rsidRPr="0065793E">
              <w:rPr>
                <w:sz w:val="24"/>
                <w:szCs w:val="24"/>
                <w:lang w:val="uk-UA"/>
              </w:rPr>
              <w:t xml:space="preserve">Система примусового блокування заднього </w:t>
            </w:r>
            <w:proofErr w:type="spellStart"/>
            <w:r w:rsidRPr="0065793E">
              <w:rPr>
                <w:sz w:val="24"/>
                <w:szCs w:val="24"/>
                <w:lang w:val="uk-UA"/>
              </w:rPr>
              <w:t>міжколісного</w:t>
            </w:r>
            <w:proofErr w:type="spellEnd"/>
            <w:r w:rsidRPr="0065793E">
              <w:rPr>
                <w:sz w:val="24"/>
                <w:szCs w:val="24"/>
                <w:lang w:val="uk-UA"/>
              </w:rPr>
              <w:t xml:space="preserve"> диференціала</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01FFEE0C" w14:textId="77777777" w:rsidR="00BD6356" w:rsidRPr="0065793E" w:rsidRDefault="00BD6356" w:rsidP="00BD6356">
            <w:pPr>
              <w:tabs>
                <w:tab w:val="left" w:pos="900"/>
              </w:tabs>
              <w:rPr>
                <w:noProof/>
                <w:sz w:val="24"/>
                <w:szCs w:val="24"/>
                <w:lang w:val="uk-UA"/>
              </w:rPr>
            </w:pPr>
          </w:p>
        </w:tc>
      </w:tr>
      <w:tr w:rsidR="00BD6356" w:rsidRPr="0065793E" w14:paraId="0EC8E3C1"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2C2F6D36" w14:textId="7CF8C6C0"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327D8656" w14:textId="5023CEB8" w:rsidR="00BD6356" w:rsidRPr="0065793E" w:rsidRDefault="00BD6356" w:rsidP="00BD6356">
            <w:pPr>
              <w:rPr>
                <w:noProof/>
                <w:sz w:val="24"/>
                <w:szCs w:val="24"/>
                <w:lang w:val="uk-UA"/>
              </w:rPr>
            </w:pPr>
            <w:r w:rsidRPr="0065793E">
              <w:rPr>
                <w:color w:val="000000"/>
                <w:sz w:val="24"/>
                <w:szCs w:val="24"/>
                <w:lang w:val="uk-UA"/>
              </w:rPr>
              <w:t xml:space="preserve">HDC - Система допомоги при русі з </w:t>
            </w:r>
            <w:proofErr w:type="spellStart"/>
            <w:r w:rsidRPr="0065793E">
              <w:rPr>
                <w:color w:val="000000"/>
                <w:sz w:val="24"/>
                <w:szCs w:val="24"/>
                <w:lang w:val="uk-UA"/>
              </w:rPr>
              <w:t>гірки</w:t>
            </w:r>
            <w:proofErr w:type="spellEnd"/>
            <w:r w:rsidRPr="0065793E">
              <w:rPr>
                <w:iCs/>
                <w:color w:val="000000"/>
                <w:sz w:val="24"/>
                <w:szCs w:val="24"/>
                <w:lang w:val="uk-UA"/>
              </w:rPr>
              <w:t xml:space="preserve">; </w:t>
            </w:r>
          </w:p>
        </w:tc>
        <w:tc>
          <w:tcPr>
            <w:tcW w:w="2551" w:type="dxa"/>
            <w:tcBorders>
              <w:top w:val="single" w:sz="4" w:space="0" w:color="auto"/>
              <w:left w:val="single" w:sz="4" w:space="0" w:color="auto"/>
              <w:bottom w:val="single" w:sz="4" w:space="0" w:color="auto"/>
              <w:right w:val="single" w:sz="4" w:space="0" w:color="auto"/>
            </w:tcBorders>
          </w:tcPr>
          <w:p w14:paraId="1497634B" w14:textId="77777777" w:rsidR="00BD6356" w:rsidRPr="0065793E" w:rsidRDefault="00BD6356" w:rsidP="00BD6356">
            <w:pPr>
              <w:tabs>
                <w:tab w:val="left" w:pos="900"/>
              </w:tabs>
              <w:rPr>
                <w:noProof/>
                <w:sz w:val="24"/>
                <w:szCs w:val="24"/>
                <w:lang w:val="uk-UA"/>
              </w:rPr>
            </w:pPr>
          </w:p>
        </w:tc>
      </w:tr>
      <w:tr w:rsidR="00BD6356" w:rsidRPr="0065793E" w14:paraId="2F9EDBDB"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131B5D1B" w14:textId="6EEDC03D"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63957FC5" w14:textId="4873F6D9" w:rsidR="00BD6356" w:rsidRPr="0065793E" w:rsidRDefault="00BD6356" w:rsidP="00BD6356">
            <w:pPr>
              <w:rPr>
                <w:sz w:val="24"/>
                <w:szCs w:val="24"/>
                <w:lang w:val="uk-UA"/>
              </w:rPr>
            </w:pPr>
            <w:r w:rsidRPr="0065793E">
              <w:rPr>
                <w:sz w:val="24"/>
                <w:szCs w:val="24"/>
                <w:lang w:val="uk-UA"/>
              </w:rPr>
              <w:t>Подушки безпеки - 6 подушок безпеки ( передні, бічні, шторки)</w:t>
            </w:r>
          </w:p>
          <w:p w14:paraId="7953A41F" w14:textId="08BE521F" w:rsidR="00BD6356" w:rsidRPr="0065793E" w:rsidRDefault="00BD6356" w:rsidP="00BD6356">
            <w:pPr>
              <w:rPr>
                <w:sz w:val="24"/>
                <w:szCs w:val="24"/>
                <w:lang w:val="uk-UA"/>
              </w:rPr>
            </w:pPr>
            <w:r w:rsidRPr="0065793E">
              <w:rPr>
                <w:sz w:val="24"/>
                <w:szCs w:val="24"/>
                <w:lang w:val="uk-UA"/>
              </w:rPr>
              <w:t>- фронтальні для водія та переднього пасажира</w:t>
            </w:r>
          </w:p>
          <w:p w14:paraId="18CC2742" w14:textId="08612A9C" w:rsidR="00BD6356" w:rsidRPr="0065793E" w:rsidRDefault="00BD6356" w:rsidP="00BD6356">
            <w:pPr>
              <w:rPr>
                <w:sz w:val="24"/>
                <w:szCs w:val="24"/>
                <w:lang w:val="uk-UA"/>
              </w:rPr>
            </w:pPr>
            <w:r w:rsidRPr="0065793E">
              <w:rPr>
                <w:sz w:val="24"/>
                <w:szCs w:val="24"/>
                <w:lang w:val="uk-UA"/>
              </w:rPr>
              <w:t>- бокові для водія та переднього пасажира</w:t>
            </w:r>
          </w:p>
          <w:p w14:paraId="6B0ADB54" w14:textId="12AC50C2" w:rsidR="00BD6356" w:rsidRPr="0065793E" w:rsidRDefault="00BD6356" w:rsidP="00BD6356">
            <w:pPr>
              <w:rPr>
                <w:sz w:val="24"/>
                <w:szCs w:val="24"/>
                <w:lang w:val="uk-UA"/>
              </w:rPr>
            </w:pPr>
            <w:r w:rsidRPr="0065793E">
              <w:rPr>
                <w:sz w:val="24"/>
                <w:szCs w:val="24"/>
                <w:lang w:val="uk-UA"/>
              </w:rPr>
              <w:t>- подушка безпеки для колін водія</w:t>
            </w:r>
          </w:p>
          <w:p w14:paraId="2EB431CE" w14:textId="77A2CAC9" w:rsidR="00BD6356" w:rsidRPr="0065793E" w:rsidRDefault="00BD6356" w:rsidP="00BD6356">
            <w:pPr>
              <w:rPr>
                <w:sz w:val="24"/>
                <w:szCs w:val="24"/>
                <w:lang w:val="uk-UA"/>
              </w:rPr>
            </w:pPr>
            <w:r w:rsidRPr="0065793E">
              <w:rPr>
                <w:sz w:val="24"/>
                <w:szCs w:val="24"/>
                <w:lang w:val="uk-UA"/>
              </w:rPr>
              <w:t>- вимикач подушки безпеки переднього пасажира</w:t>
            </w:r>
          </w:p>
          <w:p w14:paraId="1BCF9B05" w14:textId="32B40BD2" w:rsidR="00BD6356" w:rsidRPr="0065793E" w:rsidRDefault="00BD6356" w:rsidP="00BD6356">
            <w:pPr>
              <w:rPr>
                <w:sz w:val="24"/>
                <w:szCs w:val="24"/>
                <w:lang w:val="uk-UA"/>
              </w:rPr>
            </w:pPr>
            <w:r w:rsidRPr="0065793E">
              <w:rPr>
                <w:sz w:val="24"/>
                <w:szCs w:val="24"/>
                <w:lang w:val="uk-UA"/>
              </w:rPr>
              <w:t>Конструкція передніх сидінь, що знижує ймовірність травми шиї</w:t>
            </w:r>
          </w:p>
        </w:tc>
        <w:tc>
          <w:tcPr>
            <w:tcW w:w="2551" w:type="dxa"/>
            <w:tcBorders>
              <w:top w:val="single" w:sz="4" w:space="0" w:color="auto"/>
              <w:left w:val="single" w:sz="4" w:space="0" w:color="auto"/>
              <w:bottom w:val="single" w:sz="4" w:space="0" w:color="auto"/>
              <w:right w:val="single" w:sz="4" w:space="0" w:color="auto"/>
            </w:tcBorders>
          </w:tcPr>
          <w:p w14:paraId="067AC9DD" w14:textId="77777777" w:rsidR="00BD6356" w:rsidRPr="0065793E" w:rsidRDefault="00BD6356" w:rsidP="00BD6356">
            <w:pPr>
              <w:tabs>
                <w:tab w:val="left" w:pos="900"/>
              </w:tabs>
              <w:rPr>
                <w:noProof/>
                <w:sz w:val="24"/>
                <w:szCs w:val="24"/>
                <w:lang w:val="uk-UA"/>
              </w:rPr>
            </w:pPr>
          </w:p>
        </w:tc>
      </w:tr>
      <w:tr w:rsidR="00BD6356" w:rsidRPr="0065793E" w14:paraId="2E062DDC" w14:textId="77777777" w:rsidTr="00492F4C">
        <w:trPr>
          <w:trHeight w:val="754"/>
          <w:jc w:val="center"/>
        </w:trPr>
        <w:tc>
          <w:tcPr>
            <w:tcW w:w="572" w:type="dxa"/>
            <w:tcBorders>
              <w:top w:val="single" w:sz="4" w:space="0" w:color="auto"/>
              <w:left w:val="single" w:sz="4" w:space="0" w:color="auto"/>
              <w:bottom w:val="single" w:sz="4" w:space="0" w:color="auto"/>
              <w:right w:val="single" w:sz="4" w:space="0" w:color="auto"/>
            </w:tcBorders>
          </w:tcPr>
          <w:p w14:paraId="7C653FB7" w14:textId="31F4D42E" w:rsidR="00BD6356" w:rsidRPr="0065793E" w:rsidRDefault="00BD6356" w:rsidP="00BD6356">
            <w:pPr>
              <w:tabs>
                <w:tab w:val="left" w:pos="900"/>
              </w:tabs>
              <w:jc w:val="center"/>
              <w:rPr>
                <w:sz w:val="24"/>
                <w:szCs w:val="24"/>
                <w:lang w:val="uk-UA"/>
              </w:rPr>
            </w:pPr>
            <w:r w:rsidRPr="0065793E">
              <w:rPr>
                <w:b/>
                <w:sz w:val="24"/>
                <w:szCs w:val="24"/>
                <w:lang w:val="uk-UA"/>
              </w:rPr>
              <w:lastRenderedPageBreak/>
              <w:t>-</w:t>
            </w:r>
          </w:p>
        </w:tc>
        <w:tc>
          <w:tcPr>
            <w:tcW w:w="7645" w:type="dxa"/>
            <w:gridSpan w:val="2"/>
            <w:tcBorders>
              <w:top w:val="single" w:sz="4" w:space="0" w:color="auto"/>
              <w:left w:val="single" w:sz="4" w:space="0" w:color="auto"/>
              <w:bottom w:val="single" w:sz="4" w:space="0" w:color="auto"/>
              <w:right w:val="single" w:sz="4" w:space="0" w:color="auto"/>
            </w:tcBorders>
          </w:tcPr>
          <w:p w14:paraId="35FDDDB1" w14:textId="77777777" w:rsidR="00BD6356" w:rsidRPr="0065793E" w:rsidRDefault="00BD6356" w:rsidP="00BD6356">
            <w:pPr>
              <w:rPr>
                <w:sz w:val="24"/>
                <w:szCs w:val="24"/>
                <w:lang w:val="uk-UA"/>
              </w:rPr>
            </w:pPr>
            <w:r w:rsidRPr="0065793E">
              <w:rPr>
                <w:sz w:val="24"/>
                <w:szCs w:val="24"/>
                <w:lang w:val="uk-UA"/>
              </w:rPr>
              <w:t>Ремені безпеки:</w:t>
            </w:r>
          </w:p>
          <w:p w14:paraId="7FFD8DCC" w14:textId="276C5D90" w:rsidR="00BD6356" w:rsidRPr="0065793E" w:rsidRDefault="00BD6356" w:rsidP="00BD6356">
            <w:pPr>
              <w:rPr>
                <w:sz w:val="24"/>
                <w:szCs w:val="24"/>
                <w:lang w:val="uk-UA"/>
              </w:rPr>
            </w:pPr>
            <w:r w:rsidRPr="0065793E">
              <w:rPr>
                <w:sz w:val="24"/>
                <w:szCs w:val="24"/>
                <w:lang w:val="uk-UA"/>
              </w:rPr>
              <w:t xml:space="preserve">- </w:t>
            </w:r>
            <w:proofErr w:type="spellStart"/>
            <w:r w:rsidRPr="0065793E">
              <w:rPr>
                <w:sz w:val="24"/>
                <w:szCs w:val="24"/>
                <w:lang w:val="uk-UA"/>
              </w:rPr>
              <w:t>переднатяжні</w:t>
            </w:r>
            <w:proofErr w:type="spellEnd"/>
            <w:r w:rsidRPr="0065793E">
              <w:rPr>
                <w:sz w:val="24"/>
                <w:szCs w:val="24"/>
                <w:lang w:val="uk-UA"/>
              </w:rPr>
              <w:t xml:space="preserve"> пристрої з силовими обмежувачами (передні сидіння)</w:t>
            </w:r>
          </w:p>
          <w:p w14:paraId="534A438B" w14:textId="79490E52" w:rsidR="00BD6356" w:rsidRPr="0065793E" w:rsidRDefault="00BD6356" w:rsidP="00BD6356">
            <w:pPr>
              <w:rPr>
                <w:noProof/>
                <w:sz w:val="24"/>
                <w:szCs w:val="24"/>
                <w:lang w:val="uk-UA"/>
              </w:rPr>
            </w:pPr>
            <w:r w:rsidRPr="0065793E">
              <w:rPr>
                <w:sz w:val="24"/>
                <w:szCs w:val="24"/>
                <w:lang w:val="uk-UA"/>
              </w:rPr>
              <w:t>- візуальне та звукове попередження про непристебнуті ремені безпеки;</w:t>
            </w:r>
          </w:p>
        </w:tc>
        <w:tc>
          <w:tcPr>
            <w:tcW w:w="2551" w:type="dxa"/>
            <w:tcBorders>
              <w:top w:val="single" w:sz="4" w:space="0" w:color="auto"/>
              <w:left w:val="single" w:sz="4" w:space="0" w:color="auto"/>
              <w:bottom w:val="single" w:sz="4" w:space="0" w:color="auto"/>
              <w:right w:val="single" w:sz="4" w:space="0" w:color="auto"/>
            </w:tcBorders>
          </w:tcPr>
          <w:p w14:paraId="630E1345" w14:textId="77777777" w:rsidR="00BD6356" w:rsidRPr="0065793E" w:rsidRDefault="00BD6356" w:rsidP="00BD6356">
            <w:pPr>
              <w:tabs>
                <w:tab w:val="left" w:pos="900"/>
              </w:tabs>
              <w:rPr>
                <w:noProof/>
                <w:sz w:val="24"/>
                <w:szCs w:val="24"/>
                <w:lang w:val="uk-UA"/>
              </w:rPr>
            </w:pPr>
          </w:p>
        </w:tc>
      </w:tr>
      <w:tr w:rsidR="00BD6356" w:rsidRPr="0065793E" w14:paraId="044BEB85"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1156A8D2" w14:textId="187CB178" w:rsidR="00BD6356" w:rsidRPr="0065793E" w:rsidRDefault="00BD6356" w:rsidP="00BD6356">
            <w:pPr>
              <w:tabs>
                <w:tab w:val="left" w:pos="900"/>
              </w:tabs>
              <w:jc w:val="center"/>
              <w:rPr>
                <w:b/>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7A27DB29" w14:textId="02B76B3C" w:rsidR="00BD6356" w:rsidRPr="0065793E" w:rsidRDefault="00BD6356" w:rsidP="00BD6356">
            <w:pPr>
              <w:rPr>
                <w:sz w:val="24"/>
                <w:szCs w:val="24"/>
                <w:lang w:val="uk-UA"/>
              </w:rPr>
            </w:pPr>
            <w:r w:rsidRPr="0065793E">
              <w:rPr>
                <w:color w:val="000000"/>
                <w:sz w:val="24"/>
                <w:szCs w:val="24"/>
                <w:lang w:val="uk-UA"/>
              </w:rPr>
              <w:t xml:space="preserve">Центральний замок з управлінням з ключа та </w:t>
            </w:r>
            <w:proofErr w:type="spellStart"/>
            <w:r w:rsidRPr="0065793E">
              <w:rPr>
                <w:color w:val="000000"/>
                <w:sz w:val="24"/>
                <w:szCs w:val="24"/>
                <w:lang w:val="uk-UA"/>
              </w:rPr>
              <w:t>імобілайзер</w:t>
            </w:r>
            <w:r w:rsidRPr="0065793E">
              <w:rPr>
                <w:sz w:val="24"/>
                <w:szCs w:val="24"/>
                <w:lang w:val="uk-UA"/>
              </w:rPr>
              <w:t>а</w:t>
            </w:r>
            <w:proofErr w:type="spellEnd"/>
            <w:r w:rsidRPr="0065793E">
              <w:rPr>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660FB97D" w14:textId="77777777" w:rsidR="00BD6356" w:rsidRPr="0065793E" w:rsidRDefault="00BD6356" w:rsidP="00BD6356">
            <w:pPr>
              <w:tabs>
                <w:tab w:val="left" w:pos="900"/>
              </w:tabs>
              <w:rPr>
                <w:b/>
                <w:noProof/>
                <w:sz w:val="24"/>
                <w:szCs w:val="24"/>
                <w:highlight w:val="yellow"/>
                <w:lang w:val="uk-UA"/>
              </w:rPr>
            </w:pPr>
          </w:p>
        </w:tc>
      </w:tr>
      <w:tr w:rsidR="00BD6356" w:rsidRPr="0065793E" w14:paraId="1441792A"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372FA69B" w14:textId="02B10A63" w:rsidR="00BD6356" w:rsidRPr="0065793E" w:rsidRDefault="00BD6356" w:rsidP="00BD6356">
            <w:pPr>
              <w:tabs>
                <w:tab w:val="left" w:pos="900"/>
              </w:tabs>
              <w:jc w:val="center"/>
              <w:rPr>
                <w:b/>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vAlign w:val="center"/>
          </w:tcPr>
          <w:p w14:paraId="2D6245E2" w14:textId="5199919F" w:rsidR="00BD6356" w:rsidRPr="0065793E" w:rsidRDefault="00BD6356" w:rsidP="00BD6356">
            <w:pPr>
              <w:rPr>
                <w:noProof/>
                <w:sz w:val="24"/>
                <w:szCs w:val="24"/>
                <w:lang w:val="uk-UA" w:eastAsia="uk-UA"/>
              </w:rPr>
            </w:pPr>
            <w:r w:rsidRPr="0065793E">
              <w:rPr>
                <w:sz w:val="24"/>
                <w:szCs w:val="24"/>
                <w:lang w:val="uk-UA"/>
              </w:rPr>
              <w:t>Система безконтрольного доступу  та запуску  двигуна PESS;</w:t>
            </w:r>
          </w:p>
        </w:tc>
        <w:tc>
          <w:tcPr>
            <w:tcW w:w="2551" w:type="dxa"/>
            <w:tcBorders>
              <w:top w:val="single" w:sz="4" w:space="0" w:color="auto"/>
              <w:left w:val="single" w:sz="4" w:space="0" w:color="auto"/>
              <w:bottom w:val="single" w:sz="4" w:space="0" w:color="auto"/>
              <w:right w:val="single" w:sz="4" w:space="0" w:color="auto"/>
            </w:tcBorders>
          </w:tcPr>
          <w:p w14:paraId="2E1FC7D1" w14:textId="77777777" w:rsidR="00BD6356" w:rsidRPr="0065793E" w:rsidRDefault="00BD6356" w:rsidP="00BD6356">
            <w:pPr>
              <w:tabs>
                <w:tab w:val="left" w:pos="900"/>
              </w:tabs>
              <w:rPr>
                <w:b/>
                <w:noProof/>
                <w:sz w:val="24"/>
                <w:szCs w:val="24"/>
                <w:highlight w:val="yellow"/>
                <w:lang w:val="uk-UA"/>
              </w:rPr>
            </w:pPr>
          </w:p>
        </w:tc>
      </w:tr>
      <w:tr w:rsidR="00BD6356" w:rsidRPr="0065793E" w14:paraId="5FA75852"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5A2F6832" w14:textId="5BE4BD20" w:rsidR="00BD6356" w:rsidRPr="0065793E" w:rsidRDefault="00BD6356" w:rsidP="00BD6356">
            <w:pPr>
              <w:tabs>
                <w:tab w:val="left" w:pos="900"/>
              </w:tabs>
              <w:jc w:val="center"/>
              <w:rPr>
                <w:b/>
                <w:sz w:val="24"/>
                <w:szCs w:val="24"/>
                <w:lang w:val="uk-UA"/>
              </w:rPr>
            </w:pPr>
            <w:r w:rsidRPr="0065793E">
              <w:rPr>
                <w:b/>
                <w:sz w:val="24"/>
                <w:szCs w:val="24"/>
                <w:lang w:val="uk-UA"/>
              </w:rPr>
              <w:t>5</w:t>
            </w:r>
          </w:p>
        </w:tc>
        <w:tc>
          <w:tcPr>
            <w:tcW w:w="3818" w:type="dxa"/>
            <w:tcBorders>
              <w:top w:val="single" w:sz="4" w:space="0" w:color="auto"/>
              <w:left w:val="single" w:sz="4" w:space="0" w:color="auto"/>
              <w:bottom w:val="single" w:sz="4" w:space="0" w:color="auto"/>
              <w:right w:val="single" w:sz="4" w:space="0" w:color="auto"/>
            </w:tcBorders>
            <w:vAlign w:val="center"/>
          </w:tcPr>
          <w:p w14:paraId="67BD2D90" w14:textId="71386EC1" w:rsidR="00BD6356" w:rsidRPr="0065793E" w:rsidRDefault="00BD6356" w:rsidP="00BD6356">
            <w:pPr>
              <w:jc w:val="both"/>
              <w:rPr>
                <w:b/>
                <w:noProof/>
                <w:sz w:val="24"/>
                <w:szCs w:val="24"/>
                <w:lang w:val="uk-UA" w:eastAsia="uk-UA"/>
              </w:rPr>
            </w:pPr>
            <w:r w:rsidRPr="0065793E">
              <w:rPr>
                <w:b/>
                <w:noProof/>
                <w:sz w:val="24"/>
                <w:szCs w:val="24"/>
                <w:lang w:val="uk-UA" w:eastAsia="uk-UA"/>
              </w:rPr>
              <w:t>Гарантія</w:t>
            </w:r>
          </w:p>
        </w:tc>
        <w:tc>
          <w:tcPr>
            <w:tcW w:w="3827" w:type="dxa"/>
            <w:tcBorders>
              <w:top w:val="single" w:sz="4" w:space="0" w:color="auto"/>
              <w:left w:val="single" w:sz="4" w:space="0" w:color="auto"/>
              <w:bottom w:val="single" w:sz="4" w:space="0" w:color="auto"/>
              <w:right w:val="single" w:sz="4" w:space="0" w:color="auto"/>
            </w:tcBorders>
            <w:vAlign w:val="center"/>
          </w:tcPr>
          <w:p w14:paraId="5F89E0A0" w14:textId="1CFDE52A" w:rsidR="00BD6356" w:rsidRPr="0065793E" w:rsidRDefault="00BD6356" w:rsidP="00BD6356">
            <w:pPr>
              <w:rPr>
                <w:noProof/>
                <w:sz w:val="24"/>
                <w:szCs w:val="24"/>
                <w:lang w:val="uk-UA" w:eastAsia="uk-UA"/>
              </w:rPr>
            </w:pPr>
            <w:r w:rsidRPr="0065793E">
              <w:rPr>
                <w:noProof/>
                <w:sz w:val="24"/>
                <w:szCs w:val="24"/>
                <w:lang w:val="uk-UA" w:eastAsia="uk-UA"/>
              </w:rPr>
              <w:t>Не менше - 2 (два) роки або 100 000 км пробігу (за першою обставиною та у використанні не в бойових діях)</w:t>
            </w:r>
          </w:p>
        </w:tc>
        <w:tc>
          <w:tcPr>
            <w:tcW w:w="2551" w:type="dxa"/>
            <w:tcBorders>
              <w:top w:val="single" w:sz="4" w:space="0" w:color="auto"/>
              <w:left w:val="single" w:sz="4" w:space="0" w:color="auto"/>
              <w:bottom w:val="single" w:sz="4" w:space="0" w:color="auto"/>
              <w:right w:val="single" w:sz="4" w:space="0" w:color="auto"/>
            </w:tcBorders>
          </w:tcPr>
          <w:p w14:paraId="477B48DE" w14:textId="77777777" w:rsidR="00BD6356" w:rsidRPr="0065793E" w:rsidRDefault="00BD6356" w:rsidP="00BD6356">
            <w:pPr>
              <w:tabs>
                <w:tab w:val="left" w:pos="900"/>
              </w:tabs>
              <w:rPr>
                <w:b/>
                <w:noProof/>
                <w:sz w:val="24"/>
                <w:szCs w:val="24"/>
                <w:highlight w:val="yellow"/>
                <w:lang w:val="uk-UA"/>
              </w:rPr>
            </w:pPr>
          </w:p>
        </w:tc>
      </w:tr>
    </w:tbl>
    <w:p w14:paraId="67C79581" w14:textId="77777777" w:rsidR="00492F4C" w:rsidRDefault="00492F4C" w:rsidP="0065793E">
      <w:pPr>
        <w:ind w:right="-166" w:firstLine="708"/>
        <w:jc w:val="both"/>
        <w:rPr>
          <w:b/>
          <w:i/>
          <w:szCs w:val="22"/>
          <w:lang w:val="uk-UA"/>
        </w:rPr>
      </w:pPr>
    </w:p>
    <w:p w14:paraId="58B7A209" w14:textId="51208628" w:rsidR="0086732A" w:rsidRPr="00492F4C" w:rsidRDefault="0086732A" w:rsidP="0065793E">
      <w:pPr>
        <w:ind w:right="-166" w:firstLine="708"/>
        <w:jc w:val="both"/>
        <w:rPr>
          <w:b/>
          <w:i/>
          <w:szCs w:val="22"/>
          <w:lang w:val="uk-UA"/>
        </w:rPr>
      </w:pPr>
      <w:r w:rsidRPr="00492F4C">
        <w:rPr>
          <w:b/>
          <w:i/>
          <w:szCs w:val="22"/>
          <w:lang w:val="uk-UA"/>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17D01966" w14:textId="77777777" w:rsidR="0086732A" w:rsidRPr="00492F4C" w:rsidRDefault="0086732A" w:rsidP="0065793E">
      <w:pPr>
        <w:ind w:right="-166" w:firstLine="708"/>
        <w:jc w:val="both"/>
        <w:rPr>
          <w:b/>
          <w:i/>
          <w:szCs w:val="22"/>
          <w:lang w:val="uk-UA"/>
        </w:rPr>
      </w:pPr>
      <w:r w:rsidRPr="00492F4C">
        <w:rPr>
          <w:b/>
          <w:i/>
          <w:szCs w:val="22"/>
          <w:lang w:val="uk-UA"/>
        </w:rPr>
        <w:t>Еквівалент – розуміється рівнозначний та рівноцінний товар, який за характеристиками та своїм призначенням відповідає вимогам, встановленим Замовником.</w:t>
      </w:r>
    </w:p>
    <w:p w14:paraId="256B27A3" w14:textId="77777777" w:rsidR="0086732A" w:rsidRPr="0065793E" w:rsidRDefault="0086732A" w:rsidP="0065793E">
      <w:pPr>
        <w:ind w:right="-166"/>
        <w:jc w:val="both"/>
        <w:rPr>
          <w:sz w:val="24"/>
          <w:szCs w:val="24"/>
          <w:lang w:val="uk-UA"/>
        </w:rPr>
      </w:pPr>
    </w:p>
    <w:p w14:paraId="1ADC59EE" w14:textId="77777777" w:rsidR="0086732A" w:rsidRPr="0065793E" w:rsidRDefault="0086732A" w:rsidP="0065793E">
      <w:pPr>
        <w:ind w:right="-166"/>
        <w:jc w:val="both"/>
        <w:rPr>
          <w:sz w:val="24"/>
          <w:szCs w:val="24"/>
          <w:lang w:val="uk-UA"/>
        </w:rPr>
      </w:pPr>
    </w:p>
    <w:p w14:paraId="1272BE67" w14:textId="32E48536" w:rsidR="0086732A" w:rsidRPr="0065793E" w:rsidRDefault="0086732A" w:rsidP="0065793E">
      <w:pPr>
        <w:ind w:right="-166" w:firstLine="708"/>
        <w:jc w:val="center"/>
        <w:rPr>
          <w:b/>
          <w:sz w:val="24"/>
          <w:szCs w:val="24"/>
          <w:u w:val="single"/>
          <w:lang w:val="uk-UA"/>
        </w:rPr>
      </w:pPr>
      <w:r w:rsidRPr="0065793E">
        <w:rPr>
          <w:b/>
          <w:sz w:val="24"/>
          <w:szCs w:val="24"/>
          <w:u w:val="single"/>
          <w:lang w:val="uk-UA"/>
        </w:rPr>
        <w:t>На підтвердження технічним, якісним характеристикам предмету закупівлі учасник у складі пропозиції повинен надати наступні документи:</w:t>
      </w:r>
    </w:p>
    <w:p w14:paraId="56FF3F12" w14:textId="77777777" w:rsidR="0086732A" w:rsidRPr="0065793E" w:rsidRDefault="0086732A" w:rsidP="0065793E">
      <w:pPr>
        <w:ind w:right="-166"/>
        <w:jc w:val="both"/>
        <w:rPr>
          <w:sz w:val="24"/>
          <w:szCs w:val="24"/>
          <w:lang w:val="uk-UA"/>
        </w:rPr>
      </w:pPr>
    </w:p>
    <w:p w14:paraId="19238496" w14:textId="77777777" w:rsidR="0086732A" w:rsidRPr="0065793E" w:rsidRDefault="0086732A" w:rsidP="0065793E">
      <w:pPr>
        <w:ind w:right="-166" w:firstLine="709"/>
        <w:jc w:val="both"/>
        <w:rPr>
          <w:sz w:val="24"/>
          <w:szCs w:val="24"/>
          <w:lang w:val="uk-UA"/>
        </w:rPr>
      </w:pPr>
      <w:r w:rsidRPr="0065793E">
        <w:rPr>
          <w:sz w:val="24"/>
          <w:szCs w:val="24"/>
          <w:lang w:val="uk-UA"/>
        </w:rPr>
        <w:t>1. Учасник повинен надати гарантійний лист, що автомобіль не знаходиться під заставою або під арештом, що автомобіль новий та такий, що раніше не використовувався.</w:t>
      </w:r>
    </w:p>
    <w:p w14:paraId="02A22951" w14:textId="77777777" w:rsidR="0086732A" w:rsidRPr="0065793E" w:rsidRDefault="0086732A" w:rsidP="0065793E">
      <w:pPr>
        <w:ind w:right="-166" w:firstLine="709"/>
        <w:jc w:val="both"/>
        <w:rPr>
          <w:sz w:val="24"/>
          <w:szCs w:val="24"/>
          <w:lang w:val="uk-UA"/>
        </w:rPr>
      </w:pPr>
      <w:r w:rsidRPr="0065793E">
        <w:rPr>
          <w:sz w:val="24"/>
          <w:szCs w:val="24"/>
          <w:lang w:val="uk-UA"/>
        </w:rPr>
        <w:t>2. Учасник заповнює технічні характеристики запропонованого товару у полях таблиці 2 «Пропозиція учасника».</w:t>
      </w:r>
    </w:p>
    <w:p w14:paraId="2217AC18" w14:textId="77777777" w:rsidR="0086732A" w:rsidRPr="0065793E" w:rsidRDefault="0086732A" w:rsidP="0065793E">
      <w:pPr>
        <w:ind w:right="-166" w:firstLine="709"/>
        <w:jc w:val="both"/>
        <w:rPr>
          <w:sz w:val="24"/>
          <w:szCs w:val="24"/>
          <w:lang w:val="uk-UA"/>
        </w:rPr>
      </w:pPr>
      <w:r w:rsidRPr="0065793E">
        <w:rPr>
          <w:sz w:val="24"/>
          <w:szCs w:val="24"/>
          <w:lang w:val="uk-UA"/>
        </w:rPr>
        <w:t>3. Учасник гарантує, що технічні, якісні та інші характеристики предмета закупівлі відповідають встановленим законодавством нормам, які передбачають застосування заходів із захисту довкілля (довідка в довільній формі).</w:t>
      </w:r>
    </w:p>
    <w:p w14:paraId="0131D9E2" w14:textId="77777777" w:rsidR="0086732A" w:rsidRPr="0065793E" w:rsidRDefault="0086732A" w:rsidP="0065793E">
      <w:pPr>
        <w:ind w:right="-166" w:firstLine="709"/>
        <w:jc w:val="both"/>
        <w:rPr>
          <w:sz w:val="24"/>
          <w:szCs w:val="24"/>
          <w:lang w:val="uk-UA"/>
        </w:rPr>
      </w:pPr>
      <w:r w:rsidRPr="0065793E">
        <w:rPr>
          <w:sz w:val="24"/>
          <w:szCs w:val="24"/>
          <w:lang w:val="uk-UA"/>
        </w:rPr>
        <w:t>4. Учасник надає у складі своєї пропозиції довідку у довільній формі в якій зазначається інформація щодо виробника товару, країни виробника.</w:t>
      </w:r>
    </w:p>
    <w:p w14:paraId="70807051" w14:textId="2271E8B3" w:rsidR="0086732A" w:rsidRPr="0065793E" w:rsidRDefault="0086732A" w:rsidP="00BD6356">
      <w:pPr>
        <w:ind w:right="-166" w:firstLine="709"/>
        <w:jc w:val="both"/>
        <w:rPr>
          <w:sz w:val="24"/>
          <w:szCs w:val="24"/>
          <w:lang w:val="uk-UA"/>
        </w:rPr>
      </w:pPr>
      <w:r w:rsidRPr="0065793E">
        <w:rPr>
          <w:sz w:val="24"/>
          <w:szCs w:val="24"/>
          <w:lang w:val="uk-UA"/>
        </w:rPr>
        <w:t xml:space="preserve">5. </w:t>
      </w:r>
      <w:r w:rsidR="00EB0E05" w:rsidRPr="00EB0E05">
        <w:rPr>
          <w:sz w:val="24"/>
          <w:szCs w:val="24"/>
          <w:lang w:val="uk-UA"/>
        </w:rPr>
        <w:t xml:space="preserve">Учасник повинен надати гарантійний лист, </w:t>
      </w:r>
      <w:r w:rsidR="00BD6356" w:rsidRPr="0065793E">
        <w:rPr>
          <w:sz w:val="24"/>
          <w:szCs w:val="24"/>
          <w:lang w:val="uk-UA"/>
        </w:rPr>
        <w:t>про підтвердження поставки, гарантійних термінів обслуговування та гарантійних термінів експлуатації.</w:t>
      </w:r>
      <w:r w:rsidR="00EB0E05">
        <w:rPr>
          <w:sz w:val="24"/>
          <w:szCs w:val="24"/>
          <w:lang w:val="uk-UA"/>
        </w:rPr>
        <w:t xml:space="preserve"> </w:t>
      </w:r>
    </w:p>
    <w:p w14:paraId="0A61BCA1" w14:textId="30EA748D" w:rsidR="0086732A" w:rsidRPr="0065793E" w:rsidRDefault="0086732A" w:rsidP="0065793E">
      <w:pPr>
        <w:ind w:right="-166" w:firstLine="709"/>
        <w:jc w:val="both"/>
        <w:rPr>
          <w:sz w:val="24"/>
          <w:szCs w:val="24"/>
          <w:lang w:val="uk-UA"/>
        </w:rPr>
      </w:pPr>
      <w:r w:rsidRPr="0065793E">
        <w:rPr>
          <w:sz w:val="24"/>
          <w:szCs w:val="24"/>
          <w:lang w:val="uk-UA"/>
        </w:rPr>
        <w:t xml:space="preserve">6. </w:t>
      </w:r>
      <w:r w:rsidR="00EB0E05" w:rsidRPr="0065793E">
        <w:rPr>
          <w:sz w:val="24"/>
          <w:szCs w:val="24"/>
          <w:lang w:val="uk-UA"/>
        </w:rPr>
        <w:t>Учасник повинен забезпечувати здійснення технічного нагляду, гарантійного та сервісного обслуговування техніки протягом гарантійного терміну експлуатації</w:t>
      </w:r>
      <w:r w:rsidR="00EB0E05">
        <w:rPr>
          <w:sz w:val="24"/>
          <w:szCs w:val="24"/>
          <w:lang w:val="uk-UA"/>
        </w:rPr>
        <w:t xml:space="preserve"> в межах Донецької або Дніпропетровської області</w:t>
      </w:r>
      <w:r w:rsidR="00EB0E05" w:rsidRPr="0065793E">
        <w:rPr>
          <w:sz w:val="24"/>
          <w:szCs w:val="24"/>
          <w:lang w:val="uk-UA"/>
        </w:rPr>
        <w:t>, про що надає гарантійний лист з зазначенням адрес сервісних центрів.</w:t>
      </w:r>
    </w:p>
    <w:p w14:paraId="5BFDD516" w14:textId="2A3B32AA" w:rsidR="0086732A" w:rsidRDefault="00EB0E05" w:rsidP="0065793E">
      <w:pPr>
        <w:ind w:right="-166" w:firstLine="709"/>
        <w:jc w:val="both"/>
        <w:rPr>
          <w:sz w:val="24"/>
          <w:szCs w:val="24"/>
          <w:lang w:val="uk-UA"/>
        </w:rPr>
      </w:pPr>
      <w:r>
        <w:rPr>
          <w:sz w:val="24"/>
          <w:szCs w:val="24"/>
          <w:lang w:val="uk-UA"/>
        </w:rPr>
        <w:t xml:space="preserve">7. </w:t>
      </w:r>
      <w:r w:rsidRPr="00EB0E05">
        <w:rPr>
          <w:sz w:val="24"/>
          <w:szCs w:val="24"/>
          <w:lang w:val="uk-UA"/>
        </w:rPr>
        <w:t>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Технічній специфікації (Додаток № 4 до тендерної документації)</w:t>
      </w:r>
      <w:r w:rsidR="001701C6">
        <w:rPr>
          <w:sz w:val="24"/>
          <w:szCs w:val="24"/>
          <w:lang w:val="uk-UA"/>
        </w:rPr>
        <w:t>.</w:t>
      </w:r>
    </w:p>
    <w:p w14:paraId="006ADC9F" w14:textId="77777777" w:rsidR="00EB0E05" w:rsidRPr="0065793E" w:rsidRDefault="00EB0E05" w:rsidP="0065793E">
      <w:pPr>
        <w:ind w:right="-166" w:firstLine="709"/>
        <w:jc w:val="both"/>
        <w:rPr>
          <w:sz w:val="24"/>
          <w:szCs w:val="24"/>
          <w:lang w:val="uk-UA"/>
        </w:rPr>
      </w:pPr>
    </w:p>
    <w:p w14:paraId="33E4869C" w14:textId="77777777" w:rsidR="0086732A" w:rsidRPr="0065793E" w:rsidRDefault="0086732A" w:rsidP="0065793E">
      <w:pPr>
        <w:ind w:right="-166"/>
        <w:jc w:val="center"/>
        <w:rPr>
          <w:b/>
          <w:sz w:val="24"/>
          <w:szCs w:val="24"/>
          <w:lang w:val="uk-UA"/>
        </w:rPr>
      </w:pPr>
      <w:r w:rsidRPr="0065793E">
        <w:rPr>
          <w:b/>
          <w:sz w:val="24"/>
          <w:szCs w:val="24"/>
          <w:lang w:val="uk-UA"/>
        </w:rPr>
        <w:t>Вимоги щодо локалізації:</w:t>
      </w:r>
    </w:p>
    <w:p w14:paraId="610CCB70" w14:textId="61CDE1E9" w:rsidR="0086732A" w:rsidRPr="0065793E" w:rsidRDefault="0086732A" w:rsidP="001701C6">
      <w:pPr>
        <w:ind w:right="-166" w:firstLine="708"/>
        <w:jc w:val="both"/>
        <w:rPr>
          <w:sz w:val="24"/>
          <w:szCs w:val="24"/>
          <w:lang w:val="uk-UA"/>
        </w:rPr>
      </w:pPr>
      <w:r w:rsidRPr="0065793E">
        <w:rPr>
          <w:sz w:val="24"/>
          <w:szCs w:val="24"/>
          <w:lang w:val="uk-UA"/>
        </w:rPr>
        <w:t>Відповідно до підпункту 1 пункту 6-1 Прикінцевих та перехідних положень Закону України «Про публічні закупівлі» замовник здійснює закупівлю товарів, визначених підпунктом 2 цього пункту, виключно якщо їх ступінь локалізації виро</w:t>
      </w:r>
      <w:r w:rsidR="0065793E" w:rsidRPr="0065793E">
        <w:rPr>
          <w:sz w:val="24"/>
          <w:szCs w:val="24"/>
          <w:lang w:val="uk-UA"/>
        </w:rPr>
        <w:t>бництва дорівнює чи перевищує 25</w:t>
      </w:r>
      <w:r w:rsidRPr="0065793E">
        <w:rPr>
          <w:sz w:val="24"/>
          <w:szCs w:val="24"/>
          <w:lang w:val="uk-UA"/>
        </w:rPr>
        <w:t xml:space="preserve"> відсотків.</w:t>
      </w:r>
    </w:p>
    <w:p w14:paraId="42E56D71" w14:textId="77777777" w:rsidR="0086732A" w:rsidRPr="0065793E" w:rsidRDefault="0086732A" w:rsidP="001701C6">
      <w:pPr>
        <w:ind w:right="-166" w:firstLine="708"/>
        <w:jc w:val="both"/>
        <w:rPr>
          <w:sz w:val="24"/>
          <w:szCs w:val="24"/>
          <w:lang w:val="uk-UA"/>
        </w:rPr>
      </w:pPr>
      <w:r w:rsidRPr="0065793E">
        <w:rPr>
          <w:sz w:val="24"/>
          <w:szCs w:val="24"/>
          <w:lang w:val="uk-UA"/>
        </w:rPr>
        <w:t>Згідно з 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w:t>
      </w:r>
    </w:p>
    <w:p w14:paraId="76A45526" w14:textId="77777777" w:rsidR="0086732A" w:rsidRPr="0065793E" w:rsidRDefault="0086732A" w:rsidP="0065793E">
      <w:pPr>
        <w:ind w:right="-166" w:firstLine="709"/>
        <w:jc w:val="both"/>
        <w:rPr>
          <w:sz w:val="24"/>
          <w:szCs w:val="24"/>
          <w:lang w:val="uk-UA"/>
        </w:rPr>
      </w:pPr>
      <w:r w:rsidRPr="0065793E">
        <w:rPr>
          <w:sz w:val="24"/>
          <w:szCs w:val="24"/>
          <w:lang w:val="uk-UA"/>
        </w:rPr>
        <w:t>Таким порядком є Порядок підтвердження локалізації виробництва товарів, затверджений постановою Кабінету Міністрів України від 02.08.2022 № 861.</w:t>
      </w:r>
    </w:p>
    <w:p w14:paraId="19638F7D" w14:textId="6C0A1050" w:rsidR="0086732A" w:rsidRPr="0065793E" w:rsidRDefault="0086732A" w:rsidP="0065793E">
      <w:pPr>
        <w:ind w:right="-166" w:firstLine="708"/>
        <w:jc w:val="both"/>
        <w:rPr>
          <w:sz w:val="24"/>
          <w:szCs w:val="24"/>
          <w:lang w:val="uk-UA"/>
        </w:rPr>
      </w:pPr>
      <w:r w:rsidRPr="0065793E">
        <w:rPr>
          <w:sz w:val="24"/>
          <w:szCs w:val="24"/>
          <w:lang w:val="uk-UA"/>
        </w:rPr>
        <w:t xml:space="preserve">Учасник у складі тендерної пропозиції має надати довідку у довільній формі із зазначенням найменування товару, номеру ID товару, який присвоєно електронною системою </w:t>
      </w:r>
      <w:proofErr w:type="spellStart"/>
      <w:r w:rsidRPr="0065793E">
        <w:rPr>
          <w:sz w:val="24"/>
          <w:szCs w:val="24"/>
          <w:lang w:val="uk-UA"/>
        </w:rPr>
        <w:t>закупівель</w:t>
      </w:r>
      <w:proofErr w:type="spellEnd"/>
      <w:r w:rsidRPr="0065793E">
        <w:rPr>
          <w:sz w:val="24"/>
          <w:szCs w:val="24"/>
          <w:lang w:val="uk-UA"/>
        </w:rPr>
        <w:t>. Замовник самостійно перевіряє інформацію щодо ступеня локалізації виробництва товару, який є предметом закупівлі у переліку товарів, що є предметом закупівлі, з підтвердженим ступенем локалізації за посиланням: https://</w:t>
      </w:r>
      <w:bookmarkStart w:id="0" w:name="_GoBack"/>
      <w:bookmarkEnd w:id="0"/>
      <w:r w:rsidR="00D55F6E" w:rsidRPr="00D55F6E">
        <w:rPr>
          <w:sz w:val="24"/>
          <w:szCs w:val="24"/>
          <w:lang w:val="uk-UA"/>
        </w:rPr>
        <w:t>prozorro.gov.ua/uk/search/products?yearCreated=2025</w:t>
      </w:r>
      <w:r w:rsidRPr="0065793E">
        <w:rPr>
          <w:sz w:val="24"/>
          <w:szCs w:val="24"/>
          <w:lang w:val="uk-UA"/>
        </w:rPr>
        <w:t>.</w:t>
      </w:r>
    </w:p>
    <w:p w14:paraId="1B846B7B" w14:textId="49503B15" w:rsidR="0086732A" w:rsidRPr="0065793E" w:rsidRDefault="0086732A" w:rsidP="0065793E">
      <w:pPr>
        <w:ind w:right="-166" w:firstLine="708"/>
        <w:jc w:val="both"/>
        <w:rPr>
          <w:sz w:val="24"/>
          <w:szCs w:val="24"/>
          <w:lang w:val="uk-UA"/>
        </w:rPr>
      </w:pPr>
      <w:r w:rsidRPr="0065793E">
        <w:rPr>
          <w:sz w:val="24"/>
          <w:szCs w:val="24"/>
          <w:lang w:val="uk-UA"/>
        </w:rPr>
        <w:t>У разі відсутності товару запропонованого учасником процедури закупівлі у відповідному переліку або у разі, якщо ступінь локалізації товару є меншим ніж 2</w:t>
      </w:r>
      <w:r w:rsidR="0065793E" w:rsidRPr="0065793E">
        <w:rPr>
          <w:sz w:val="24"/>
          <w:szCs w:val="24"/>
          <w:lang w:val="uk-UA"/>
        </w:rPr>
        <w:t>5</w:t>
      </w:r>
      <w:r w:rsidRPr="0065793E">
        <w:rPr>
          <w:sz w:val="24"/>
          <w:szCs w:val="24"/>
          <w:lang w:val="uk-UA"/>
        </w:rPr>
        <w:t xml:space="preserve"> відсотків, замовник відхиляє </w:t>
      </w:r>
      <w:r w:rsidRPr="0065793E">
        <w:rPr>
          <w:sz w:val="24"/>
          <w:szCs w:val="24"/>
          <w:lang w:val="uk-UA"/>
        </w:rPr>
        <w:lastRenderedPageBreak/>
        <w:t>тендерну пропозицію учасника на підставі абзацу 3 частини 1 статті 31 Закону, а саме: не відповідає встановленим абзацом 1 частини 3 статті 22 цього Закону вимогам до учасника відповідно до законодавства.</w:t>
      </w:r>
    </w:p>
    <w:p w14:paraId="421C0295" w14:textId="77777777" w:rsidR="0086732A" w:rsidRPr="0065793E" w:rsidRDefault="0086732A" w:rsidP="0065793E">
      <w:pPr>
        <w:ind w:right="-166"/>
        <w:jc w:val="both"/>
        <w:rPr>
          <w:sz w:val="24"/>
          <w:szCs w:val="24"/>
          <w:lang w:val="uk-UA"/>
        </w:rPr>
      </w:pPr>
    </w:p>
    <w:p w14:paraId="479BF11C" w14:textId="77777777" w:rsidR="0086732A" w:rsidRPr="0065793E" w:rsidRDefault="0086732A" w:rsidP="0065793E">
      <w:pPr>
        <w:ind w:right="-166"/>
        <w:jc w:val="center"/>
        <w:rPr>
          <w:b/>
          <w:sz w:val="24"/>
          <w:szCs w:val="24"/>
          <w:u w:val="single"/>
          <w:lang w:val="uk-UA"/>
        </w:rPr>
      </w:pPr>
      <w:r w:rsidRPr="0065793E">
        <w:rPr>
          <w:b/>
          <w:sz w:val="24"/>
          <w:szCs w:val="24"/>
          <w:u w:val="single"/>
          <w:lang w:val="uk-UA"/>
        </w:rPr>
        <w:t>Передача товару:</w:t>
      </w:r>
    </w:p>
    <w:p w14:paraId="447D96FD" w14:textId="31316126" w:rsidR="0086732A" w:rsidRDefault="0086732A" w:rsidP="0065793E">
      <w:pPr>
        <w:ind w:right="-166" w:firstLine="708"/>
        <w:jc w:val="both"/>
        <w:rPr>
          <w:sz w:val="24"/>
          <w:szCs w:val="24"/>
          <w:lang w:val="uk-UA"/>
        </w:rPr>
      </w:pPr>
      <w:r w:rsidRPr="0065793E">
        <w:rPr>
          <w:sz w:val="24"/>
          <w:szCs w:val="24"/>
          <w:lang w:val="uk-UA"/>
        </w:rPr>
        <w:t xml:space="preserve">При передачі Товару Продавець надає Покупцю пакет документів необхідний для реєстрації </w:t>
      </w:r>
      <w:r w:rsidR="00491F53">
        <w:rPr>
          <w:sz w:val="24"/>
          <w:szCs w:val="24"/>
          <w:lang w:val="uk-UA"/>
        </w:rPr>
        <w:t xml:space="preserve">автомобілів </w:t>
      </w:r>
      <w:r w:rsidRPr="0065793E">
        <w:rPr>
          <w:sz w:val="24"/>
          <w:szCs w:val="24"/>
          <w:lang w:val="uk-UA"/>
        </w:rPr>
        <w:t>в</w:t>
      </w:r>
      <w:r w:rsidR="00491F53">
        <w:rPr>
          <w:sz w:val="24"/>
          <w:szCs w:val="24"/>
          <w:lang w:val="uk-UA"/>
        </w:rPr>
        <w:t xml:space="preserve"> органах (підрозділах)</w:t>
      </w:r>
      <w:r w:rsidRPr="0065793E">
        <w:rPr>
          <w:sz w:val="24"/>
          <w:szCs w:val="24"/>
          <w:lang w:val="uk-UA"/>
        </w:rPr>
        <w:t xml:space="preserve"> </w:t>
      </w:r>
      <w:r w:rsidR="00491F53">
        <w:rPr>
          <w:sz w:val="24"/>
          <w:szCs w:val="24"/>
          <w:lang w:val="uk-UA"/>
        </w:rPr>
        <w:t>внутрішніх справ, як транспортний засіб спеціалізованого призначення</w:t>
      </w:r>
      <w:r w:rsidRPr="0065793E">
        <w:rPr>
          <w:sz w:val="24"/>
          <w:szCs w:val="24"/>
          <w:lang w:val="uk-UA"/>
        </w:rPr>
        <w:t xml:space="preserve"> відповідно до законодавства України.</w:t>
      </w:r>
    </w:p>
    <w:p w14:paraId="4E68CF89" w14:textId="0AC1D330" w:rsidR="00491F53" w:rsidRPr="0065793E" w:rsidRDefault="00491F53" w:rsidP="0065793E">
      <w:pPr>
        <w:ind w:right="-166" w:firstLine="708"/>
        <w:jc w:val="both"/>
        <w:rPr>
          <w:sz w:val="24"/>
          <w:szCs w:val="24"/>
          <w:lang w:val="uk-UA"/>
        </w:rPr>
      </w:pPr>
      <w:r w:rsidRPr="002602D2">
        <w:rPr>
          <w:sz w:val="24"/>
          <w:szCs w:val="24"/>
          <w:lang w:val="uk-UA"/>
        </w:rPr>
        <w:t>Також, Продавець надає діючій сертифікат відповідності</w:t>
      </w:r>
      <w:r w:rsidR="0029758B" w:rsidRPr="002602D2">
        <w:rPr>
          <w:sz w:val="24"/>
          <w:szCs w:val="24"/>
          <w:lang w:val="uk-UA"/>
        </w:rPr>
        <w:t xml:space="preserve"> </w:t>
      </w:r>
      <w:r w:rsidR="006B7453" w:rsidRPr="002602D2">
        <w:rPr>
          <w:sz w:val="24"/>
          <w:szCs w:val="24"/>
          <w:lang w:val="uk-UA"/>
        </w:rPr>
        <w:t xml:space="preserve">товару вимогам </w:t>
      </w:r>
      <w:r w:rsidRPr="002602D2">
        <w:rPr>
          <w:sz w:val="24"/>
          <w:szCs w:val="24"/>
          <w:lang w:val="uk-UA"/>
        </w:rPr>
        <w:t xml:space="preserve">ДСТУ 3975-2000 «Захист </w:t>
      </w:r>
      <w:proofErr w:type="spellStart"/>
      <w:r w:rsidRPr="002602D2">
        <w:rPr>
          <w:sz w:val="24"/>
          <w:szCs w:val="24"/>
          <w:lang w:val="uk-UA"/>
        </w:rPr>
        <w:t>панцеровий</w:t>
      </w:r>
      <w:proofErr w:type="spellEnd"/>
      <w:r w:rsidRPr="002602D2">
        <w:rPr>
          <w:sz w:val="24"/>
          <w:szCs w:val="24"/>
          <w:lang w:val="uk-UA"/>
        </w:rPr>
        <w:t xml:space="preserve"> спеціалізованих автомобілів з додатковим захистом днища</w:t>
      </w:r>
      <w:r w:rsidR="0029758B" w:rsidRPr="002602D2">
        <w:rPr>
          <w:sz w:val="24"/>
          <w:szCs w:val="24"/>
          <w:lang w:val="uk-UA"/>
        </w:rPr>
        <w:t xml:space="preserve">» клас захисту - </w:t>
      </w:r>
      <w:r w:rsidR="006B7453" w:rsidRPr="002602D2">
        <w:rPr>
          <w:sz w:val="24"/>
          <w:szCs w:val="24"/>
          <w:lang w:val="uk-UA"/>
        </w:rPr>
        <w:t xml:space="preserve">                       </w:t>
      </w:r>
      <w:r w:rsidR="0029758B" w:rsidRPr="002602D2">
        <w:rPr>
          <w:sz w:val="24"/>
          <w:szCs w:val="24"/>
          <w:lang w:val="uk-UA"/>
        </w:rPr>
        <w:t>ПЗСА-</w:t>
      </w:r>
      <w:r w:rsidR="002602D2" w:rsidRPr="002602D2">
        <w:rPr>
          <w:sz w:val="24"/>
          <w:szCs w:val="24"/>
          <w:lang w:val="uk-UA"/>
        </w:rPr>
        <w:t>3</w:t>
      </w:r>
      <w:r w:rsidR="0029758B" w:rsidRPr="002602D2">
        <w:rPr>
          <w:sz w:val="24"/>
          <w:szCs w:val="24"/>
          <w:lang w:val="uk-UA"/>
        </w:rPr>
        <w:t>.</w:t>
      </w:r>
      <w:r>
        <w:rPr>
          <w:sz w:val="24"/>
          <w:szCs w:val="24"/>
          <w:lang w:val="uk-UA"/>
        </w:rPr>
        <w:t xml:space="preserve"> </w:t>
      </w:r>
    </w:p>
    <w:p w14:paraId="6BC2196B" w14:textId="4B487D07" w:rsidR="00D26ED5" w:rsidRPr="0065793E" w:rsidRDefault="0086732A" w:rsidP="0065793E">
      <w:pPr>
        <w:ind w:right="-166" w:firstLine="708"/>
        <w:jc w:val="both"/>
        <w:rPr>
          <w:sz w:val="24"/>
          <w:szCs w:val="24"/>
          <w:lang w:val="uk-UA"/>
        </w:rPr>
      </w:pPr>
      <w:r w:rsidRPr="0065793E">
        <w:rPr>
          <w:sz w:val="24"/>
          <w:szCs w:val="24"/>
          <w:lang w:val="uk-UA"/>
        </w:rPr>
        <w:t>Продавець одночасно з передачею товару надає Покупцю підготовлену виробником товару фактичну калькуляцію собівартості такого товару</w:t>
      </w:r>
      <w:r w:rsidR="00746695">
        <w:rPr>
          <w:sz w:val="24"/>
          <w:szCs w:val="24"/>
          <w:lang w:val="uk-UA"/>
        </w:rPr>
        <w:t>, передбачену</w:t>
      </w:r>
      <w:r w:rsidR="007C7DE7">
        <w:rPr>
          <w:sz w:val="24"/>
          <w:szCs w:val="24"/>
          <w:lang w:val="uk-UA"/>
        </w:rPr>
        <w:t xml:space="preserve"> Додатком 2 Порядку</w:t>
      </w:r>
      <w:r w:rsidR="00746695">
        <w:rPr>
          <w:sz w:val="24"/>
          <w:szCs w:val="24"/>
          <w:lang w:val="uk-UA"/>
        </w:rPr>
        <w:t xml:space="preserve"> підтвердження ступеня локалізації виробництва товарів, затвердженого постановою </w:t>
      </w:r>
      <w:r w:rsidR="00746695" w:rsidRPr="00746695">
        <w:rPr>
          <w:sz w:val="24"/>
          <w:szCs w:val="24"/>
          <w:lang w:val="uk-UA"/>
        </w:rPr>
        <w:t xml:space="preserve">Кабінету Міністрів України </w:t>
      </w:r>
      <w:r w:rsidR="00746695">
        <w:rPr>
          <w:sz w:val="24"/>
          <w:szCs w:val="24"/>
          <w:lang w:val="uk-UA"/>
        </w:rPr>
        <w:t>від 02.08.2022 № 861</w:t>
      </w:r>
      <w:r w:rsidRPr="0065793E">
        <w:rPr>
          <w:sz w:val="24"/>
          <w:szCs w:val="24"/>
          <w:lang w:val="uk-UA"/>
        </w:rPr>
        <w:t xml:space="preserve">, яка оприлюднюється Покупцем в електронній системі </w:t>
      </w:r>
      <w:proofErr w:type="spellStart"/>
      <w:r w:rsidRPr="0065793E">
        <w:rPr>
          <w:sz w:val="24"/>
          <w:szCs w:val="24"/>
          <w:lang w:val="uk-UA"/>
        </w:rPr>
        <w:t>закупівель</w:t>
      </w:r>
      <w:proofErr w:type="spellEnd"/>
      <w:r w:rsidRPr="0065793E">
        <w:rPr>
          <w:sz w:val="24"/>
          <w:szCs w:val="24"/>
          <w:lang w:val="uk-UA"/>
        </w:rPr>
        <w:t xml:space="preserve"> разом із звітом про виконання договору про закупівлю.</w:t>
      </w:r>
    </w:p>
    <w:sectPr w:rsidR="00D26ED5" w:rsidRPr="0065793E" w:rsidSect="00491F53">
      <w:pgSz w:w="11906" w:h="16838"/>
      <w:pgMar w:top="709"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0109E"/>
    <w:multiLevelType w:val="hybridMultilevel"/>
    <w:tmpl w:val="C680D318"/>
    <w:lvl w:ilvl="0" w:tplc="98D6B9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73C5C90"/>
    <w:multiLevelType w:val="hybridMultilevel"/>
    <w:tmpl w:val="55AC2762"/>
    <w:lvl w:ilvl="0" w:tplc="0E2E680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5947DFD"/>
    <w:multiLevelType w:val="hybridMultilevel"/>
    <w:tmpl w:val="271A5ACA"/>
    <w:lvl w:ilvl="0" w:tplc="A62ED5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44"/>
    <w:rsid w:val="00033B66"/>
    <w:rsid w:val="00064B26"/>
    <w:rsid w:val="00077B97"/>
    <w:rsid w:val="00134718"/>
    <w:rsid w:val="0014344F"/>
    <w:rsid w:val="00156856"/>
    <w:rsid w:val="00156F99"/>
    <w:rsid w:val="001701C6"/>
    <w:rsid w:val="00192B0D"/>
    <w:rsid w:val="002602D2"/>
    <w:rsid w:val="0029758B"/>
    <w:rsid w:val="00301D89"/>
    <w:rsid w:val="00372988"/>
    <w:rsid w:val="003C5039"/>
    <w:rsid w:val="003F5FB9"/>
    <w:rsid w:val="00452E71"/>
    <w:rsid w:val="00491F53"/>
    <w:rsid w:val="00492F4C"/>
    <w:rsid w:val="00555244"/>
    <w:rsid w:val="005C7395"/>
    <w:rsid w:val="006047A6"/>
    <w:rsid w:val="0065793E"/>
    <w:rsid w:val="00667FD1"/>
    <w:rsid w:val="006B7453"/>
    <w:rsid w:val="006F327D"/>
    <w:rsid w:val="00703D64"/>
    <w:rsid w:val="0073112F"/>
    <w:rsid w:val="00733FFF"/>
    <w:rsid w:val="00746695"/>
    <w:rsid w:val="00757E97"/>
    <w:rsid w:val="007C7DE7"/>
    <w:rsid w:val="00820403"/>
    <w:rsid w:val="0086732A"/>
    <w:rsid w:val="00887D39"/>
    <w:rsid w:val="00913F95"/>
    <w:rsid w:val="009349DF"/>
    <w:rsid w:val="009576B5"/>
    <w:rsid w:val="009A7E01"/>
    <w:rsid w:val="00A64312"/>
    <w:rsid w:val="00AA2228"/>
    <w:rsid w:val="00B32252"/>
    <w:rsid w:val="00BA2C26"/>
    <w:rsid w:val="00BB4022"/>
    <w:rsid w:val="00BC1649"/>
    <w:rsid w:val="00BD4D16"/>
    <w:rsid w:val="00BD6356"/>
    <w:rsid w:val="00BE731B"/>
    <w:rsid w:val="00C43E11"/>
    <w:rsid w:val="00C81294"/>
    <w:rsid w:val="00D26ED5"/>
    <w:rsid w:val="00D33FCA"/>
    <w:rsid w:val="00D55F6E"/>
    <w:rsid w:val="00D675BE"/>
    <w:rsid w:val="00D878EC"/>
    <w:rsid w:val="00DA46B4"/>
    <w:rsid w:val="00DC3DD1"/>
    <w:rsid w:val="00EB0E05"/>
    <w:rsid w:val="00EF1ED3"/>
    <w:rsid w:val="00EF26A1"/>
    <w:rsid w:val="00EF44D6"/>
    <w:rsid w:val="00F10BE3"/>
    <w:rsid w:val="00F146B0"/>
    <w:rsid w:val="00F235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DC65"/>
  <w15:chartTrackingRefBased/>
  <w15:docId w15:val="{163FE37D-7E23-4629-9D26-F4248592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44F"/>
    <w:pPr>
      <w:suppressAutoHyphens/>
      <w:spacing w:after="0" w:line="240" w:lineRule="auto"/>
    </w:pPr>
    <w:rPr>
      <w:rFonts w:ascii="Times New Roman" w:eastAsia="Times New Roman" w:hAnsi="Times New Roman" w:cs="Times New Roman"/>
      <w:kern w:val="0"/>
      <w:szCs w:val="20"/>
      <w:lang w:val="ru-RU" w:eastAsia="zh-CN"/>
      <w14:ligatures w14:val="none"/>
    </w:rPr>
  </w:style>
  <w:style w:type="paragraph" w:styleId="1">
    <w:name w:val="heading 1"/>
    <w:basedOn w:val="a"/>
    <w:next w:val="a"/>
    <w:link w:val="10"/>
    <w:uiPriority w:val="9"/>
    <w:qFormat/>
    <w:rsid w:val="005552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552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552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552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552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5524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5524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524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5524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24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5524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5524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5524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5524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552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5244"/>
    <w:rPr>
      <w:rFonts w:eastAsiaTheme="majorEastAsia" w:cstheme="majorBidi"/>
      <w:color w:val="595959" w:themeColor="text1" w:themeTint="A6"/>
    </w:rPr>
  </w:style>
  <w:style w:type="character" w:customStyle="1" w:styleId="80">
    <w:name w:val="Заголовок 8 Знак"/>
    <w:basedOn w:val="a0"/>
    <w:link w:val="8"/>
    <w:uiPriority w:val="9"/>
    <w:semiHidden/>
    <w:rsid w:val="005552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5244"/>
    <w:rPr>
      <w:rFonts w:eastAsiaTheme="majorEastAsia" w:cstheme="majorBidi"/>
      <w:color w:val="272727" w:themeColor="text1" w:themeTint="D8"/>
    </w:rPr>
  </w:style>
  <w:style w:type="paragraph" w:styleId="a3">
    <w:name w:val="Title"/>
    <w:basedOn w:val="a"/>
    <w:next w:val="a"/>
    <w:link w:val="a4"/>
    <w:uiPriority w:val="10"/>
    <w:qFormat/>
    <w:rsid w:val="0055524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552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24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552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5244"/>
    <w:pPr>
      <w:spacing w:before="160"/>
      <w:jc w:val="center"/>
    </w:pPr>
    <w:rPr>
      <w:i/>
      <w:iCs/>
      <w:color w:val="404040" w:themeColor="text1" w:themeTint="BF"/>
    </w:rPr>
  </w:style>
  <w:style w:type="character" w:customStyle="1" w:styleId="22">
    <w:name w:val="Цитата 2 Знак"/>
    <w:basedOn w:val="a0"/>
    <w:link w:val="21"/>
    <w:uiPriority w:val="29"/>
    <w:rsid w:val="00555244"/>
    <w:rPr>
      <w:i/>
      <w:iCs/>
      <w:color w:val="404040" w:themeColor="text1" w:themeTint="BF"/>
    </w:rPr>
  </w:style>
  <w:style w:type="paragraph" w:styleId="a7">
    <w:name w:val="List Paragraph"/>
    <w:basedOn w:val="a"/>
    <w:uiPriority w:val="34"/>
    <w:qFormat/>
    <w:rsid w:val="00555244"/>
    <w:pPr>
      <w:ind w:left="720"/>
      <w:contextualSpacing/>
    </w:pPr>
  </w:style>
  <w:style w:type="character" w:styleId="a8">
    <w:name w:val="Intense Emphasis"/>
    <w:basedOn w:val="a0"/>
    <w:uiPriority w:val="21"/>
    <w:qFormat/>
    <w:rsid w:val="00555244"/>
    <w:rPr>
      <w:i/>
      <w:iCs/>
      <w:color w:val="2F5496" w:themeColor="accent1" w:themeShade="BF"/>
    </w:rPr>
  </w:style>
  <w:style w:type="paragraph" w:styleId="a9">
    <w:name w:val="Intense Quote"/>
    <w:basedOn w:val="a"/>
    <w:next w:val="a"/>
    <w:link w:val="aa"/>
    <w:uiPriority w:val="30"/>
    <w:qFormat/>
    <w:rsid w:val="00555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55244"/>
    <w:rPr>
      <w:i/>
      <w:iCs/>
      <w:color w:val="2F5496" w:themeColor="accent1" w:themeShade="BF"/>
    </w:rPr>
  </w:style>
  <w:style w:type="character" w:styleId="ab">
    <w:name w:val="Intense Reference"/>
    <w:basedOn w:val="a0"/>
    <w:uiPriority w:val="32"/>
    <w:qFormat/>
    <w:rsid w:val="00555244"/>
    <w:rPr>
      <w:b/>
      <w:bCs/>
      <w:smallCaps/>
      <w:color w:val="2F5496" w:themeColor="accent1" w:themeShade="BF"/>
      <w:spacing w:val="5"/>
    </w:rPr>
  </w:style>
  <w:style w:type="paragraph" w:styleId="ac">
    <w:name w:val="Balloon Text"/>
    <w:basedOn w:val="a"/>
    <w:link w:val="ad"/>
    <w:uiPriority w:val="99"/>
    <w:semiHidden/>
    <w:unhideWhenUsed/>
    <w:rsid w:val="001701C6"/>
    <w:rPr>
      <w:rFonts w:ascii="Segoe UI" w:hAnsi="Segoe UI" w:cs="Segoe UI"/>
      <w:sz w:val="18"/>
      <w:szCs w:val="18"/>
    </w:rPr>
  </w:style>
  <w:style w:type="character" w:customStyle="1" w:styleId="ad">
    <w:name w:val="Текст выноски Знак"/>
    <w:basedOn w:val="a0"/>
    <w:link w:val="ac"/>
    <w:uiPriority w:val="99"/>
    <w:semiHidden/>
    <w:rsid w:val="001701C6"/>
    <w:rPr>
      <w:rFonts w:ascii="Segoe UI" w:eastAsia="Times New Roman" w:hAnsi="Segoe UI" w:cs="Segoe UI"/>
      <w:kern w:val="0"/>
      <w:sz w:val="18"/>
      <w:szCs w:val="18"/>
      <w:lang w:val="ru-R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19E75-B093-4642-9CC5-20D89100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5983</Words>
  <Characters>3411</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Бондаренко</dc:creator>
  <cp:keywords/>
  <dc:description/>
  <cp:lastModifiedBy>user</cp:lastModifiedBy>
  <cp:revision>21</cp:revision>
  <cp:lastPrinted>2025-06-24T11:27:00Z</cp:lastPrinted>
  <dcterms:created xsi:type="dcterms:W3CDTF">2025-06-16T13:27:00Z</dcterms:created>
  <dcterms:modified xsi:type="dcterms:W3CDTF">2025-07-09T15:33:00Z</dcterms:modified>
</cp:coreProperties>
</file>