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D6" w:rsidRDefault="00F3366B" w:rsidP="00761E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66B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ПРЕДМЕТУ</w:t>
      </w:r>
      <w:r w:rsidR="00660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AE3242" w:rsidRPr="00AE3242" w:rsidRDefault="00AE3242" w:rsidP="00AE3242">
      <w:pPr>
        <w:spacing w:after="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AE324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Послуги з поточного ремонту приміщень адмін</w:t>
      </w:r>
      <w:r w:rsidRPr="00AE3242">
        <w:rPr>
          <w:rFonts w:ascii="Times New Roman" w:hAnsi="Times New Roman" w:cs="Times New Roman"/>
          <w:b/>
          <w:noProof/>
          <w:sz w:val="28"/>
          <w:szCs w:val="28"/>
        </w:rPr>
        <w:t xml:space="preserve">будівлі </w:t>
      </w:r>
      <w:r w:rsidRPr="00AE324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ГУНП в Дніпропетровській області за адресою: Дніпропетровська область, </w:t>
      </w:r>
      <w:r w:rsidRPr="00AE324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 xml:space="preserve">                 </w:t>
      </w:r>
      <w:r w:rsidRPr="00AE324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м. Кам’янське,</w:t>
      </w:r>
      <w:r w:rsidRPr="00AE324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 xml:space="preserve"> </w:t>
      </w:r>
      <w:r w:rsidRPr="00AE324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пр. Відродження, 7/42 </w:t>
      </w:r>
    </w:p>
    <w:p w:rsidR="00215D88" w:rsidRPr="00AE3242" w:rsidRDefault="00AE3242" w:rsidP="00AE3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242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код за ДК 021:2015-45450000-6-Інші завершальні будівельні роботи.</w:t>
      </w:r>
    </w:p>
    <w:p w:rsidR="00A40AA3" w:rsidRPr="00E27D6C" w:rsidRDefault="00A40AA3" w:rsidP="00E27D6C">
      <w:pPr>
        <w:spacing w:after="0"/>
        <w:ind w:firstLine="708"/>
        <w:jc w:val="both"/>
        <w:rPr>
          <w:rFonts w:ascii="Times New Roman" w:hAnsi="Times New Roman"/>
          <w:noProof/>
          <w:spacing w:val="-3"/>
          <w:sz w:val="28"/>
          <w:szCs w:val="28"/>
          <w:lang w:val="uk-UA"/>
        </w:rPr>
      </w:pP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>Для підтримання технічного стану  та</w:t>
      </w:r>
      <w:r w:rsidR="007F309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належної експлуатації </w:t>
      </w:r>
      <w:r w:rsidR="00E27D6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адмінбудівлі 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ГУНП в </w:t>
      </w:r>
      <w:r w:rsidR="00E27D6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Дніпропетровській </w:t>
      </w:r>
      <w:r w:rsidR="004C769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області </w:t>
      </w:r>
      <w:r w:rsidR="004C769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</w:t>
      </w:r>
      <w:r w:rsidR="004C769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A40AA3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адресою: </w:t>
      </w:r>
      <w:r w:rsidR="00E27D6C" w:rsidRPr="00E27D6C">
        <w:rPr>
          <w:rFonts w:ascii="Times New Roman" w:hAnsi="Times New Roman"/>
          <w:noProof/>
          <w:spacing w:val="-3"/>
          <w:sz w:val="28"/>
          <w:szCs w:val="28"/>
          <w:lang w:val="uk-UA"/>
        </w:rPr>
        <w:t xml:space="preserve"> </w:t>
      </w:r>
      <w:r w:rsidR="00E27D6C">
        <w:rPr>
          <w:rFonts w:ascii="Times New Roman" w:hAnsi="Times New Roman"/>
          <w:noProof/>
          <w:spacing w:val="-3"/>
          <w:sz w:val="28"/>
          <w:szCs w:val="28"/>
          <w:lang w:val="uk-UA"/>
        </w:rPr>
        <w:t>м. Кам’янське</w:t>
      </w:r>
      <w:r w:rsidR="00E27D6C" w:rsidRPr="00336B7F">
        <w:rPr>
          <w:rFonts w:ascii="Times New Roman" w:hAnsi="Times New Roman"/>
          <w:noProof/>
          <w:spacing w:val="-3"/>
          <w:sz w:val="28"/>
          <w:szCs w:val="28"/>
          <w:lang w:val="uk-UA"/>
        </w:rPr>
        <w:t xml:space="preserve">, </w:t>
      </w:r>
      <w:r w:rsidR="00E27D6C">
        <w:rPr>
          <w:rFonts w:ascii="Times New Roman" w:hAnsi="Times New Roman"/>
          <w:noProof/>
          <w:spacing w:val="-3"/>
          <w:sz w:val="28"/>
          <w:szCs w:val="28"/>
          <w:lang w:val="uk-UA"/>
        </w:rPr>
        <w:t>пр.</w:t>
      </w:r>
      <w:r w:rsidR="00E27D6C" w:rsidRPr="00336B7F">
        <w:rPr>
          <w:rFonts w:ascii="Times New Roman" w:hAnsi="Times New Roman"/>
          <w:noProof/>
          <w:spacing w:val="-3"/>
          <w:sz w:val="28"/>
          <w:szCs w:val="28"/>
          <w:lang w:val="uk-UA"/>
        </w:rPr>
        <w:t xml:space="preserve"> Відродження,7/42</w:t>
      </w:r>
      <w:r w:rsidR="004C769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було прийнято рішення </w:t>
      </w:r>
      <w:r w:rsidR="00EB1AEC"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E27D6C"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>проведення поточного</w:t>
      </w:r>
      <w:r w:rsidR="00E27D6C" w:rsidRPr="00A40AA3">
        <w:rPr>
          <w:rFonts w:ascii="Times New Roman" w:hAnsi="Times New Roman" w:cs="Times New Roman"/>
          <w:sz w:val="28"/>
          <w:szCs w:val="28"/>
          <w:lang w:val="uk-UA"/>
        </w:rPr>
        <w:t xml:space="preserve"> ремонту </w:t>
      </w:r>
      <w:r w:rsidR="00EB1AEC">
        <w:rPr>
          <w:rFonts w:ascii="Times New Roman" w:hAnsi="Times New Roman" w:cs="Times New Roman"/>
          <w:sz w:val="28"/>
          <w:szCs w:val="28"/>
          <w:lang w:val="uk-UA"/>
        </w:rPr>
        <w:t xml:space="preserve"> по заміні</w:t>
      </w:r>
      <w:r w:rsidR="00E27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EC">
        <w:rPr>
          <w:rFonts w:ascii="Times New Roman" w:hAnsi="Times New Roman" w:cs="Times New Roman"/>
          <w:sz w:val="28"/>
          <w:szCs w:val="28"/>
          <w:lang w:val="uk-UA"/>
        </w:rPr>
        <w:t>метало</w:t>
      </w:r>
      <w:r w:rsidR="00E27D6C">
        <w:rPr>
          <w:rFonts w:ascii="Times New Roman" w:hAnsi="Times New Roman" w:cs="Times New Roman"/>
          <w:sz w:val="28"/>
          <w:szCs w:val="28"/>
          <w:lang w:val="uk-UA"/>
        </w:rPr>
        <w:t xml:space="preserve">пластикових вікон та склопакетів </w:t>
      </w:r>
      <w:r w:rsidR="00EB1AEC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приміщеннях </w:t>
      </w:r>
      <w:r w:rsidRPr="00A40AA3">
        <w:rPr>
          <w:rFonts w:ascii="Times New Roman" w:hAnsi="Times New Roman" w:cs="Times New Roman"/>
          <w:sz w:val="28"/>
          <w:szCs w:val="28"/>
          <w:lang w:val="uk-UA"/>
        </w:rPr>
        <w:t>даної будівлі. Спеціалістами УЛМТЗ з виїздом на місце було проведено обстеження</w:t>
      </w:r>
      <w:r w:rsidR="00EB1AEC">
        <w:rPr>
          <w:rFonts w:ascii="Times New Roman" w:hAnsi="Times New Roman" w:cs="Times New Roman"/>
          <w:sz w:val="28"/>
          <w:szCs w:val="28"/>
          <w:lang w:val="uk-UA"/>
        </w:rPr>
        <w:t xml:space="preserve"> цих</w:t>
      </w:r>
      <w:r w:rsidRPr="00A40A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EC">
        <w:rPr>
          <w:rFonts w:ascii="Times New Roman" w:hAnsi="Times New Roman" w:cs="Times New Roman"/>
          <w:sz w:val="28"/>
          <w:szCs w:val="28"/>
          <w:lang w:val="uk-UA"/>
        </w:rPr>
        <w:t>приміщень,</w:t>
      </w:r>
      <w:r w:rsidRPr="00A40A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D6C">
        <w:rPr>
          <w:rFonts w:ascii="Times New Roman" w:hAnsi="Times New Roman" w:cs="Times New Roman"/>
          <w:sz w:val="28"/>
          <w:szCs w:val="28"/>
          <w:lang w:val="uk-UA"/>
        </w:rPr>
        <w:t>складено перелік та обсяг робіт</w:t>
      </w:r>
      <w:r w:rsidRPr="00A40AA3">
        <w:rPr>
          <w:rFonts w:ascii="Times New Roman" w:hAnsi="Times New Roman" w:cs="Times New Roman"/>
          <w:sz w:val="28"/>
          <w:szCs w:val="28"/>
          <w:lang w:val="uk-UA"/>
        </w:rPr>
        <w:t xml:space="preserve"> та розроблена кошторисна документація для виконання ремонту об’єкта.</w:t>
      </w:r>
    </w:p>
    <w:p w:rsidR="00A64F38" w:rsidRPr="00A40AA3" w:rsidRDefault="00A64F38" w:rsidP="00A40A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Крім того, різними підрядниками </w:t>
      </w:r>
      <w:r w:rsidR="00E27D6C" w:rsidRPr="007844E5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були надані комерційні пропозиції щодо вартості </w:t>
      </w:r>
      <w:r w:rsidR="00E27D6C" w:rsidRPr="00E27D6C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EB1AEC">
        <w:rPr>
          <w:rFonts w:ascii="Times New Roman" w:hAnsi="Times New Roman"/>
          <w:sz w:val="28"/>
          <w:szCs w:val="28"/>
          <w:lang w:val="uk-UA"/>
        </w:rPr>
        <w:t xml:space="preserve"> по ремонту приміщень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а саме:</w:t>
      </w:r>
    </w:p>
    <w:p w:rsidR="00A64F38" w:rsidRPr="00823104" w:rsidRDefault="00A64F38" w:rsidP="00A64F3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Пропозиція</w:t>
      </w:r>
      <w:r w:rsidR="00AE32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«ОХР ГРУП» 394 616,76 </w:t>
      </w:r>
      <w:r w:rsidR="00605637">
        <w:rPr>
          <w:rFonts w:ascii="Times New Roman" w:eastAsia="Times New Roman" w:hAnsi="Times New Roman"/>
          <w:sz w:val="28"/>
          <w:szCs w:val="28"/>
          <w:lang w:val="uk-UA" w:eastAsia="ru-RU"/>
        </w:rPr>
        <w:t>грн.</w:t>
      </w:r>
    </w:p>
    <w:p w:rsidR="00A64F38" w:rsidRPr="00823104" w:rsidRDefault="00A64F38" w:rsidP="00A64F3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3104">
        <w:rPr>
          <w:rFonts w:ascii="Times New Roman" w:eastAsia="Times New Roman" w:hAnsi="Times New Roman"/>
          <w:sz w:val="28"/>
          <w:szCs w:val="28"/>
          <w:lang w:val="uk-UA" w:eastAsia="ru-RU"/>
        </w:rPr>
        <w:t>Пропозиція</w:t>
      </w:r>
      <w:r w:rsidR="00DF38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ФОП Данильченко О.В.</w:t>
      </w:r>
      <w:r w:rsidR="00605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12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420 185,69 </w:t>
      </w:r>
      <w:r w:rsidR="00605637">
        <w:rPr>
          <w:rFonts w:ascii="Times New Roman" w:eastAsia="Times New Roman" w:hAnsi="Times New Roman"/>
          <w:sz w:val="28"/>
          <w:szCs w:val="28"/>
          <w:lang w:val="uk-UA" w:eastAsia="ru-RU"/>
        </w:rPr>
        <w:t>грн.</w:t>
      </w:r>
    </w:p>
    <w:p w:rsidR="00A64F38" w:rsidRPr="00823104" w:rsidRDefault="00A64F38" w:rsidP="00A64F3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3104">
        <w:rPr>
          <w:rFonts w:ascii="Times New Roman" w:eastAsia="Times New Roman" w:hAnsi="Times New Roman"/>
          <w:sz w:val="28"/>
          <w:szCs w:val="28"/>
          <w:lang w:val="uk-UA" w:eastAsia="ru-RU"/>
        </w:rPr>
        <w:t>Пропозиція</w:t>
      </w:r>
      <w:r w:rsidR="00605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12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ТОВ «ТІКОЕНЕРГО» 605 817,60 </w:t>
      </w:r>
      <w:r w:rsidR="00605637">
        <w:rPr>
          <w:rFonts w:ascii="Times New Roman" w:eastAsia="Times New Roman" w:hAnsi="Times New Roman"/>
          <w:sz w:val="28"/>
          <w:szCs w:val="28"/>
          <w:lang w:val="uk-UA" w:eastAsia="ru-RU"/>
        </w:rPr>
        <w:t>грн.</w:t>
      </w:r>
    </w:p>
    <w:p w:rsidR="00A64F38" w:rsidRPr="007E0D4A" w:rsidRDefault="00A64F38" w:rsidP="00A64F3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Після проведення моніторингу</w:t>
      </w:r>
      <w:r w:rsidR="00BF38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кошторисної документації предмету закупівлі середня очікувана  вартість  поточного ремонту складає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B1AEC">
        <w:rPr>
          <w:rFonts w:ascii="Times New Roman" w:eastAsia="Times New Roman" w:hAnsi="Times New Roman"/>
          <w:sz w:val="28"/>
          <w:szCs w:val="28"/>
          <w:lang w:val="uk-UA" w:eastAsia="ru-RU"/>
        </w:rPr>
        <w:t>473 540 00</w:t>
      </w:r>
      <w:r w:rsidRPr="007E0D4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7E0D4A">
        <w:rPr>
          <w:rFonts w:ascii="Times New Roman" w:hAnsi="Times New Roman"/>
          <w:sz w:val="28"/>
          <w:szCs w:val="28"/>
          <w:lang w:val="uk-UA"/>
        </w:rPr>
        <w:t>грн.</w:t>
      </w:r>
      <w:r w:rsidR="00EB1AEC">
        <w:rPr>
          <w:rFonts w:ascii="Times New Roman" w:hAnsi="Times New Roman"/>
          <w:sz w:val="28"/>
          <w:szCs w:val="28"/>
          <w:lang w:val="uk-UA"/>
        </w:rPr>
        <w:t xml:space="preserve"> з ПДВ.</w:t>
      </w:r>
    </w:p>
    <w:p w:rsidR="00E27D6C" w:rsidRPr="0065264A" w:rsidRDefault="00E27D6C" w:rsidP="00E27D6C">
      <w:pPr>
        <w:spacing w:after="0"/>
        <w:rPr>
          <w:rFonts w:ascii="Times New Roman" w:hAnsi="Times New Roman"/>
          <w:noProof/>
          <w:sz w:val="28"/>
          <w:szCs w:val="28"/>
          <w:lang w:val="uk-UA"/>
        </w:rPr>
      </w:pPr>
    </w:p>
    <w:p w:rsidR="00A64F38" w:rsidRDefault="00A64F38" w:rsidP="00A64F3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64F38" w:rsidRPr="00F3366B" w:rsidRDefault="00A64F38" w:rsidP="00A64F3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64F38" w:rsidRDefault="00A64F38" w:rsidP="00A64F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Відповідальна особа:</w:t>
      </w:r>
    </w:p>
    <w:p w:rsidR="00A64F38" w:rsidRDefault="00A64F38" w:rsidP="00A64F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64F38" w:rsidRPr="0059315C" w:rsidRDefault="00A64F38" w:rsidP="00A64F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63F03">
        <w:rPr>
          <w:rFonts w:ascii="Times New Roman" w:hAnsi="Times New Roman"/>
          <w:b/>
          <w:sz w:val="28"/>
          <w:szCs w:val="28"/>
        </w:rPr>
        <w:t xml:space="preserve">Заступник начальника УЛМТЗ </w:t>
      </w:r>
    </w:p>
    <w:p w:rsidR="00A64F38" w:rsidRPr="00963F03" w:rsidRDefault="00A64F38" w:rsidP="00A64F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63F03">
        <w:rPr>
          <w:sz w:val="28"/>
          <w:szCs w:val="28"/>
        </w:rPr>
        <w:t xml:space="preserve"> </w:t>
      </w:r>
      <w:r w:rsidRPr="00963F03">
        <w:rPr>
          <w:rFonts w:ascii="Times New Roman" w:hAnsi="Times New Roman"/>
          <w:b/>
          <w:sz w:val="28"/>
          <w:szCs w:val="28"/>
          <w:lang w:val="uk-UA"/>
        </w:rPr>
        <w:t>в Дніп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ропетровській області                                        </w:t>
      </w:r>
      <w:r w:rsidR="00A40AA3">
        <w:rPr>
          <w:rFonts w:ascii="Times New Roman" w:hAnsi="Times New Roman"/>
          <w:b/>
          <w:sz w:val="28"/>
          <w:szCs w:val="28"/>
          <w:lang w:val="uk-UA"/>
        </w:rPr>
        <w:t>Денис НЕДІЛЬКО</w:t>
      </w:r>
      <w:r w:rsidRPr="00963F0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</w:p>
    <w:p w:rsidR="00F3366B" w:rsidRPr="007C27CC" w:rsidRDefault="00F3366B" w:rsidP="00A64F3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F3366B" w:rsidRPr="007C27CC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F70"/>
    <w:multiLevelType w:val="hybridMultilevel"/>
    <w:tmpl w:val="F3546BCA"/>
    <w:lvl w:ilvl="0" w:tplc="5EEC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8B17AA"/>
    <w:multiLevelType w:val="hybridMultilevel"/>
    <w:tmpl w:val="F3546BCA"/>
    <w:lvl w:ilvl="0" w:tplc="5EEC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6B"/>
    <w:rsid w:val="00060459"/>
    <w:rsid w:val="00154CF7"/>
    <w:rsid w:val="001D1960"/>
    <w:rsid w:val="001F6247"/>
    <w:rsid w:val="00215D88"/>
    <w:rsid w:val="002353C9"/>
    <w:rsid w:val="002538A8"/>
    <w:rsid w:val="00282642"/>
    <w:rsid w:val="00290321"/>
    <w:rsid w:val="002B0DCB"/>
    <w:rsid w:val="00347C3B"/>
    <w:rsid w:val="003725F8"/>
    <w:rsid w:val="003F5B6A"/>
    <w:rsid w:val="00406F08"/>
    <w:rsid w:val="00417146"/>
    <w:rsid w:val="00422BC6"/>
    <w:rsid w:val="004C769B"/>
    <w:rsid w:val="0055181F"/>
    <w:rsid w:val="005955D3"/>
    <w:rsid w:val="005A52AA"/>
    <w:rsid w:val="00605637"/>
    <w:rsid w:val="006609F7"/>
    <w:rsid w:val="00660C09"/>
    <w:rsid w:val="0068418B"/>
    <w:rsid w:val="00761ED6"/>
    <w:rsid w:val="00795CA5"/>
    <w:rsid w:val="007A479C"/>
    <w:rsid w:val="007C27CC"/>
    <w:rsid w:val="007D1B65"/>
    <w:rsid w:val="007F309F"/>
    <w:rsid w:val="00804900"/>
    <w:rsid w:val="00823104"/>
    <w:rsid w:val="00833DC5"/>
    <w:rsid w:val="00852A8D"/>
    <w:rsid w:val="0089519E"/>
    <w:rsid w:val="008A3E3E"/>
    <w:rsid w:val="008B5E93"/>
    <w:rsid w:val="009603CA"/>
    <w:rsid w:val="00963F03"/>
    <w:rsid w:val="00966BDA"/>
    <w:rsid w:val="009A1263"/>
    <w:rsid w:val="009F3F25"/>
    <w:rsid w:val="00A26EF0"/>
    <w:rsid w:val="00A40AA3"/>
    <w:rsid w:val="00A636DF"/>
    <w:rsid w:val="00A64F38"/>
    <w:rsid w:val="00A82F7A"/>
    <w:rsid w:val="00AE3242"/>
    <w:rsid w:val="00B21AB7"/>
    <w:rsid w:val="00B45FBA"/>
    <w:rsid w:val="00B54360"/>
    <w:rsid w:val="00BE2E4E"/>
    <w:rsid w:val="00BF383F"/>
    <w:rsid w:val="00C42732"/>
    <w:rsid w:val="00C6126F"/>
    <w:rsid w:val="00C96604"/>
    <w:rsid w:val="00D429B3"/>
    <w:rsid w:val="00D81A5D"/>
    <w:rsid w:val="00DB066D"/>
    <w:rsid w:val="00DC4C0D"/>
    <w:rsid w:val="00DC5A22"/>
    <w:rsid w:val="00DE55CC"/>
    <w:rsid w:val="00DF38C4"/>
    <w:rsid w:val="00E27D6C"/>
    <w:rsid w:val="00E76CE2"/>
    <w:rsid w:val="00EA040B"/>
    <w:rsid w:val="00EB1AEC"/>
    <w:rsid w:val="00EE06CB"/>
    <w:rsid w:val="00EF1125"/>
    <w:rsid w:val="00F03FFF"/>
    <w:rsid w:val="00F16471"/>
    <w:rsid w:val="00F3366B"/>
    <w:rsid w:val="00F47BFE"/>
    <w:rsid w:val="00FB624D"/>
    <w:rsid w:val="00FD7A35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EF7"/>
  <w15:docId w15:val="{9947C730-1327-4F6C-B819-E9C5A52A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3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ToR - tips and questions"/>
    <w:link w:val="a5"/>
    <w:uiPriority w:val="1"/>
    <w:qFormat/>
    <w:rsid w:val="00E27D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ToR - tips and questions Знак"/>
    <w:link w:val="a4"/>
    <w:uiPriority w:val="1"/>
    <w:rsid w:val="00E27D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Юлия</cp:lastModifiedBy>
  <cp:revision>6</cp:revision>
  <cp:lastPrinted>2023-06-07T13:43:00Z</cp:lastPrinted>
  <dcterms:created xsi:type="dcterms:W3CDTF">2025-08-25T11:33:00Z</dcterms:created>
  <dcterms:modified xsi:type="dcterms:W3CDTF">2025-08-25T12:47:00Z</dcterms:modified>
</cp:coreProperties>
</file>