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28" w:rsidRPr="00A207DF" w:rsidRDefault="004019E1" w:rsidP="005B567A">
      <w:pPr>
        <w:jc w:val="center"/>
        <w:rPr>
          <w:rFonts w:ascii="Times New Roman" w:hAnsi="Times New Roman" w:cs="Times New Roman"/>
        </w:rPr>
      </w:pPr>
      <w:r w:rsidRPr="00A207DF">
        <w:rPr>
          <w:rFonts w:ascii="Times New Roman" w:hAnsi="Times New Roman" w:cs="Times New Roman"/>
          <w:b/>
        </w:rPr>
        <w:t>Інформація щодо виконання вимог пункту 4-1 постанови КМУ від 11.10.2016 № 710, закупівля</w:t>
      </w:r>
      <w:r w:rsidRPr="00A207DF">
        <w:rPr>
          <w:rFonts w:ascii="Times New Roman" w:hAnsi="Times New Roman" w:cs="Times New Roman"/>
        </w:rPr>
        <w:t xml:space="preserve"> </w:t>
      </w:r>
    </w:p>
    <w:p w:rsidR="005B567A" w:rsidRPr="00A207DF" w:rsidRDefault="004019E1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UA-202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6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0</w:t>
      </w:r>
      <w:r w:rsidR="004A4D43">
        <w:rPr>
          <w:rFonts w:ascii="Times New Roman" w:hAnsi="Times New Roman" w:cs="Times New Roman"/>
          <w:b/>
          <w:sz w:val="28"/>
          <w:szCs w:val="28"/>
        </w:rPr>
        <w:t>3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4A4D43">
        <w:rPr>
          <w:rFonts w:ascii="Times New Roman" w:hAnsi="Times New Roman" w:cs="Times New Roman"/>
          <w:b/>
          <w:sz w:val="28"/>
          <w:szCs w:val="28"/>
        </w:rPr>
        <w:t>19</w:t>
      </w:r>
      <w:r w:rsidRPr="00A207DF">
        <w:rPr>
          <w:rFonts w:ascii="Times New Roman" w:hAnsi="Times New Roman" w:cs="Times New Roman"/>
          <w:b/>
          <w:sz w:val="28"/>
          <w:szCs w:val="28"/>
        </w:rPr>
        <w:t>-0</w:t>
      </w:r>
      <w:r w:rsidR="00802824" w:rsidRPr="00A207DF">
        <w:rPr>
          <w:rFonts w:ascii="Times New Roman" w:hAnsi="Times New Roman" w:cs="Times New Roman"/>
          <w:b/>
          <w:sz w:val="28"/>
          <w:szCs w:val="28"/>
        </w:rPr>
        <w:t>1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4</w:t>
      </w:r>
      <w:r w:rsidR="004A4D43">
        <w:rPr>
          <w:rFonts w:ascii="Times New Roman" w:hAnsi="Times New Roman" w:cs="Times New Roman"/>
          <w:b/>
          <w:sz w:val="28"/>
          <w:szCs w:val="28"/>
        </w:rPr>
        <w:t>639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1464EA" w:rsidRPr="00A207D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A207DF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«</w:t>
      </w:r>
      <w:r w:rsidR="00627C03" w:rsidRPr="00A207DF">
        <w:rPr>
          <w:rFonts w:ascii="Times New Roman" w:hAnsi="Times New Roman" w:cs="Times New Roman"/>
          <w:b/>
          <w:noProof/>
          <w:sz w:val="28"/>
          <w:szCs w:val="28"/>
        </w:rPr>
        <w:t>Дизель</w:t>
      </w:r>
      <w:r w:rsidR="00AF138E" w:rsidRPr="00A207DF">
        <w:rPr>
          <w:rFonts w:ascii="Times New Roman" w:hAnsi="Times New Roman" w:cs="Times New Roman"/>
          <w:b/>
          <w:noProof/>
          <w:sz w:val="28"/>
          <w:szCs w:val="28"/>
        </w:rPr>
        <w:t>-генератор</w:t>
      </w:r>
      <w:r w:rsidR="00142DFE" w:rsidRPr="00A207DF">
        <w:rPr>
          <w:rFonts w:ascii="Times New Roman" w:hAnsi="Times New Roman" w:cs="Times New Roman"/>
          <w:b/>
          <w:noProof/>
          <w:sz w:val="28"/>
          <w:szCs w:val="28"/>
        </w:rPr>
        <w:t>и</w:t>
      </w:r>
      <w:r w:rsidRPr="00A207DF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A207DF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Назва</w:t>
      </w:r>
      <w:proofErr w:type="spellEnd"/>
      <w:r w:rsidRPr="00A207DF">
        <w:rPr>
          <w:b/>
          <w:sz w:val="22"/>
          <w:szCs w:val="22"/>
        </w:rPr>
        <w:t xml:space="preserve"> предмета </w:t>
      </w:r>
      <w:proofErr w:type="spellStart"/>
      <w:r w:rsidRPr="00A207DF">
        <w:rPr>
          <w:b/>
          <w:sz w:val="22"/>
          <w:szCs w:val="22"/>
        </w:rPr>
        <w:t>закупівлі</w:t>
      </w:r>
      <w:proofErr w:type="spellEnd"/>
      <w:r w:rsidRPr="00A207DF">
        <w:rPr>
          <w:b/>
          <w:sz w:val="22"/>
          <w:szCs w:val="22"/>
          <w:lang w:val="uk-UA"/>
        </w:rPr>
        <w:t>:</w:t>
      </w:r>
    </w:p>
    <w:p w:rsidR="0061330F" w:rsidRPr="00A207DF" w:rsidRDefault="0019233D" w:rsidP="0061330F">
      <w:pPr>
        <w:pStyle w:val="a5"/>
        <w:ind w:left="0" w:firstLine="709"/>
        <w:jc w:val="both"/>
        <w:rPr>
          <w:b/>
          <w:sz w:val="22"/>
          <w:szCs w:val="22"/>
          <w:lang w:val="uk-UA"/>
        </w:rPr>
      </w:pPr>
      <w:r w:rsidRPr="00A207DF">
        <w:rPr>
          <w:b/>
          <w:noProof/>
          <w:sz w:val="22"/>
          <w:szCs w:val="22"/>
        </w:rPr>
        <w:t>Дизель</w:t>
      </w:r>
      <w:r w:rsidR="0032739A" w:rsidRPr="00A207DF">
        <w:rPr>
          <w:b/>
          <w:noProof/>
          <w:sz w:val="22"/>
          <w:szCs w:val="22"/>
          <w:lang w:val="uk-UA"/>
        </w:rPr>
        <w:t>-</w:t>
      </w:r>
      <w:r w:rsidRPr="00A207DF">
        <w:rPr>
          <w:b/>
          <w:noProof/>
          <w:sz w:val="22"/>
          <w:szCs w:val="22"/>
        </w:rPr>
        <w:t>генератор</w:t>
      </w:r>
      <w:r w:rsidR="00142DFE" w:rsidRPr="00A207DF">
        <w:rPr>
          <w:b/>
          <w:noProof/>
          <w:sz w:val="22"/>
          <w:szCs w:val="22"/>
          <w:lang w:val="uk-UA"/>
        </w:rPr>
        <w:t>и</w:t>
      </w:r>
      <w:r w:rsidRPr="00A207DF">
        <w:rPr>
          <w:b/>
          <w:noProof/>
          <w:sz w:val="22"/>
          <w:szCs w:val="22"/>
        </w:rPr>
        <w:t>, код за ДК 021:2015:31120000-3-Генератори</w:t>
      </w:r>
      <w:r w:rsidR="003C1692" w:rsidRPr="00A207DF">
        <w:rPr>
          <w:b/>
          <w:noProof/>
          <w:sz w:val="22"/>
          <w:szCs w:val="22"/>
          <w:lang w:val="uk-UA"/>
        </w:rPr>
        <w:t>,</w:t>
      </w:r>
      <w:r w:rsidRPr="00A207DF">
        <w:rPr>
          <w:noProof/>
          <w:sz w:val="22"/>
          <w:szCs w:val="22"/>
        </w:rPr>
        <w:t xml:space="preserve"> </w:t>
      </w:r>
      <w:r w:rsidRPr="00A207DF">
        <w:rPr>
          <w:b/>
          <w:noProof/>
          <w:sz w:val="22"/>
          <w:szCs w:val="22"/>
        </w:rPr>
        <w:t>(код за ДК 021:2015:31121100-1-Дизель-генераторні установки)</w:t>
      </w:r>
    </w:p>
    <w:p w:rsidR="0061330F" w:rsidRPr="00A207DF" w:rsidRDefault="00510637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>Далі – Товар.</w:t>
      </w:r>
    </w:p>
    <w:p w:rsidR="0061330F" w:rsidRPr="00A207DF" w:rsidRDefault="0061330F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Ідентифікатор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proofErr w:type="gramStart"/>
      <w:r w:rsidRPr="00A207DF">
        <w:rPr>
          <w:b/>
          <w:sz w:val="22"/>
          <w:szCs w:val="22"/>
        </w:rPr>
        <w:t>закупівлі</w:t>
      </w:r>
      <w:proofErr w:type="spellEnd"/>
      <w:r w:rsidRPr="00A207DF">
        <w:rPr>
          <w:b/>
          <w:sz w:val="22"/>
          <w:szCs w:val="22"/>
          <w:lang w:val="uk-UA"/>
        </w:rPr>
        <w:t xml:space="preserve">:  </w:t>
      </w:r>
      <w:r w:rsidR="006E602C" w:rsidRPr="00A207DF">
        <w:rPr>
          <w:b/>
          <w:sz w:val="22"/>
          <w:szCs w:val="22"/>
          <w:shd w:val="clear" w:color="auto" w:fill="FFFFFF"/>
        </w:rPr>
        <w:t>UA</w:t>
      </w:r>
      <w:proofErr w:type="gramEnd"/>
      <w:r w:rsidR="006E602C" w:rsidRPr="00A207DF">
        <w:rPr>
          <w:b/>
          <w:sz w:val="22"/>
          <w:szCs w:val="22"/>
          <w:shd w:val="clear" w:color="auto" w:fill="FFFFFF"/>
        </w:rPr>
        <w:t>-202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6</w:t>
      </w:r>
      <w:r w:rsidR="006E602C" w:rsidRPr="00A207DF">
        <w:rPr>
          <w:b/>
          <w:sz w:val="22"/>
          <w:szCs w:val="22"/>
          <w:shd w:val="clear" w:color="auto" w:fill="FFFFFF"/>
        </w:rPr>
        <w:t>-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0</w:t>
      </w:r>
      <w:r w:rsidR="004A4D43">
        <w:rPr>
          <w:b/>
          <w:sz w:val="22"/>
          <w:szCs w:val="22"/>
          <w:shd w:val="clear" w:color="auto" w:fill="FFFFFF"/>
          <w:lang w:val="uk-UA"/>
        </w:rPr>
        <w:t>3</w:t>
      </w:r>
      <w:r w:rsidR="006E602C" w:rsidRPr="00A207DF">
        <w:rPr>
          <w:b/>
          <w:sz w:val="22"/>
          <w:szCs w:val="22"/>
          <w:shd w:val="clear" w:color="auto" w:fill="FFFFFF"/>
        </w:rPr>
        <w:t>-</w:t>
      </w:r>
      <w:r w:rsidR="004A4D43">
        <w:rPr>
          <w:b/>
          <w:sz w:val="22"/>
          <w:szCs w:val="22"/>
          <w:shd w:val="clear" w:color="auto" w:fill="FFFFFF"/>
          <w:lang w:val="uk-UA"/>
        </w:rPr>
        <w:t>19</w:t>
      </w:r>
      <w:r w:rsidR="006E602C" w:rsidRPr="00A207DF">
        <w:rPr>
          <w:b/>
          <w:sz w:val="22"/>
          <w:szCs w:val="22"/>
          <w:shd w:val="clear" w:color="auto" w:fill="FFFFFF"/>
        </w:rPr>
        <w:t>-0</w:t>
      </w:r>
      <w:r w:rsidR="00A96697" w:rsidRPr="00A207DF">
        <w:rPr>
          <w:b/>
          <w:sz w:val="22"/>
          <w:szCs w:val="22"/>
          <w:shd w:val="clear" w:color="auto" w:fill="FFFFFF"/>
          <w:lang w:val="uk-UA"/>
        </w:rPr>
        <w:t>1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4</w:t>
      </w:r>
      <w:r w:rsidR="004A4D43">
        <w:rPr>
          <w:b/>
          <w:sz w:val="22"/>
          <w:szCs w:val="22"/>
          <w:shd w:val="clear" w:color="auto" w:fill="FFFFFF"/>
          <w:lang w:val="uk-UA"/>
        </w:rPr>
        <w:t>639</w:t>
      </w:r>
      <w:r w:rsidR="006E602C" w:rsidRPr="00A207DF">
        <w:rPr>
          <w:b/>
          <w:sz w:val="22"/>
          <w:szCs w:val="22"/>
          <w:shd w:val="clear" w:color="auto" w:fill="FFFFFF"/>
        </w:rPr>
        <w:t>-a</w:t>
      </w:r>
    </w:p>
    <w:p w:rsidR="0061330F" w:rsidRPr="00A207DF" w:rsidRDefault="0061330F" w:rsidP="0061330F">
      <w:pPr>
        <w:pStyle w:val="a5"/>
        <w:ind w:left="928"/>
        <w:jc w:val="both"/>
        <w:rPr>
          <w:sz w:val="22"/>
          <w:szCs w:val="22"/>
        </w:rPr>
      </w:pPr>
    </w:p>
    <w:p w:rsidR="0061330F" w:rsidRPr="00A207DF" w:rsidRDefault="007F5A9B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  <w:lang w:val="uk-UA"/>
        </w:rPr>
        <w:t>Обгрунтування</w:t>
      </w:r>
      <w:proofErr w:type="spellEnd"/>
      <w:r w:rsidRPr="00A207DF">
        <w:rPr>
          <w:b/>
          <w:sz w:val="22"/>
          <w:szCs w:val="22"/>
          <w:lang w:val="uk-UA"/>
        </w:rPr>
        <w:t xml:space="preserve"> та обсяг закупівлі</w:t>
      </w:r>
      <w:r w:rsidR="0061330F" w:rsidRPr="00A207DF">
        <w:rPr>
          <w:b/>
          <w:sz w:val="22"/>
          <w:szCs w:val="22"/>
          <w:lang w:val="uk-UA"/>
        </w:rPr>
        <w:t>:</w:t>
      </w:r>
    </w:p>
    <w:p w:rsidR="00E765BA" w:rsidRPr="00A207DF" w:rsidRDefault="00E765BA" w:rsidP="0061330F">
      <w:pPr>
        <w:pStyle w:val="a5"/>
        <w:ind w:left="928"/>
        <w:rPr>
          <w:b/>
          <w:sz w:val="22"/>
          <w:szCs w:val="22"/>
        </w:rPr>
      </w:pPr>
    </w:p>
    <w:p w:rsidR="000224DF" w:rsidRPr="00A207DF" w:rsidRDefault="00E765BA" w:rsidP="0061330F">
      <w:pPr>
        <w:pStyle w:val="a5"/>
        <w:ind w:left="928"/>
        <w:rPr>
          <w:b/>
          <w:sz w:val="22"/>
          <w:szCs w:val="22"/>
          <w:lang w:val="uk-UA"/>
        </w:rPr>
      </w:pPr>
      <w:r w:rsidRPr="00A207DF">
        <w:rPr>
          <w:b/>
          <w:sz w:val="22"/>
          <w:szCs w:val="22"/>
          <w:lang w:val="uk-UA"/>
        </w:rPr>
        <w:t xml:space="preserve">Обсяг закупівлі становить </w:t>
      </w:r>
      <w:r w:rsidR="004A4D43">
        <w:rPr>
          <w:b/>
          <w:sz w:val="22"/>
          <w:szCs w:val="22"/>
          <w:lang w:val="uk-UA"/>
        </w:rPr>
        <w:t>8</w:t>
      </w:r>
      <w:r w:rsidRPr="00A207DF">
        <w:rPr>
          <w:b/>
          <w:sz w:val="22"/>
          <w:szCs w:val="22"/>
          <w:lang w:val="uk-UA"/>
        </w:rPr>
        <w:t xml:space="preserve"> </w:t>
      </w:r>
      <w:r w:rsidR="00443595" w:rsidRPr="00A207DF">
        <w:rPr>
          <w:b/>
          <w:sz w:val="22"/>
          <w:szCs w:val="22"/>
          <w:lang w:val="uk-UA"/>
        </w:rPr>
        <w:t>одиниц</w:t>
      </w:r>
      <w:r w:rsidR="004A4D43">
        <w:rPr>
          <w:b/>
          <w:sz w:val="22"/>
          <w:szCs w:val="22"/>
          <w:lang w:val="uk-UA"/>
        </w:rPr>
        <w:t>ь</w:t>
      </w:r>
      <w:r w:rsidR="000224DF" w:rsidRPr="00A207DF">
        <w:rPr>
          <w:b/>
          <w:sz w:val="22"/>
          <w:szCs w:val="22"/>
          <w:lang w:val="uk-UA"/>
        </w:rPr>
        <w:t>.</w:t>
      </w:r>
    </w:p>
    <w:p w:rsidR="00716F39" w:rsidRPr="00A207DF" w:rsidRDefault="00443595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>Закупівля здійснюється</w:t>
      </w:r>
      <w:r w:rsidR="000224DF" w:rsidRPr="00A207DF">
        <w:rPr>
          <w:sz w:val="22"/>
          <w:szCs w:val="22"/>
          <w:lang w:val="uk-UA"/>
        </w:rPr>
        <w:t xml:space="preserve"> </w:t>
      </w:r>
      <w:r w:rsidR="00716F39" w:rsidRPr="00A207DF">
        <w:rPr>
          <w:sz w:val="22"/>
          <w:szCs w:val="22"/>
          <w:lang w:val="uk-UA"/>
        </w:rPr>
        <w:t>для сталої та безперервної роботи підрозділів поліції</w:t>
      </w:r>
      <w:r w:rsidR="000224DF" w:rsidRPr="00A207DF">
        <w:rPr>
          <w:sz w:val="22"/>
          <w:szCs w:val="22"/>
          <w:lang w:val="uk-UA"/>
        </w:rPr>
        <w:t xml:space="preserve"> Г</w:t>
      </w:r>
      <w:r w:rsidR="00E91964" w:rsidRPr="00A207DF">
        <w:rPr>
          <w:sz w:val="22"/>
          <w:szCs w:val="22"/>
          <w:lang w:val="uk-UA"/>
        </w:rPr>
        <w:t>УНП в Дніпропетровській області</w:t>
      </w:r>
      <w:r w:rsidRPr="00A207DF">
        <w:rPr>
          <w:sz w:val="22"/>
          <w:szCs w:val="22"/>
          <w:lang w:val="uk-UA"/>
        </w:rPr>
        <w:t xml:space="preserve"> у період воєнного стану, для забезпечення електричною енергією у період відключення об’єкту критичної інфраструктури від електроживлення</w:t>
      </w:r>
      <w:r w:rsidR="00716F39" w:rsidRPr="00A207DF">
        <w:rPr>
          <w:sz w:val="22"/>
          <w:szCs w:val="22"/>
          <w:lang w:val="uk-UA"/>
        </w:rPr>
        <w:t xml:space="preserve">/пошкодження мереж електроживлення. </w:t>
      </w:r>
      <w:r w:rsidR="00E91964" w:rsidRPr="00A207DF">
        <w:rPr>
          <w:sz w:val="22"/>
          <w:szCs w:val="22"/>
          <w:lang w:val="uk-UA"/>
        </w:rPr>
        <w:t xml:space="preserve"> </w:t>
      </w:r>
    </w:p>
    <w:p w:rsidR="00716F39" w:rsidRPr="00A207DF" w:rsidRDefault="00716F39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Дизельні генератори створюються </w:t>
      </w:r>
      <w:r w:rsidR="007F5A9B" w:rsidRPr="00A207DF">
        <w:rPr>
          <w:sz w:val="22"/>
          <w:szCs w:val="22"/>
          <w:lang w:val="uk-UA"/>
        </w:rPr>
        <w:t>більш потужними</w:t>
      </w:r>
      <w:r w:rsidRPr="00A207DF">
        <w:rPr>
          <w:sz w:val="22"/>
          <w:szCs w:val="22"/>
          <w:lang w:val="uk-UA"/>
        </w:rPr>
        <w:t xml:space="preserve">, ніж бензинові. Залежно від конструкції системи охолодження двигуна вони можуть бути розраховані на тривалу роботу. Популярністю користуються конструкції модульних контейнерних пристроїв </w:t>
      </w:r>
      <w:r w:rsidR="007F5A9B" w:rsidRPr="00A207DF">
        <w:rPr>
          <w:sz w:val="22"/>
          <w:szCs w:val="22"/>
          <w:lang w:val="en-US"/>
        </w:rPr>
        <w:t>DE</w:t>
      </w:r>
      <w:r w:rsidR="00A16E62" w:rsidRPr="00A207DF">
        <w:rPr>
          <w:sz w:val="22"/>
          <w:szCs w:val="22"/>
          <w:lang w:val="uk-UA"/>
        </w:rPr>
        <w:t>.</w:t>
      </w:r>
    </w:p>
    <w:p w:rsidR="00716F39" w:rsidRPr="00A207DF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Обладнаний системою онлайн моніторингу, яка дозволяє використовувати дизель-генератор найефективнішим та </w:t>
      </w:r>
      <w:proofErr w:type="spellStart"/>
      <w:r w:rsidRPr="00A207DF">
        <w:rPr>
          <w:sz w:val="22"/>
          <w:szCs w:val="22"/>
          <w:lang w:val="uk-UA"/>
        </w:rPr>
        <w:t>економічнішим</w:t>
      </w:r>
      <w:proofErr w:type="spellEnd"/>
      <w:r w:rsidRPr="00A207DF">
        <w:rPr>
          <w:sz w:val="22"/>
          <w:szCs w:val="22"/>
          <w:lang w:val="uk-UA"/>
        </w:rPr>
        <w:t xml:space="preserve"> чином, вимикати у разі відсутності необхідності у його роботі та навпаки, здійснювати його запуск, а також </w:t>
      </w:r>
      <w:proofErr w:type="spellStart"/>
      <w:r w:rsidRPr="00A207DF">
        <w:rPr>
          <w:sz w:val="22"/>
          <w:szCs w:val="22"/>
          <w:lang w:val="uk-UA"/>
        </w:rPr>
        <w:t>моніторити</w:t>
      </w:r>
      <w:proofErr w:type="spellEnd"/>
      <w:r w:rsidRPr="00A207DF">
        <w:rPr>
          <w:sz w:val="22"/>
          <w:szCs w:val="22"/>
          <w:lang w:val="uk-UA"/>
        </w:rPr>
        <w:t xml:space="preserve"> залишки палива, що не призведе до несподіваної </w:t>
      </w:r>
      <w:proofErr w:type="spellStart"/>
      <w:r w:rsidRPr="00A207DF">
        <w:rPr>
          <w:sz w:val="22"/>
          <w:szCs w:val="22"/>
          <w:lang w:val="uk-UA"/>
        </w:rPr>
        <w:t>остановки</w:t>
      </w:r>
      <w:proofErr w:type="spellEnd"/>
      <w:r w:rsidRPr="00A207DF">
        <w:rPr>
          <w:sz w:val="22"/>
          <w:szCs w:val="22"/>
          <w:lang w:val="uk-UA"/>
        </w:rPr>
        <w:t>.</w:t>
      </w:r>
    </w:p>
    <w:p w:rsidR="00A16E62" w:rsidRPr="00A207DF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Переваги: можливість роботи в будь-яких погодних умовах (на вулиці), значний моторесурс та час безперервної роботи (промислові </w:t>
      </w:r>
      <w:proofErr w:type="spellStart"/>
      <w:r w:rsidRPr="00A207DF">
        <w:rPr>
          <w:sz w:val="22"/>
          <w:szCs w:val="22"/>
          <w:lang w:val="uk-UA"/>
        </w:rPr>
        <w:t>дизельгенератори</w:t>
      </w:r>
      <w:proofErr w:type="spellEnd"/>
      <w:r w:rsidRPr="00A207DF">
        <w:rPr>
          <w:sz w:val="22"/>
          <w:szCs w:val="22"/>
          <w:lang w:val="uk-UA"/>
        </w:rPr>
        <w:t xml:space="preserve"> призначені для постійної роботи), доступність палива (яке </w:t>
      </w:r>
      <w:proofErr w:type="spellStart"/>
      <w:r w:rsidRPr="00A207DF">
        <w:rPr>
          <w:sz w:val="22"/>
          <w:szCs w:val="22"/>
          <w:lang w:val="uk-UA"/>
        </w:rPr>
        <w:t>вибухобезпечно</w:t>
      </w:r>
      <w:proofErr w:type="spellEnd"/>
      <w:r w:rsidRPr="00A207DF">
        <w:rPr>
          <w:sz w:val="22"/>
          <w:szCs w:val="22"/>
          <w:lang w:val="uk-UA"/>
        </w:rPr>
        <w:t>), вищий ККД та економічність (витрата палива в 1,2 – 1, 5 разів менше, ніж у бензинових генераторів).</w:t>
      </w:r>
    </w:p>
    <w:p w:rsidR="003E6E3A" w:rsidRPr="003E6E3A" w:rsidRDefault="003E6E3A" w:rsidP="003E6E3A">
      <w:pPr>
        <w:shd w:val="clear" w:color="auto" w:fill="FFFFFF"/>
        <w:ind w:firstLine="426"/>
        <w:jc w:val="both"/>
        <w:rPr>
          <w:rFonts w:ascii="Times New Roman" w:hAnsi="Times New Roman" w:cs="Times New Roman"/>
          <w:noProof/>
        </w:rPr>
      </w:pPr>
      <w:r w:rsidRPr="003E6E3A">
        <w:rPr>
          <w:rFonts w:ascii="Times New Roman" w:hAnsi="Times New Roman" w:cs="Times New Roman"/>
          <w:noProof/>
        </w:rPr>
        <w:t>Закупівля Товару здійснюється за рахунок коштів субвенції,</w:t>
      </w:r>
      <w:r w:rsidRPr="003E6E3A">
        <w:rPr>
          <w:rFonts w:ascii="Times New Roman" w:hAnsi="Times New Roman" w:cs="Times New Roman"/>
          <w:b/>
          <w:noProof/>
        </w:rPr>
        <w:t xml:space="preserve"> </w:t>
      </w:r>
      <w:r w:rsidRPr="003E6E3A">
        <w:rPr>
          <w:rStyle w:val="a9"/>
          <w:rFonts w:ascii="Times New Roman" w:hAnsi="Times New Roman" w:cs="Times New Roman"/>
          <w:b w:val="0"/>
        </w:rPr>
        <w:t>наданої Головному управлінню Національної поліції в Дніпропетровській області відповідно до Розпорядження Голови обласної державної адміністрації від 12.02.2026 № Р-38/0/3-26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2028 року, затвердженої рішенням обласної ради від 25.03.2016р. № 30-3/VII(зі змінами від 15.12.25. № Р-587/0/3-25) на 2026 рік.</w:t>
      </w:r>
    </w:p>
    <w:p w:rsidR="00E765BA" w:rsidRPr="00A207DF" w:rsidRDefault="0079227D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>К</w:t>
      </w:r>
      <w:r w:rsidR="00E91964" w:rsidRPr="00A207DF">
        <w:rPr>
          <w:sz w:val="22"/>
          <w:szCs w:val="22"/>
          <w:lang w:val="uk-UA"/>
        </w:rPr>
        <w:t>ошторисн</w:t>
      </w:r>
      <w:r w:rsidR="00A16E62" w:rsidRPr="00A207DF">
        <w:rPr>
          <w:sz w:val="22"/>
          <w:szCs w:val="22"/>
          <w:lang w:val="uk-UA"/>
        </w:rPr>
        <w:t>і</w:t>
      </w:r>
      <w:r w:rsidR="00E91964" w:rsidRPr="00A207DF">
        <w:rPr>
          <w:sz w:val="22"/>
          <w:szCs w:val="22"/>
          <w:lang w:val="uk-UA"/>
        </w:rPr>
        <w:t xml:space="preserve"> призначен</w:t>
      </w:r>
      <w:r w:rsidR="00A16E62" w:rsidRPr="00A207DF">
        <w:rPr>
          <w:sz w:val="22"/>
          <w:szCs w:val="22"/>
          <w:lang w:val="uk-UA"/>
        </w:rPr>
        <w:t xml:space="preserve">ня </w:t>
      </w:r>
      <w:r w:rsidR="00E91964" w:rsidRPr="00A207DF">
        <w:rPr>
          <w:sz w:val="22"/>
          <w:szCs w:val="22"/>
          <w:lang w:val="uk-UA"/>
        </w:rPr>
        <w:t xml:space="preserve">за КЕКВ </w:t>
      </w:r>
      <w:r w:rsidR="00443595" w:rsidRPr="00A207DF">
        <w:rPr>
          <w:sz w:val="22"/>
          <w:szCs w:val="22"/>
          <w:lang w:val="uk-UA"/>
        </w:rPr>
        <w:t>3110</w:t>
      </w:r>
      <w:r w:rsidR="007B2FEF" w:rsidRPr="00A207DF">
        <w:rPr>
          <w:sz w:val="22"/>
          <w:szCs w:val="22"/>
          <w:lang w:val="uk-UA"/>
        </w:rPr>
        <w:t>.</w:t>
      </w:r>
    </w:p>
    <w:p w:rsidR="000224DF" w:rsidRPr="00A207DF" w:rsidRDefault="000224DF" w:rsidP="0061330F">
      <w:pPr>
        <w:pStyle w:val="a5"/>
        <w:ind w:left="928"/>
        <w:rPr>
          <w:sz w:val="22"/>
          <w:szCs w:val="22"/>
          <w:lang w:val="uk-UA"/>
        </w:rPr>
      </w:pPr>
    </w:p>
    <w:p w:rsidR="0061330F" w:rsidRPr="00A207DF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Розрахунок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r w:rsidRPr="00A207DF">
        <w:rPr>
          <w:b/>
          <w:sz w:val="22"/>
          <w:szCs w:val="22"/>
        </w:rPr>
        <w:t>очікуваної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r w:rsidRPr="00A207DF">
        <w:rPr>
          <w:b/>
          <w:sz w:val="22"/>
          <w:szCs w:val="22"/>
        </w:rPr>
        <w:t>вартості</w:t>
      </w:r>
      <w:proofErr w:type="spellEnd"/>
      <w:r w:rsidRPr="00A207DF">
        <w:rPr>
          <w:b/>
          <w:sz w:val="22"/>
          <w:szCs w:val="22"/>
        </w:rPr>
        <w:t xml:space="preserve"> предмета закупівлі</w:t>
      </w:r>
      <w:r w:rsidRPr="00A207DF">
        <w:rPr>
          <w:b/>
          <w:sz w:val="22"/>
          <w:szCs w:val="22"/>
          <w:lang w:val="uk-UA"/>
        </w:rPr>
        <w:t>:</w:t>
      </w:r>
    </w:p>
    <w:p w:rsidR="00EA468D" w:rsidRPr="00A207DF" w:rsidRDefault="00EA468D" w:rsidP="00EA468D">
      <w:pPr>
        <w:pStyle w:val="a5"/>
        <w:ind w:left="928"/>
        <w:rPr>
          <w:b/>
          <w:sz w:val="22"/>
          <w:szCs w:val="22"/>
        </w:rPr>
      </w:pPr>
    </w:p>
    <w:p w:rsidR="00954F26" w:rsidRPr="00A207DF" w:rsidRDefault="00EA468D" w:rsidP="0061330F">
      <w:pPr>
        <w:pStyle w:val="1"/>
        <w:ind w:firstLine="705"/>
        <w:jc w:val="both"/>
        <w:rPr>
          <w:rFonts w:ascii="Times New Roman" w:hAnsi="Times New Roman"/>
          <w:lang w:val="uk-UA"/>
        </w:rPr>
      </w:pPr>
      <w:r w:rsidRPr="00A207DF">
        <w:rPr>
          <w:rFonts w:ascii="Times New Roman" w:hAnsi="Times New Roman"/>
          <w:lang w:val="uk-UA"/>
        </w:rPr>
        <w:t xml:space="preserve">Очікувана вартість предмету закупівлі визначається відповідно до </w:t>
      </w:r>
      <w:r w:rsidR="007B2FEF" w:rsidRPr="00A207DF">
        <w:rPr>
          <w:rFonts w:ascii="Times New Roman" w:hAnsi="Times New Roman"/>
          <w:lang w:val="uk-UA"/>
        </w:rPr>
        <w:t xml:space="preserve">виділених коштів за рахунок </w:t>
      </w:r>
      <w:r w:rsidR="00051E59">
        <w:rPr>
          <w:rFonts w:ascii="Times New Roman" w:hAnsi="Times New Roman"/>
          <w:lang w:val="uk-UA"/>
        </w:rPr>
        <w:t xml:space="preserve">субвенції місцевого бюджету </w:t>
      </w:r>
      <w:r w:rsidR="00830E9E" w:rsidRPr="00A207DF">
        <w:rPr>
          <w:rFonts w:ascii="Times New Roman" w:hAnsi="Times New Roman"/>
          <w:lang w:val="uk-UA"/>
        </w:rPr>
        <w:t>державно</w:t>
      </w:r>
      <w:r w:rsidR="00051E59">
        <w:rPr>
          <w:rFonts w:ascii="Times New Roman" w:hAnsi="Times New Roman"/>
          <w:lang w:val="uk-UA"/>
        </w:rPr>
        <w:t>му</w:t>
      </w:r>
      <w:r w:rsidR="00830E9E" w:rsidRPr="00A207DF">
        <w:rPr>
          <w:rFonts w:ascii="Times New Roman" w:hAnsi="Times New Roman"/>
          <w:lang w:val="uk-UA"/>
        </w:rPr>
        <w:t xml:space="preserve"> </w:t>
      </w:r>
      <w:r w:rsidR="007B2FEF" w:rsidRPr="00A207DF">
        <w:rPr>
          <w:rFonts w:ascii="Times New Roman" w:hAnsi="Times New Roman"/>
          <w:lang w:val="uk-UA"/>
        </w:rPr>
        <w:t>бюджету</w:t>
      </w:r>
      <w:r w:rsidRPr="00A207DF">
        <w:rPr>
          <w:rFonts w:ascii="Times New Roman" w:hAnsi="Times New Roman"/>
          <w:lang w:val="uk-UA"/>
        </w:rPr>
        <w:t xml:space="preserve"> на 202</w:t>
      </w:r>
      <w:r w:rsidR="0022441D" w:rsidRPr="00A207DF">
        <w:rPr>
          <w:rFonts w:ascii="Times New Roman" w:hAnsi="Times New Roman"/>
          <w:lang w:val="uk-UA"/>
        </w:rPr>
        <w:t>6</w:t>
      </w:r>
      <w:r w:rsidRPr="00A207DF">
        <w:rPr>
          <w:rFonts w:ascii="Times New Roman" w:hAnsi="Times New Roman"/>
          <w:lang w:val="uk-UA"/>
        </w:rPr>
        <w:t xml:space="preserve"> рік та потреби в </w:t>
      </w:r>
      <w:r w:rsidR="00612756" w:rsidRPr="00A207DF">
        <w:rPr>
          <w:rFonts w:ascii="Times New Roman" w:hAnsi="Times New Roman"/>
          <w:lang w:val="uk-UA"/>
        </w:rPr>
        <w:t>такого виду товару.</w:t>
      </w:r>
    </w:p>
    <w:p w:rsidR="00051E59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A207DF">
        <w:rPr>
          <w:rFonts w:ascii="Times New Roman" w:hAnsi="Times New Roman" w:cs="Times New Roman"/>
        </w:rPr>
        <w:t xml:space="preserve">Для потреб працівників поліції, що перебувають в </w:t>
      </w:r>
      <w:proofErr w:type="spellStart"/>
      <w:r w:rsidRPr="00A207DF">
        <w:rPr>
          <w:rFonts w:ascii="Times New Roman" w:hAnsi="Times New Roman" w:cs="Times New Roman"/>
        </w:rPr>
        <w:t>адмінбудівлях</w:t>
      </w:r>
      <w:proofErr w:type="spellEnd"/>
      <w:r w:rsidRPr="00A207DF">
        <w:rPr>
          <w:rFonts w:ascii="Times New Roman" w:hAnsi="Times New Roman" w:cs="Times New Roman"/>
        </w:rPr>
        <w:t xml:space="preserve"> ГУНП в Дніпропетровській області за адресами:</w:t>
      </w:r>
    </w:p>
    <w:p w:rsidR="00051E59" w:rsidRPr="00E95C4B" w:rsidRDefault="00051E59" w:rsidP="00051E59">
      <w:pPr>
        <w:pStyle w:val="a7"/>
        <w:ind w:firstLine="425"/>
        <w:jc w:val="both"/>
        <w:rPr>
          <w:rFonts w:ascii="Times New Roman" w:hAnsi="Times New Roman"/>
          <w:lang w:eastAsia="ru-RU"/>
        </w:rPr>
      </w:pPr>
      <w:r w:rsidRPr="00E95C4B">
        <w:rPr>
          <w:rFonts w:ascii="Times New Roman" w:hAnsi="Times New Roman"/>
        </w:rPr>
        <w:t>Україна, 49000, Дніпропетровська область, м. Дніпро, площа Троїцька, 2а</w:t>
      </w:r>
      <w:r w:rsidRPr="00E95C4B">
        <w:rPr>
          <w:rFonts w:ascii="Times New Roman" w:hAnsi="Times New Roman"/>
          <w:lang w:eastAsia="ru-RU"/>
        </w:rPr>
        <w:t xml:space="preserve"> </w:t>
      </w:r>
      <w:r w:rsidRPr="00E95C4B">
        <w:rPr>
          <w:bCs/>
          <w:i/>
          <w:color w:val="FF0000"/>
          <w:lang w:eastAsia="uk-UA"/>
        </w:rPr>
        <w:t xml:space="preserve"> </w:t>
      </w:r>
      <w:r w:rsidRPr="00E95C4B">
        <w:rPr>
          <w:rFonts w:ascii="Times New Roman" w:hAnsi="Times New Roman"/>
          <w:bCs/>
          <w:color w:val="000000"/>
          <w:lang w:eastAsia="uk-UA"/>
        </w:rPr>
        <w:t>– 1 одиниця</w:t>
      </w:r>
      <w:r w:rsidRPr="00E95C4B">
        <w:rPr>
          <w:rFonts w:ascii="Times New Roman" w:hAnsi="Times New Roman"/>
          <w:lang w:eastAsia="ru-RU"/>
        </w:rPr>
        <w:t>;</w:t>
      </w:r>
    </w:p>
    <w:p w:rsidR="00051E59" w:rsidRPr="00E95C4B" w:rsidRDefault="00051E59" w:rsidP="00051E59">
      <w:pPr>
        <w:pStyle w:val="a7"/>
        <w:ind w:firstLine="425"/>
        <w:jc w:val="both"/>
        <w:rPr>
          <w:rFonts w:ascii="Times New Roman" w:hAnsi="Times New Roman"/>
          <w:lang w:eastAsia="ru-RU"/>
        </w:rPr>
      </w:pPr>
      <w:r w:rsidRPr="00E95C4B">
        <w:rPr>
          <w:rFonts w:ascii="Times New Roman" w:hAnsi="Times New Roman"/>
        </w:rPr>
        <w:t>Україна, 51900, Дніпропетровська область, м. </w:t>
      </w:r>
      <w:proofErr w:type="spellStart"/>
      <w:r w:rsidRPr="00E95C4B">
        <w:rPr>
          <w:rFonts w:ascii="Times New Roman" w:hAnsi="Times New Roman"/>
        </w:rPr>
        <w:t>Кам’янське</w:t>
      </w:r>
      <w:proofErr w:type="spellEnd"/>
      <w:r w:rsidRPr="00E95C4B">
        <w:rPr>
          <w:rFonts w:ascii="Times New Roman" w:hAnsi="Times New Roman"/>
        </w:rPr>
        <w:t>, вул. Харківська, 59</w:t>
      </w:r>
      <w:r w:rsidRPr="00E95C4B">
        <w:rPr>
          <w:rFonts w:ascii="Times New Roman" w:hAnsi="Times New Roman"/>
          <w:lang w:eastAsia="ru-RU"/>
        </w:rPr>
        <w:t xml:space="preserve">  - 1 одиниця;</w:t>
      </w:r>
    </w:p>
    <w:p w:rsidR="00051E59" w:rsidRPr="00E95C4B" w:rsidRDefault="00051E59" w:rsidP="00051E59">
      <w:pPr>
        <w:pStyle w:val="a7"/>
        <w:ind w:firstLine="425"/>
        <w:jc w:val="both"/>
        <w:rPr>
          <w:rFonts w:ascii="Times New Roman" w:hAnsi="Times New Roman"/>
          <w:lang w:eastAsia="ru-RU"/>
        </w:rPr>
      </w:pPr>
      <w:r w:rsidRPr="00E95C4B">
        <w:rPr>
          <w:rFonts w:ascii="Times New Roman" w:hAnsi="Times New Roman"/>
        </w:rPr>
        <w:t>Україна, 52005, Дніпропетровська область, с-ще Слобожанське, вул. Василя Сухомлинського, 38</w:t>
      </w:r>
      <w:r w:rsidRPr="00E95C4B">
        <w:rPr>
          <w:rFonts w:ascii="Times New Roman" w:hAnsi="Times New Roman"/>
          <w:lang w:eastAsia="ru-RU"/>
        </w:rPr>
        <w:t xml:space="preserve"> -1 одиниця;</w:t>
      </w:r>
    </w:p>
    <w:p w:rsidR="00051E59" w:rsidRPr="00E95C4B" w:rsidRDefault="00051E59" w:rsidP="00051E59">
      <w:pPr>
        <w:pStyle w:val="a7"/>
        <w:ind w:firstLine="425"/>
        <w:jc w:val="both"/>
        <w:rPr>
          <w:rFonts w:ascii="Times New Roman" w:hAnsi="Times New Roman"/>
          <w:lang w:eastAsia="ru-RU"/>
        </w:rPr>
      </w:pPr>
      <w:r w:rsidRPr="00E95C4B">
        <w:rPr>
          <w:rFonts w:ascii="Times New Roman" w:hAnsi="Times New Roman"/>
        </w:rPr>
        <w:t xml:space="preserve">Україна, 51800, Дніпропетровська область, с-ще Петриківка, проспект Петра Калнишевського, 16а - </w:t>
      </w:r>
      <w:r w:rsidRPr="00E95C4B">
        <w:rPr>
          <w:rFonts w:ascii="Times New Roman" w:hAnsi="Times New Roman"/>
          <w:lang w:eastAsia="ru-RU"/>
        </w:rPr>
        <w:t>1 одиниця;</w:t>
      </w:r>
    </w:p>
    <w:p w:rsidR="00051E59" w:rsidRPr="00E95C4B" w:rsidRDefault="00051E59" w:rsidP="00051E59">
      <w:pPr>
        <w:pStyle w:val="a7"/>
        <w:ind w:firstLine="425"/>
        <w:jc w:val="both"/>
        <w:rPr>
          <w:rFonts w:ascii="Times New Roman" w:hAnsi="Times New Roman"/>
          <w:lang w:eastAsia="ru-RU"/>
        </w:rPr>
      </w:pPr>
      <w:r w:rsidRPr="00E95C4B">
        <w:rPr>
          <w:rFonts w:ascii="Times New Roman" w:hAnsi="Times New Roman"/>
        </w:rPr>
        <w:t xml:space="preserve">Україна, 51000, Дніпропетровська область, с-ще </w:t>
      </w:r>
      <w:proofErr w:type="spellStart"/>
      <w:r w:rsidRPr="00E95C4B">
        <w:rPr>
          <w:rFonts w:ascii="Times New Roman" w:hAnsi="Times New Roman"/>
        </w:rPr>
        <w:t>Царичанка</w:t>
      </w:r>
      <w:proofErr w:type="spellEnd"/>
      <w:r w:rsidRPr="00E95C4B">
        <w:rPr>
          <w:rFonts w:ascii="Times New Roman" w:hAnsi="Times New Roman"/>
        </w:rPr>
        <w:t xml:space="preserve">, вул. Нагорна, 9 </w:t>
      </w:r>
      <w:r w:rsidRPr="00E95C4B">
        <w:rPr>
          <w:rFonts w:ascii="Times New Roman" w:hAnsi="Times New Roman"/>
          <w:lang w:eastAsia="ru-RU"/>
        </w:rPr>
        <w:t>- 1 одиниця;</w:t>
      </w:r>
    </w:p>
    <w:p w:rsidR="00051E59" w:rsidRPr="00E95C4B" w:rsidRDefault="00051E59" w:rsidP="00051E59">
      <w:pPr>
        <w:pStyle w:val="a7"/>
        <w:ind w:firstLine="425"/>
        <w:jc w:val="both"/>
        <w:rPr>
          <w:rFonts w:ascii="Times New Roman" w:hAnsi="Times New Roman"/>
          <w:lang w:eastAsia="ru-RU"/>
        </w:rPr>
      </w:pPr>
      <w:r w:rsidRPr="00E95C4B">
        <w:rPr>
          <w:rFonts w:ascii="Times New Roman" w:hAnsi="Times New Roman"/>
        </w:rPr>
        <w:t xml:space="preserve">Україна, 49000, Дніпропетровська область, м. Дніпро, вул. Павлова, 1 - </w:t>
      </w:r>
      <w:r w:rsidRPr="00E95C4B">
        <w:rPr>
          <w:rFonts w:ascii="Times New Roman" w:hAnsi="Times New Roman"/>
          <w:lang w:eastAsia="ru-RU"/>
        </w:rPr>
        <w:t>1 одиниця;</w:t>
      </w:r>
    </w:p>
    <w:p w:rsidR="00051E59" w:rsidRPr="00E95C4B" w:rsidRDefault="00051E59" w:rsidP="00051E59">
      <w:pPr>
        <w:pStyle w:val="a7"/>
        <w:ind w:firstLine="425"/>
        <w:jc w:val="both"/>
        <w:rPr>
          <w:rFonts w:ascii="Times New Roman" w:hAnsi="Times New Roman"/>
          <w:lang w:eastAsia="ru-RU"/>
        </w:rPr>
      </w:pPr>
      <w:r w:rsidRPr="00E95C4B">
        <w:rPr>
          <w:rFonts w:ascii="Times New Roman" w:hAnsi="Times New Roman"/>
        </w:rPr>
        <w:t xml:space="preserve">Україна, 49000, Дніпропетровська область, м. Дніпро, вул. Філософська, 5 - </w:t>
      </w:r>
      <w:r w:rsidRPr="00E95C4B">
        <w:rPr>
          <w:rFonts w:ascii="Times New Roman" w:hAnsi="Times New Roman"/>
          <w:bCs/>
          <w:color w:val="000000"/>
          <w:lang w:eastAsia="uk-UA"/>
        </w:rPr>
        <w:t xml:space="preserve">Дизель-генератор </w:t>
      </w:r>
      <w:r w:rsidRPr="00E95C4B">
        <w:rPr>
          <w:rFonts w:ascii="Times New Roman" w:hAnsi="Times New Roman"/>
          <w:lang w:eastAsia="ru-RU"/>
        </w:rPr>
        <w:t>- 1 одиниця;</w:t>
      </w:r>
    </w:p>
    <w:p w:rsidR="00051E59" w:rsidRPr="00E95C4B" w:rsidRDefault="00051E59" w:rsidP="00051E59">
      <w:pPr>
        <w:pStyle w:val="a7"/>
        <w:ind w:firstLine="425"/>
        <w:jc w:val="both"/>
        <w:rPr>
          <w:rFonts w:ascii="Times New Roman" w:hAnsi="Times New Roman"/>
          <w:lang w:eastAsia="ru-RU"/>
        </w:rPr>
      </w:pPr>
      <w:r w:rsidRPr="00E95C4B">
        <w:rPr>
          <w:rFonts w:ascii="Times New Roman" w:hAnsi="Times New Roman"/>
        </w:rPr>
        <w:t xml:space="preserve">Україна, 51215, Дніпропетровська область, </w:t>
      </w:r>
      <w:proofErr w:type="spellStart"/>
      <w:r w:rsidRPr="00E95C4B">
        <w:rPr>
          <w:rFonts w:ascii="Times New Roman" w:hAnsi="Times New Roman"/>
        </w:rPr>
        <w:t>Самарівський</w:t>
      </w:r>
      <w:proofErr w:type="spellEnd"/>
      <w:r w:rsidRPr="00E95C4B">
        <w:rPr>
          <w:rFonts w:ascii="Times New Roman" w:hAnsi="Times New Roman"/>
        </w:rPr>
        <w:t xml:space="preserve"> р-н, с-ще </w:t>
      </w:r>
      <w:proofErr w:type="spellStart"/>
      <w:r w:rsidRPr="00E95C4B">
        <w:rPr>
          <w:rFonts w:ascii="Times New Roman" w:hAnsi="Times New Roman"/>
        </w:rPr>
        <w:t>Орлівщина</w:t>
      </w:r>
      <w:proofErr w:type="spellEnd"/>
      <w:r w:rsidRPr="00E95C4B">
        <w:t xml:space="preserve"> </w:t>
      </w:r>
      <w:r w:rsidRPr="00E95C4B">
        <w:rPr>
          <w:rFonts w:ascii="Times New Roman" w:hAnsi="Times New Roman"/>
        </w:rPr>
        <w:t xml:space="preserve">- </w:t>
      </w:r>
      <w:r w:rsidRPr="00E95C4B">
        <w:rPr>
          <w:rFonts w:ascii="Times New Roman" w:hAnsi="Times New Roman"/>
          <w:lang w:eastAsia="ru-RU"/>
        </w:rPr>
        <w:t>1 одиниця.</w:t>
      </w:r>
    </w:p>
    <w:p w:rsidR="009A576B" w:rsidRPr="00A207DF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</w:p>
    <w:p w:rsidR="00AE6D40" w:rsidRPr="0036151B" w:rsidRDefault="00AE6D40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>Отримано 3 комерційні пропозиції на виконання вищезазначеної потреби, а саме:</w:t>
      </w:r>
    </w:p>
    <w:p w:rsidR="00A434B5" w:rsidRPr="0036151B" w:rsidRDefault="00597717" w:rsidP="0036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51B">
        <w:rPr>
          <w:rFonts w:ascii="Times New Roman" w:hAnsi="Times New Roman" w:cs="Times New Roman"/>
          <w:b/>
          <w:sz w:val="24"/>
          <w:szCs w:val="24"/>
        </w:rPr>
        <w:lastRenderedPageBreak/>
        <w:t>Цінова пропозиція:</w:t>
      </w:r>
      <w:r w:rsidR="00A434B5" w:rsidRPr="00361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Дизель-генератор (не </w:t>
      </w:r>
      <w:proofErr w:type="spellStart"/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>менше</w:t>
      </w:r>
      <w:proofErr w:type="spellEnd"/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 50 кВт/70 </w:t>
      </w:r>
      <w:proofErr w:type="spellStart"/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>кВа</w:t>
      </w:r>
      <w:proofErr w:type="spellEnd"/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) </w:t>
      </w:r>
      <w:r w:rsidR="00987463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кількість 6 одиниць</w:t>
      </w:r>
      <w:r w:rsidR="00A434B5" w:rsidRPr="0036151B">
        <w:rPr>
          <w:rFonts w:ascii="Times New Roman" w:hAnsi="Times New Roman" w:cs="Times New Roman"/>
          <w:b/>
          <w:sz w:val="24"/>
          <w:szCs w:val="24"/>
        </w:rPr>
        <w:t>, цінова пропозиція за 6</w:t>
      </w:r>
      <w:r w:rsidRPr="0036151B">
        <w:rPr>
          <w:rFonts w:ascii="Times New Roman" w:hAnsi="Times New Roman" w:cs="Times New Roman"/>
          <w:b/>
          <w:sz w:val="24"/>
          <w:szCs w:val="24"/>
        </w:rPr>
        <w:t xml:space="preserve"> одиниць</w:t>
      </w:r>
      <w:r w:rsidR="00A434B5" w:rsidRPr="0036151B">
        <w:rPr>
          <w:rFonts w:ascii="Times New Roman" w:hAnsi="Times New Roman" w:cs="Times New Roman"/>
          <w:b/>
          <w:sz w:val="24"/>
          <w:szCs w:val="24"/>
        </w:rPr>
        <w:t xml:space="preserve"> становить: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A434B5" w:rsidRPr="0036151B" w:rsidTr="0030320E"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551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Загальна вартість товару, грн.</w:t>
            </w:r>
          </w:p>
        </w:tc>
      </w:tr>
      <w:tr w:rsidR="00A434B5" w:rsidRPr="0036151B" w:rsidTr="0030320E">
        <w:trPr>
          <w:trHeight w:val="245"/>
        </w:trPr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ТОВ «ЮНІХЕМ»</w:t>
            </w:r>
          </w:p>
        </w:tc>
        <w:tc>
          <w:tcPr>
            <w:tcW w:w="2551" w:type="dxa"/>
          </w:tcPr>
          <w:p w:rsidR="00A434B5" w:rsidRPr="0036151B" w:rsidRDefault="003153D7" w:rsidP="00361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933 333,33</w:t>
            </w:r>
          </w:p>
        </w:tc>
      </w:tr>
      <w:tr w:rsidR="00A434B5" w:rsidRPr="0036151B" w:rsidTr="0030320E">
        <w:trPr>
          <w:trHeight w:val="283"/>
        </w:trPr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Група компаній «ВІТАЛ»</w:t>
            </w:r>
          </w:p>
        </w:tc>
        <w:tc>
          <w:tcPr>
            <w:tcW w:w="2551" w:type="dxa"/>
          </w:tcPr>
          <w:p w:rsidR="00A434B5" w:rsidRPr="0036151B" w:rsidRDefault="003153D7" w:rsidP="00361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925 916,66</w:t>
            </w:r>
          </w:p>
        </w:tc>
      </w:tr>
      <w:tr w:rsidR="00A434B5" w:rsidRPr="0036151B" w:rsidTr="0030320E">
        <w:trPr>
          <w:trHeight w:val="424"/>
        </w:trPr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ТОВ  «ТОКМАК ДИЗЕЛЬ МАШ»</w:t>
            </w:r>
          </w:p>
        </w:tc>
        <w:tc>
          <w:tcPr>
            <w:tcW w:w="2551" w:type="dxa"/>
          </w:tcPr>
          <w:p w:rsidR="00A434B5" w:rsidRPr="0036151B" w:rsidRDefault="003153D7" w:rsidP="00361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925400,00</w:t>
            </w:r>
          </w:p>
        </w:tc>
      </w:tr>
    </w:tbl>
    <w:p w:rsidR="00A434B5" w:rsidRPr="0036151B" w:rsidRDefault="00A434B5" w:rsidP="003615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>Згідно з даними комерційних пропозицій середня вартість потреби закупівлі дизель-генератора потужністю 50 кВт в потребі 6-ти шт. складає:</w:t>
      </w: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>(</w:t>
      </w:r>
      <w:r w:rsidR="003153D7">
        <w:rPr>
          <w:rFonts w:ascii="Times New Roman" w:hAnsi="Times New Roman" w:cs="Times New Roman"/>
          <w:sz w:val="24"/>
          <w:szCs w:val="24"/>
        </w:rPr>
        <w:t>933 333,33</w:t>
      </w:r>
      <w:r w:rsidRPr="0036151B">
        <w:rPr>
          <w:rFonts w:ascii="Times New Roman" w:hAnsi="Times New Roman" w:cs="Times New Roman"/>
          <w:sz w:val="24"/>
          <w:szCs w:val="24"/>
        </w:rPr>
        <w:t xml:space="preserve"> + </w:t>
      </w:r>
      <w:r w:rsidR="003153D7">
        <w:rPr>
          <w:rFonts w:ascii="Times New Roman" w:hAnsi="Times New Roman" w:cs="Times New Roman"/>
          <w:sz w:val="24"/>
          <w:szCs w:val="24"/>
        </w:rPr>
        <w:t>925 916,66</w:t>
      </w:r>
      <w:r w:rsidRPr="0036151B">
        <w:rPr>
          <w:rFonts w:ascii="Times New Roman" w:hAnsi="Times New Roman" w:cs="Times New Roman"/>
          <w:sz w:val="24"/>
          <w:szCs w:val="24"/>
        </w:rPr>
        <w:t xml:space="preserve"> + </w:t>
      </w:r>
      <w:r w:rsidR="003153D7">
        <w:rPr>
          <w:rFonts w:ascii="Times New Roman" w:hAnsi="Times New Roman" w:cs="Times New Roman"/>
          <w:sz w:val="24"/>
          <w:szCs w:val="24"/>
        </w:rPr>
        <w:t>925 400,00</w:t>
      </w:r>
      <w:r w:rsidRPr="0036151B">
        <w:rPr>
          <w:rFonts w:ascii="Times New Roman" w:hAnsi="Times New Roman" w:cs="Times New Roman"/>
          <w:sz w:val="24"/>
          <w:szCs w:val="24"/>
        </w:rPr>
        <w:t xml:space="preserve">):3 = </w:t>
      </w:r>
      <w:r w:rsidR="003153D7">
        <w:rPr>
          <w:rFonts w:ascii="Times New Roman" w:hAnsi="Times New Roman" w:cs="Times New Roman"/>
          <w:sz w:val="24"/>
          <w:szCs w:val="24"/>
        </w:rPr>
        <w:t xml:space="preserve">928 216,66 </w:t>
      </w:r>
      <w:r w:rsidRPr="0036151B">
        <w:rPr>
          <w:rFonts w:ascii="Times New Roman" w:hAnsi="Times New Roman" w:cs="Times New Roman"/>
          <w:sz w:val="24"/>
          <w:szCs w:val="24"/>
        </w:rPr>
        <w:t>грн.</w:t>
      </w: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>Необхідна кількість</w:t>
      </w:r>
      <w:r w:rsidR="00E562BC">
        <w:rPr>
          <w:rFonts w:ascii="Times New Roman" w:hAnsi="Times New Roman" w:cs="Times New Roman"/>
          <w:sz w:val="24"/>
          <w:szCs w:val="24"/>
        </w:rPr>
        <w:t xml:space="preserve"> – 6 одиниць</w:t>
      </w:r>
      <w:r w:rsidRPr="0036151B">
        <w:rPr>
          <w:rFonts w:ascii="Times New Roman" w:hAnsi="Times New Roman" w:cs="Times New Roman"/>
          <w:sz w:val="24"/>
          <w:szCs w:val="24"/>
        </w:rPr>
        <w:t>.</w:t>
      </w:r>
    </w:p>
    <w:p w:rsidR="00A434B5" w:rsidRPr="00A76015" w:rsidRDefault="00E562BC" w:rsidP="0036151B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76015">
        <w:rPr>
          <w:rFonts w:ascii="Times New Roman" w:hAnsi="Times New Roman" w:cs="Times New Roman"/>
          <w:b/>
          <w:sz w:val="24"/>
          <w:szCs w:val="24"/>
        </w:rPr>
        <w:t xml:space="preserve">928 216,66 * 6 = 5 569 300,00 </w:t>
      </w:r>
      <w:r w:rsidR="00A434B5" w:rsidRPr="00A76015">
        <w:rPr>
          <w:rFonts w:ascii="Times New Roman" w:hAnsi="Times New Roman" w:cs="Times New Roman"/>
          <w:b/>
          <w:sz w:val="24"/>
          <w:szCs w:val="24"/>
        </w:rPr>
        <w:t>грн.</w:t>
      </w:r>
    </w:p>
    <w:p w:rsidR="00A434B5" w:rsidRPr="0036151B" w:rsidRDefault="00A434B5" w:rsidP="0036151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36151B">
        <w:rPr>
          <w:rFonts w:ascii="Times New Roman" w:hAnsi="Times New Roman" w:cs="Times New Roman"/>
          <w:b/>
          <w:bCs/>
          <w:sz w:val="24"/>
          <w:szCs w:val="24"/>
        </w:rPr>
        <w:t xml:space="preserve">Загальна середня сума закупівлі </w:t>
      </w:r>
      <w:r w:rsidRPr="0036151B">
        <w:rPr>
          <w:rFonts w:ascii="Times New Roman" w:hAnsi="Times New Roman" w:cs="Times New Roman"/>
          <w:b/>
          <w:sz w:val="24"/>
          <w:szCs w:val="24"/>
        </w:rPr>
        <w:t>дизельного генератора</w:t>
      </w:r>
      <w:r w:rsidRPr="0036151B">
        <w:rPr>
          <w:rFonts w:ascii="Times New Roman" w:hAnsi="Times New Roman" w:cs="Times New Roman"/>
          <w:sz w:val="24"/>
          <w:szCs w:val="24"/>
        </w:rPr>
        <w:t xml:space="preserve"> </w:t>
      </w:r>
      <w:r w:rsidR="00A76015" w:rsidRPr="00A76015">
        <w:rPr>
          <w:rFonts w:ascii="Times New Roman" w:hAnsi="Times New Roman" w:cs="Times New Roman"/>
          <w:b/>
          <w:sz w:val="24"/>
          <w:szCs w:val="24"/>
        </w:rPr>
        <w:t>(6 одиниць)</w:t>
      </w:r>
      <w:r w:rsidR="00A76015">
        <w:rPr>
          <w:rFonts w:ascii="Times New Roman" w:hAnsi="Times New Roman" w:cs="Times New Roman"/>
          <w:sz w:val="24"/>
          <w:szCs w:val="24"/>
        </w:rPr>
        <w:t xml:space="preserve"> </w:t>
      </w:r>
      <w:r w:rsidRPr="0036151B">
        <w:rPr>
          <w:rFonts w:ascii="Times New Roman" w:hAnsi="Times New Roman" w:cs="Times New Roman"/>
          <w:b/>
          <w:sz w:val="24"/>
          <w:szCs w:val="24"/>
        </w:rPr>
        <w:t>потужністю  50 кВт</w:t>
      </w:r>
      <w:r w:rsidRPr="0036151B">
        <w:rPr>
          <w:rFonts w:ascii="Times New Roman" w:hAnsi="Times New Roman" w:cs="Times New Roman"/>
          <w:b/>
          <w:bCs/>
          <w:sz w:val="24"/>
          <w:szCs w:val="24"/>
        </w:rPr>
        <w:t xml:space="preserve">  становить </w:t>
      </w:r>
      <w:r w:rsidRPr="0036151B">
        <w:rPr>
          <w:rFonts w:ascii="Times New Roman" w:hAnsi="Times New Roman" w:cs="Times New Roman"/>
          <w:b/>
          <w:sz w:val="24"/>
          <w:szCs w:val="24"/>
        </w:rPr>
        <w:t>5 569 300,0 грн.</w:t>
      </w:r>
    </w:p>
    <w:p w:rsidR="00A434B5" w:rsidRPr="0036151B" w:rsidRDefault="00A434B5" w:rsidP="0036151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A434B5" w:rsidRPr="0036151B" w:rsidRDefault="00F86F3C" w:rsidP="003615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51B">
        <w:rPr>
          <w:rFonts w:ascii="Times New Roman" w:hAnsi="Times New Roman" w:cs="Times New Roman"/>
          <w:b/>
          <w:sz w:val="24"/>
          <w:szCs w:val="24"/>
        </w:rPr>
        <w:t xml:space="preserve">Цінова пропозиція: </w:t>
      </w:r>
      <w:r w:rsidR="00864000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Дизель-генератор (не </w:t>
      </w:r>
      <w:proofErr w:type="spellStart"/>
      <w:r w:rsidR="00864000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>менше</w:t>
      </w:r>
      <w:proofErr w:type="spellEnd"/>
      <w:r w:rsidR="00864000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 100 кВт/150 </w:t>
      </w:r>
      <w:proofErr w:type="spellStart"/>
      <w:r w:rsidR="00864000" w:rsidRPr="0036151B">
        <w:rPr>
          <w:rFonts w:ascii="Times New Roman" w:hAnsi="Times New Roman" w:cs="Times New Roman"/>
          <w:b/>
          <w:sz w:val="24"/>
          <w:szCs w:val="24"/>
          <w:u w:val="single"/>
        </w:rPr>
        <w:t>кВа</w:t>
      </w:r>
      <w:proofErr w:type="spellEnd"/>
      <w:r w:rsidR="00864000" w:rsidRPr="0036151B">
        <w:rPr>
          <w:rFonts w:ascii="Times New Roman" w:hAnsi="Times New Roman" w:cs="Times New Roman"/>
          <w:b/>
          <w:sz w:val="24"/>
          <w:szCs w:val="24"/>
        </w:rPr>
        <w:t>)</w:t>
      </w:r>
      <w:r w:rsidR="00A434B5" w:rsidRPr="0036151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A434B5" w:rsidRPr="0036151B" w:rsidTr="0030320E"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551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Загальна вартість товару, грн.</w:t>
            </w:r>
          </w:p>
        </w:tc>
      </w:tr>
      <w:tr w:rsidR="00A434B5" w:rsidRPr="0036151B" w:rsidTr="0030320E">
        <w:trPr>
          <w:trHeight w:val="245"/>
        </w:trPr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ТОВ «ЮНІХЕМ»</w:t>
            </w:r>
          </w:p>
        </w:tc>
        <w:tc>
          <w:tcPr>
            <w:tcW w:w="2551" w:type="dxa"/>
          </w:tcPr>
          <w:p w:rsidR="00A434B5" w:rsidRPr="0036151B" w:rsidRDefault="00A434B5" w:rsidP="00361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1 342 000,0</w:t>
            </w:r>
          </w:p>
        </w:tc>
      </w:tr>
      <w:tr w:rsidR="00A434B5" w:rsidRPr="0036151B" w:rsidTr="0030320E">
        <w:trPr>
          <w:trHeight w:val="283"/>
        </w:trPr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Група компаній «ВІТАЛ»</w:t>
            </w:r>
          </w:p>
        </w:tc>
        <w:tc>
          <w:tcPr>
            <w:tcW w:w="2551" w:type="dxa"/>
          </w:tcPr>
          <w:p w:rsidR="00A434B5" w:rsidRPr="0036151B" w:rsidRDefault="00A434B5" w:rsidP="00361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1 340 000,0</w:t>
            </w:r>
          </w:p>
        </w:tc>
      </w:tr>
      <w:tr w:rsidR="00A434B5" w:rsidRPr="0036151B" w:rsidTr="0030320E">
        <w:trPr>
          <w:trHeight w:val="424"/>
        </w:trPr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ТОВ  «ТОКМАК ДИЗЕЛЬ МАШ»</w:t>
            </w:r>
          </w:p>
        </w:tc>
        <w:tc>
          <w:tcPr>
            <w:tcW w:w="2551" w:type="dxa"/>
          </w:tcPr>
          <w:p w:rsidR="00A434B5" w:rsidRPr="0036151B" w:rsidRDefault="00A434B5" w:rsidP="00361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1 300 000,0</w:t>
            </w:r>
          </w:p>
        </w:tc>
      </w:tr>
    </w:tbl>
    <w:p w:rsidR="00A434B5" w:rsidRPr="0036151B" w:rsidRDefault="00A434B5" w:rsidP="003615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>Згідно з даними комерційних пропозицій середня вартість потреби закупівлі дизель-генератора потужністю 100 кВт складає:</w:t>
      </w: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 xml:space="preserve"> (1 342 000,0 + 1 340 000,0 + 1 300 000,0):3 = 1 327</w:t>
      </w:r>
      <w:r w:rsidR="0030242A">
        <w:rPr>
          <w:rFonts w:ascii="Times New Roman" w:hAnsi="Times New Roman" w:cs="Times New Roman"/>
          <w:sz w:val="24"/>
          <w:szCs w:val="24"/>
        </w:rPr>
        <w:t> </w:t>
      </w:r>
      <w:r w:rsidRPr="0036151B">
        <w:rPr>
          <w:rFonts w:ascii="Times New Roman" w:hAnsi="Times New Roman" w:cs="Times New Roman"/>
          <w:sz w:val="24"/>
          <w:szCs w:val="24"/>
        </w:rPr>
        <w:t>333</w:t>
      </w:r>
      <w:r w:rsidR="0030242A">
        <w:rPr>
          <w:rFonts w:ascii="Times New Roman" w:hAnsi="Times New Roman" w:cs="Times New Roman"/>
          <w:sz w:val="24"/>
          <w:szCs w:val="24"/>
        </w:rPr>
        <w:t>,33</w:t>
      </w:r>
      <w:r w:rsidRPr="0036151B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>Необхідна кількість послуг: 1 послуга.</w:t>
      </w:r>
    </w:p>
    <w:p w:rsidR="00A434B5" w:rsidRPr="0036151B" w:rsidRDefault="00A434B5" w:rsidP="0036151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>1 327 333,33 * 1 = 1 327 333,33 грн.</w:t>
      </w:r>
    </w:p>
    <w:p w:rsidR="00A434B5" w:rsidRPr="0036151B" w:rsidRDefault="00A434B5" w:rsidP="0036151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36151B">
        <w:rPr>
          <w:rFonts w:ascii="Times New Roman" w:hAnsi="Times New Roman" w:cs="Times New Roman"/>
          <w:b/>
          <w:bCs/>
          <w:sz w:val="24"/>
          <w:szCs w:val="24"/>
        </w:rPr>
        <w:t xml:space="preserve">Загальна середня сума закупівлі </w:t>
      </w:r>
      <w:r w:rsidRPr="0036151B">
        <w:rPr>
          <w:rFonts w:ascii="Times New Roman" w:hAnsi="Times New Roman" w:cs="Times New Roman"/>
          <w:b/>
          <w:sz w:val="24"/>
          <w:szCs w:val="24"/>
        </w:rPr>
        <w:t>дизельного генератора</w:t>
      </w:r>
      <w:r w:rsidRPr="0036151B">
        <w:rPr>
          <w:rFonts w:ascii="Times New Roman" w:hAnsi="Times New Roman" w:cs="Times New Roman"/>
          <w:sz w:val="24"/>
          <w:szCs w:val="24"/>
        </w:rPr>
        <w:t xml:space="preserve"> </w:t>
      </w:r>
      <w:r w:rsidRPr="0036151B">
        <w:rPr>
          <w:rFonts w:ascii="Times New Roman" w:hAnsi="Times New Roman" w:cs="Times New Roman"/>
          <w:b/>
          <w:sz w:val="24"/>
          <w:szCs w:val="24"/>
        </w:rPr>
        <w:t>100 кВт на становить</w:t>
      </w:r>
      <w:r w:rsidRPr="0036151B">
        <w:rPr>
          <w:rFonts w:ascii="Times New Roman" w:hAnsi="Times New Roman" w:cs="Times New Roman"/>
          <w:b/>
          <w:bCs/>
          <w:sz w:val="24"/>
          <w:szCs w:val="24"/>
        </w:rPr>
        <w:t xml:space="preserve"> 1 327 333,33 грн. </w:t>
      </w:r>
    </w:p>
    <w:p w:rsidR="00A434B5" w:rsidRPr="0036151B" w:rsidRDefault="00A434B5" w:rsidP="0036151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A434B5" w:rsidRPr="0036151B" w:rsidRDefault="00A434B5" w:rsidP="0036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51B">
        <w:rPr>
          <w:rFonts w:ascii="Times New Roman" w:hAnsi="Times New Roman" w:cs="Times New Roman"/>
          <w:b/>
          <w:sz w:val="24"/>
          <w:szCs w:val="24"/>
        </w:rPr>
        <w:t xml:space="preserve"> Цінова пропозиція</w:t>
      </w:r>
      <w:r w:rsidR="00937872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 </w:t>
      </w:r>
      <w:r w:rsidR="00937872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Дизель-генератор (не </w:t>
      </w:r>
      <w:proofErr w:type="spellStart"/>
      <w:r w:rsidR="00937872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>менше</w:t>
      </w:r>
      <w:proofErr w:type="spellEnd"/>
      <w:r w:rsidR="00937872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 24 кВт/33 </w:t>
      </w:r>
      <w:proofErr w:type="spellStart"/>
      <w:r w:rsidR="00937872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>кВа</w:t>
      </w:r>
      <w:proofErr w:type="spellEnd"/>
      <w:r w:rsidR="00937872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ru-RU"/>
        </w:rPr>
        <w:t xml:space="preserve">) </w:t>
      </w:r>
      <w:r w:rsidR="00937872" w:rsidRPr="0036151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кількість 1 одиниця</w:t>
      </w:r>
      <w:r w:rsidRPr="0036151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A434B5" w:rsidRPr="0036151B" w:rsidTr="0030320E"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551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Загальна вартість товару, грн.</w:t>
            </w:r>
          </w:p>
        </w:tc>
      </w:tr>
      <w:tr w:rsidR="00A434B5" w:rsidRPr="0036151B" w:rsidTr="0030320E">
        <w:trPr>
          <w:trHeight w:val="245"/>
        </w:trPr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ТОВ «ЮНІХЕМ»</w:t>
            </w:r>
          </w:p>
        </w:tc>
        <w:tc>
          <w:tcPr>
            <w:tcW w:w="2551" w:type="dxa"/>
          </w:tcPr>
          <w:p w:rsidR="00A434B5" w:rsidRPr="0036151B" w:rsidRDefault="00A434B5" w:rsidP="00361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755 000,0</w:t>
            </w:r>
          </w:p>
        </w:tc>
      </w:tr>
      <w:tr w:rsidR="00A434B5" w:rsidRPr="0036151B" w:rsidTr="0030320E">
        <w:trPr>
          <w:trHeight w:val="283"/>
        </w:trPr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Група компаній «ВІТАЛ»</w:t>
            </w:r>
          </w:p>
        </w:tc>
        <w:tc>
          <w:tcPr>
            <w:tcW w:w="2551" w:type="dxa"/>
          </w:tcPr>
          <w:p w:rsidR="00A434B5" w:rsidRPr="0036151B" w:rsidRDefault="00A434B5" w:rsidP="00361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750 000,0</w:t>
            </w:r>
          </w:p>
        </w:tc>
      </w:tr>
      <w:tr w:rsidR="00A434B5" w:rsidRPr="0036151B" w:rsidTr="0030320E">
        <w:trPr>
          <w:trHeight w:val="424"/>
        </w:trPr>
        <w:tc>
          <w:tcPr>
            <w:tcW w:w="7088" w:type="dxa"/>
          </w:tcPr>
          <w:p w:rsidR="00A434B5" w:rsidRPr="0036151B" w:rsidRDefault="00A434B5" w:rsidP="00361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ТОВ  «ТОКМАК ДИЗЕЛЬ МАШ»</w:t>
            </w:r>
          </w:p>
        </w:tc>
        <w:tc>
          <w:tcPr>
            <w:tcW w:w="2551" w:type="dxa"/>
          </w:tcPr>
          <w:p w:rsidR="00A434B5" w:rsidRPr="0036151B" w:rsidRDefault="00A434B5" w:rsidP="003615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1B">
              <w:rPr>
                <w:rFonts w:ascii="Times New Roman" w:hAnsi="Times New Roman" w:cs="Times New Roman"/>
                <w:sz w:val="24"/>
                <w:szCs w:val="24"/>
              </w:rPr>
              <w:t>710 000,0</w:t>
            </w:r>
          </w:p>
        </w:tc>
      </w:tr>
    </w:tbl>
    <w:p w:rsidR="00A434B5" w:rsidRPr="0036151B" w:rsidRDefault="00A434B5" w:rsidP="003615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пропозицій середня вартість потреби закупівлі дизель-генератора потужністю </w:t>
      </w:r>
      <w:r w:rsidR="001006FB">
        <w:rPr>
          <w:rFonts w:ascii="Times New Roman" w:hAnsi="Times New Roman" w:cs="Times New Roman"/>
          <w:sz w:val="24"/>
          <w:szCs w:val="24"/>
        </w:rPr>
        <w:t>не менше 24</w:t>
      </w:r>
      <w:r w:rsidRPr="0036151B">
        <w:rPr>
          <w:rFonts w:ascii="Times New Roman" w:hAnsi="Times New Roman" w:cs="Times New Roman"/>
          <w:sz w:val="24"/>
          <w:szCs w:val="24"/>
        </w:rPr>
        <w:t xml:space="preserve"> кВт складає:</w:t>
      </w: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sz w:val="24"/>
          <w:szCs w:val="24"/>
        </w:rPr>
        <w:t xml:space="preserve"> (755 000,0 + 750 000,0 + 710 000,0):3 = 738</w:t>
      </w:r>
      <w:r w:rsidR="00EB28DB">
        <w:rPr>
          <w:rFonts w:ascii="Times New Roman" w:hAnsi="Times New Roman" w:cs="Times New Roman"/>
          <w:sz w:val="24"/>
          <w:szCs w:val="24"/>
        </w:rPr>
        <w:t> </w:t>
      </w:r>
      <w:r w:rsidRPr="0036151B">
        <w:rPr>
          <w:rFonts w:ascii="Times New Roman" w:hAnsi="Times New Roman" w:cs="Times New Roman"/>
          <w:sz w:val="24"/>
          <w:szCs w:val="24"/>
        </w:rPr>
        <w:t>333</w:t>
      </w:r>
      <w:r w:rsidR="00EB28DB">
        <w:rPr>
          <w:rFonts w:ascii="Times New Roman" w:hAnsi="Times New Roman" w:cs="Times New Roman"/>
          <w:sz w:val="24"/>
          <w:szCs w:val="24"/>
        </w:rPr>
        <w:t>,33</w:t>
      </w:r>
      <w:r w:rsidRPr="0036151B">
        <w:rPr>
          <w:rFonts w:ascii="Times New Roman" w:hAnsi="Times New Roman" w:cs="Times New Roman"/>
          <w:sz w:val="24"/>
          <w:szCs w:val="24"/>
        </w:rPr>
        <w:t xml:space="preserve"> грн. </w:t>
      </w:r>
    </w:p>
    <w:p w:rsidR="00A434B5" w:rsidRPr="0036151B" w:rsidRDefault="00A434B5" w:rsidP="003615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D40" w:rsidRPr="0036151B" w:rsidRDefault="00AE6D40" w:rsidP="0036151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151B">
        <w:rPr>
          <w:rFonts w:ascii="Times New Roman" w:hAnsi="Times New Roman" w:cs="Times New Roman"/>
          <w:b/>
          <w:bCs/>
          <w:sz w:val="24"/>
          <w:szCs w:val="24"/>
          <w:u w:val="single"/>
        </w:rPr>
        <w:t>Загально-середня вартість закупівлі</w:t>
      </w:r>
      <w:r w:rsidR="00FD4F08" w:rsidRPr="003615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6151B">
        <w:rPr>
          <w:rFonts w:ascii="Times New Roman" w:hAnsi="Times New Roman" w:cs="Times New Roman"/>
          <w:b/>
          <w:bCs/>
          <w:sz w:val="24"/>
          <w:szCs w:val="24"/>
          <w:u w:val="single"/>
        </w:rPr>
        <w:t>дизель</w:t>
      </w:r>
      <w:r w:rsidR="00C10AAA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3615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генераторів </w:t>
      </w:r>
      <w:r w:rsidR="00C10A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 кількості 8 одиниць </w:t>
      </w:r>
      <w:r w:rsidRPr="0036151B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становить:</w:t>
      </w:r>
    </w:p>
    <w:p w:rsidR="00AE6D40" w:rsidRPr="0036151B" w:rsidRDefault="00C10AAA" w:rsidP="0036151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A76015">
        <w:rPr>
          <w:rFonts w:ascii="Times New Roman" w:hAnsi="Times New Roman" w:cs="Times New Roman"/>
          <w:b/>
          <w:sz w:val="24"/>
          <w:szCs w:val="24"/>
        </w:rPr>
        <w:t xml:space="preserve">5 569 300,00 </w:t>
      </w:r>
      <w:r w:rsidR="00AE6D40" w:rsidRPr="0036151B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36151B">
        <w:rPr>
          <w:rFonts w:ascii="Times New Roman" w:hAnsi="Times New Roman" w:cs="Times New Roman"/>
          <w:b/>
          <w:bCs/>
          <w:sz w:val="24"/>
          <w:szCs w:val="24"/>
        </w:rPr>
        <w:t xml:space="preserve">1 327 333,33 </w:t>
      </w:r>
      <w:r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AE6D40" w:rsidRPr="0036151B">
        <w:rPr>
          <w:rFonts w:ascii="Times New Roman" w:hAnsi="Times New Roman" w:cs="Times New Roman"/>
          <w:sz w:val="24"/>
          <w:szCs w:val="24"/>
        </w:rPr>
        <w:t xml:space="preserve"> </w:t>
      </w:r>
      <w:r w:rsidRPr="00C10AAA">
        <w:rPr>
          <w:rFonts w:ascii="Times New Roman" w:hAnsi="Times New Roman" w:cs="Times New Roman"/>
          <w:b/>
          <w:sz w:val="24"/>
          <w:szCs w:val="24"/>
        </w:rPr>
        <w:t>738</w:t>
      </w:r>
      <w:r w:rsidRPr="00C10AAA">
        <w:rPr>
          <w:rFonts w:ascii="Times New Roman" w:hAnsi="Times New Roman" w:cs="Times New Roman"/>
          <w:b/>
          <w:sz w:val="24"/>
          <w:szCs w:val="24"/>
        </w:rPr>
        <w:t> 333,33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D40" w:rsidRPr="0036151B">
        <w:rPr>
          <w:rFonts w:ascii="Times New Roman" w:hAnsi="Times New Roman" w:cs="Times New Roman"/>
          <w:b/>
          <w:bCs/>
          <w:sz w:val="24"/>
          <w:szCs w:val="24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7634966,66 грн, або 7 630 000,00 грн</w:t>
      </w:r>
      <w:r w:rsidR="00AE6D40" w:rsidRPr="003615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6D40" w:rsidRPr="0036151B" w:rsidRDefault="00AE6D40" w:rsidP="0036151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61330F" w:rsidRPr="0036151B" w:rsidRDefault="0061330F" w:rsidP="0036151B">
      <w:pPr>
        <w:pStyle w:val="a5"/>
        <w:numPr>
          <w:ilvl w:val="0"/>
          <w:numId w:val="3"/>
        </w:numPr>
        <w:ind w:left="0"/>
        <w:rPr>
          <w:b/>
        </w:rPr>
      </w:pPr>
      <w:proofErr w:type="spellStart"/>
      <w:r w:rsidRPr="0036151B">
        <w:rPr>
          <w:b/>
          <w:lang w:val="uk-UA"/>
        </w:rPr>
        <w:t>Обгрунтування</w:t>
      </w:r>
      <w:proofErr w:type="spellEnd"/>
      <w:r w:rsidRPr="0036151B">
        <w:rPr>
          <w:b/>
          <w:lang w:val="uk-UA"/>
        </w:rPr>
        <w:t xml:space="preserve"> технічних та якісних характеристик п</w:t>
      </w:r>
      <w:proofErr w:type="spellStart"/>
      <w:r w:rsidRPr="0036151B">
        <w:rPr>
          <w:b/>
        </w:rPr>
        <w:t>редмета</w:t>
      </w:r>
      <w:proofErr w:type="spellEnd"/>
      <w:r w:rsidRPr="0036151B">
        <w:rPr>
          <w:b/>
        </w:rPr>
        <w:t xml:space="preserve"> </w:t>
      </w:r>
      <w:proofErr w:type="spellStart"/>
      <w:r w:rsidRPr="0036151B">
        <w:rPr>
          <w:b/>
        </w:rPr>
        <w:t>закупівлі</w:t>
      </w:r>
      <w:proofErr w:type="spellEnd"/>
      <w:r w:rsidR="00C74FC2" w:rsidRPr="0036151B">
        <w:rPr>
          <w:b/>
          <w:lang w:val="uk-UA"/>
        </w:rPr>
        <w:t>:</w:t>
      </w:r>
    </w:p>
    <w:p w:rsidR="00A207DF" w:rsidRPr="0036151B" w:rsidRDefault="00A207DF" w:rsidP="0036151B">
      <w:pPr>
        <w:pStyle w:val="a5"/>
        <w:tabs>
          <w:tab w:val="center" w:pos="284"/>
        </w:tabs>
        <w:ind w:left="0"/>
        <w:contextualSpacing/>
        <w:rPr>
          <w:b/>
          <w:u w:val="single"/>
        </w:rPr>
      </w:pPr>
    </w:p>
    <w:p w:rsidR="001E3E02" w:rsidRPr="00FF66F2" w:rsidRDefault="001E3E02" w:rsidP="001E3E02">
      <w:pPr>
        <w:ind w:left="284"/>
        <w:jc w:val="right"/>
        <w:rPr>
          <w:rFonts w:ascii="Times New Roman" w:hAnsi="Times New Roman" w:cs="Times New Roman"/>
          <w:b/>
          <w:smallCaps/>
          <w:color w:val="000000"/>
          <w:sz w:val="24"/>
          <w:szCs w:val="24"/>
          <w:u w:val="single"/>
        </w:rPr>
      </w:pPr>
      <w:r w:rsidRPr="00FF66F2">
        <w:rPr>
          <w:rFonts w:ascii="Times New Roman" w:hAnsi="Times New Roman" w:cs="Times New Roman"/>
          <w:b/>
          <w:smallCaps/>
          <w:color w:val="000000"/>
          <w:sz w:val="24"/>
          <w:szCs w:val="24"/>
          <w:u w:val="single"/>
        </w:rPr>
        <w:t>Таблиця 1</w:t>
      </w:r>
    </w:p>
    <w:p w:rsidR="001E3E02" w:rsidRPr="00A033CC" w:rsidRDefault="001E3E02" w:rsidP="001E3E02">
      <w:pPr>
        <w:ind w:left="284"/>
        <w:jc w:val="right"/>
        <w:rPr>
          <w:b/>
          <w:smallCaps/>
          <w:color w:val="000000"/>
          <w:sz w:val="28"/>
          <w:szCs w:val="28"/>
          <w:u w:val="single"/>
        </w:rPr>
      </w:pPr>
      <w:bookmarkStart w:id="0" w:name="_GoBack"/>
      <w:bookmarkEnd w:id="0"/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319"/>
        <w:gridCol w:w="1561"/>
        <w:gridCol w:w="1622"/>
        <w:gridCol w:w="1269"/>
        <w:gridCol w:w="3620"/>
      </w:tblGrid>
      <w:tr w:rsidR="001E3E02" w:rsidRPr="001E3E02" w:rsidTr="001E3E02">
        <w:tc>
          <w:tcPr>
            <w:tcW w:w="703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Назва товару</w:t>
            </w:r>
          </w:p>
        </w:tc>
        <w:tc>
          <w:tcPr>
            <w:tcW w:w="1561" w:type="dxa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Номінальна потужність,</w:t>
            </w:r>
          </w:p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кВт</w:t>
            </w:r>
          </w:p>
        </w:tc>
        <w:tc>
          <w:tcPr>
            <w:tcW w:w="1622" w:type="dxa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Максимальна потужність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Кількість одиниць</w:t>
            </w:r>
          </w:p>
        </w:tc>
        <w:tc>
          <w:tcPr>
            <w:tcW w:w="3620" w:type="dxa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Адреса поставки</w:t>
            </w:r>
          </w:p>
        </w:tc>
      </w:tr>
      <w:tr w:rsidR="001E3E02" w:rsidRPr="001E3E02" w:rsidTr="001E3E02">
        <w:trPr>
          <w:trHeight w:val="740"/>
        </w:trPr>
        <w:tc>
          <w:tcPr>
            <w:tcW w:w="703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 xml:space="preserve">Дизель-генератор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100 кВт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150 </w:t>
            </w:r>
            <w:proofErr w:type="spellStart"/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1E3E02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Україна, 49000, Дніпропетровська область, м. Дніпро, площа Троїцька, 2а</w:t>
            </w:r>
          </w:p>
        </w:tc>
      </w:tr>
      <w:tr w:rsidR="001E3E02" w:rsidRPr="001E3E02" w:rsidTr="001E3E02">
        <w:trPr>
          <w:trHeight w:val="703"/>
        </w:trPr>
        <w:tc>
          <w:tcPr>
            <w:tcW w:w="703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 xml:space="preserve">Дизель-генератор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50 кВт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70</w:t>
            </w:r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1E3E02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Україна, 51900, Дніпропетровська область, м. </w:t>
            </w:r>
            <w:proofErr w:type="spellStart"/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, вул. Харківська, 59</w:t>
            </w:r>
          </w:p>
        </w:tc>
      </w:tr>
      <w:tr w:rsidR="001E3E02" w:rsidRPr="001E3E02" w:rsidTr="001E3E02">
        <w:trPr>
          <w:trHeight w:val="703"/>
        </w:trPr>
        <w:tc>
          <w:tcPr>
            <w:tcW w:w="703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 xml:space="preserve">Дизель-генератор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50 кВт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70</w:t>
            </w:r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1E3E02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Україна, 52005, Дніпропетровська область, с-ще Слобожанське, вул. Василя Сухомлинського, 38</w:t>
            </w:r>
          </w:p>
        </w:tc>
      </w:tr>
      <w:tr w:rsidR="001E3E02" w:rsidRPr="001E3E02" w:rsidTr="001E3E02">
        <w:trPr>
          <w:trHeight w:val="703"/>
        </w:trPr>
        <w:tc>
          <w:tcPr>
            <w:tcW w:w="703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 xml:space="preserve">Дизель-генератор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50 кВт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70</w:t>
            </w:r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1E3E02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Україна, 51800, Дніпропетровська область, с-ще Петриківка, проспект Петра Калнишевського, 16а</w:t>
            </w:r>
          </w:p>
        </w:tc>
      </w:tr>
      <w:tr w:rsidR="001E3E02" w:rsidRPr="001E3E02" w:rsidTr="001E3E02">
        <w:trPr>
          <w:trHeight w:val="703"/>
        </w:trPr>
        <w:tc>
          <w:tcPr>
            <w:tcW w:w="703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 xml:space="preserve">Дизель-генератор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50 кВт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70</w:t>
            </w:r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1E3E02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1E3E02">
              <w:rPr>
                <w:rFonts w:ascii="Times New Roman" w:hAnsi="Times New Roman" w:cs="Times New Roman"/>
                <w:sz w:val="20"/>
                <w:szCs w:val="20"/>
              </w:rPr>
              <w:t xml:space="preserve">Україна, 51000, Дніпропетровська область, с-ще </w:t>
            </w:r>
            <w:proofErr w:type="spellStart"/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Царичанка</w:t>
            </w:r>
            <w:proofErr w:type="spellEnd"/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, вул. Нагорна, 9</w:t>
            </w:r>
          </w:p>
        </w:tc>
      </w:tr>
      <w:tr w:rsidR="001E3E02" w:rsidRPr="001E3E02" w:rsidTr="001E3E02">
        <w:trPr>
          <w:trHeight w:val="703"/>
        </w:trPr>
        <w:tc>
          <w:tcPr>
            <w:tcW w:w="703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 xml:space="preserve">Дизель-генератор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50 кВт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70</w:t>
            </w:r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1E3E02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Україна, 49000, Дніпропетровська область, м. Дніпро, вул. Павлова, 1</w:t>
            </w:r>
          </w:p>
        </w:tc>
      </w:tr>
      <w:tr w:rsidR="001E3E02" w:rsidRPr="001E3E02" w:rsidTr="001E3E02">
        <w:trPr>
          <w:trHeight w:val="703"/>
        </w:trPr>
        <w:tc>
          <w:tcPr>
            <w:tcW w:w="703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 xml:space="preserve">Дизель-генератор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50 кВт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70</w:t>
            </w:r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77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1E3E02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Україна, 49000, Дніпропетровська область, м. Дніпро, вул. Філософська, 5</w:t>
            </w:r>
          </w:p>
        </w:tc>
      </w:tr>
      <w:tr w:rsidR="001E3E02" w:rsidRPr="001E3E02" w:rsidTr="001E3E02">
        <w:trPr>
          <w:trHeight w:val="703"/>
        </w:trPr>
        <w:tc>
          <w:tcPr>
            <w:tcW w:w="703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Дизель-генератор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B077A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>24 кВт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1E3E02" w:rsidRPr="00B077A4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33 </w:t>
            </w:r>
            <w:proofErr w:type="spellStart"/>
            <w:r w:rsidRPr="00B077A4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1E3E02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1E3E02" w:rsidRPr="001E3E02" w:rsidRDefault="001E3E02" w:rsidP="001E3E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02">
              <w:rPr>
                <w:rFonts w:ascii="Times New Roman" w:hAnsi="Times New Roman" w:cs="Times New Roman"/>
                <w:sz w:val="20"/>
                <w:szCs w:val="20"/>
              </w:rPr>
              <w:t xml:space="preserve">Україна, 51215, Дніпропетровська область, </w:t>
            </w:r>
            <w:proofErr w:type="spellStart"/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Самарівський</w:t>
            </w:r>
            <w:proofErr w:type="spellEnd"/>
            <w:r w:rsidRPr="001E3E02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</w:p>
          <w:p w:rsidR="001E3E02" w:rsidRPr="001E3E02" w:rsidRDefault="001E3E02" w:rsidP="001E3E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E02">
              <w:rPr>
                <w:rFonts w:ascii="Times New Roman" w:hAnsi="Times New Roman" w:cs="Times New Roman"/>
                <w:sz w:val="20"/>
                <w:szCs w:val="20"/>
              </w:rPr>
              <w:t xml:space="preserve">с-ще </w:t>
            </w:r>
            <w:proofErr w:type="spellStart"/>
            <w:r w:rsidRPr="001E3E02">
              <w:rPr>
                <w:rFonts w:ascii="Times New Roman" w:hAnsi="Times New Roman" w:cs="Times New Roman"/>
                <w:sz w:val="20"/>
                <w:szCs w:val="20"/>
              </w:rPr>
              <w:t>Орлівщина</w:t>
            </w:r>
            <w:proofErr w:type="spellEnd"/>
          </w:p>
        </w:tc>
      </w:tr>
    </w:tbl>
    <w:p w:rsidR="001E3E02" w:rsidRPr="001E3E02" w:rsidRDefault="001E3E02" w:rsidP="001E3E02">
      <w:pPr>
        <w:spacing w:after="0"/>
        <w:jc w:val="right"/>
        <w:rPr>
          <w:rFonts w:ascii="Times New Roman" w:hAnsi="Times New Roman" w:cs="Times New Roman"/>
          <w:b/>
          <w:smallCaps/>
          <w:color w:val="000000"/>
          <w:u w:val="single"/>
        </w:rPr>
      </w:pPr>
    </w:p>
    <w:p w:rsidR="001E3E02" w:rsidRPr="001E3E02" w:rsidRDefault="001E3E02" w:rsidP="001E3E02">
      <w:pPr>
        <w:spacing w:after="0"/>
        <w:jc w:val="right"/>
        <w:rPr>
          <w:rFonts w:ascii="Times New Roman" w:hAnsi="Times New Roman" w:cs="Times New Roman"/>
          <w:b/>
          <w:smallCaps/>
          <w:color w:val="000000"/>
          <w:u w:val="single"/>
        </w:rPr>
      </w:pPr>
      <w:r w:rsidRPr="001E3E02">
        <w:rPr>
          <w:rFonts w:ascii="Times New Roman" w:hAnsi="Times New Roman" w:cs="Times New Roman"/>
          <w:b/>
          <w:smallCaps/>
          <w:color w:val="000000"/>
          <w:u w:val="single"/>
        </w:rPr>
        <w:t>Таблиця 2</w:t>
      </w:r>
    </w:p>
    <w:p w:rsidR="001E3E02" w:rsidRPr="001E3E02" w:rsidRDefault="001E3E02" w:rsidP="001E3E02">
      <w:pPr>
        <w:pStyle w:val="a5"/>
        <w:tabs>
          <w:tab w:val="center" w:pos="284"/>
        </w:tabs>
        <w:ind w:left="0"/>
        <w:contextualSpacing/>
        <w:jc w:val="center"/>
        <w:rPr>
          <w:b/>
          <w:sz w:val="22"/>
          <w:szCs w:val="22"/>
        </w:rPr>
      </w:pPr>
      <w:proofErr w:type="spellStart"/>
      <w:r w:rsidRPr="001E3E02">
        <w:rPr>
          <w:b/>
          <w:sz w:val="22"/>
          <w:szCs w:val="22"/>
          <w:u w:val="single"/>
        </w:rPr>
        <w:t>Технічні</w:t>
      </w:r>
      <w:proofErr w:type="spellEnd"/>
      <w:r w:rsidRPr="001E3E02">
        <w:rPr>
          <w:b/>
          <w:sz w:val="22"/>
          <w:szCs w:val="22"/>
          <w:u w:val="single"/>
        </w:rPr>
        <w:t xml:space="preserve"> </w:t>
      </w:r>
      <w:proofErr w:type="spellStart"/>
      <w:r w:rsidRPr="001E3E02">
        <w:rPr>
          <w:b/>
          <w:sz w:val="22"/>
          <w:szCs w:val="22"/>
          <w:u w:val="single"/>
        </w:rPr>
        <w:t>вимоги</w:t>
      </w:r>
      <w:proofErr w:type="spellEnd"/>
      <w:r w:rsidRPr="001E3E02">
        <w:rPr>
          <w:b/>
          <w:sz w:val="22"/>
          <w:szCs w:val="22"/>
          <w:u w:val="single"/>
        </w:rPr>
        <w:t xml:space="preserve"> до </w:t>
      </w:r>
      <w:r w:rsidRPr="001E3E02">
        <w:rPr>
          <w:b/>
          <w:iCs/>
          <w:color w:val="000000"/>
          <w:sz w:val="22"/>
          <w:szCs w:val="22"/>
          <w:u w:val="single"/>
        </w:rPr>
        <w:t xml:space="preserve">Дизель-генератора (не 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менше</w:t>
      </w:r>
      <w:proofErr w:type="spellEnd"/>
      <w:r w:rsidRPr="001E3E02">
        <w:rPr>
          <w:b/>
          <w:iCs/>
          <w:color w:val="000000"/>
          <w:sz w:val="22"/>
          <w:szCs w:val="22"/>
          <w:u w:val="single"/>
        </w:rPr>
        <w:t xml:space="preserve"> 100 кВт/150 </w:t>
      </w:r>
      <w:proofErr w:type="spellStart"/>
      <w:r w:rsidRPr="001E3E02">
        <w:rPr>
          <w:b/>
          <w:sz w:val="22"/>
          <w:szCs w:val="22"/>
          <w:u w:val="single"/>
        </w:rPr>
        <w:t>кВа</w:t>
      </w:r>
      <w:proofErr w:type="spellEnd"/>
      <w:r w:rsidRPr="001E3E02">
        <w:rPr>
          <w:b/>
          <w:sz w:val="22"/>
          <w:szCs w:val="22"/>
        </w:rPr>
        <w:t>)</w:t>
      </w:r>
      <w:r w:rsidRPr="001E3E02">
        <w:rPr>
          <w:b/>
          <w:iCs/>
          <w:color w:val="000000"/>
          <w:sz w:val="22"/>
          <w:szCs w:val="22"/>
          <w:u w:val="single"/>
        </w:rPr>
        <w:t xml:space="preserve"> (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кількість</w:t>
      </w:r>
      <w:proofErr w:type="spellEnd"/>
      <w:r w:rsidRPr="001E3E02">
        <w:rPr>
          <w:b/>
          <w:iCs/>
          <w:color w:val="000000"/>
          <w:sz w:val="22"/>
          <w:szCs w:val="22"/>
          <w:u w:val="single"/>
        </w:rPr>
        <w:t xml:space="preserve"> 1 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одиниця</w:t>
      </w:r>
      <w:proofErr w:type="spellEnd"/>
      <w:r w:rsidRPr="001E3E02">
        <w:rPr>
          <w:b/>
          <w:iCs/>
          <w:color w:val="000000"/>
          <w:sz w:val="22"/>
          <w:szCs w:val="22"/>
          <w:u w:val="single"/>
        </w:rPr>
        <w:t>)</w:t>
      </w:r>
    </w:p>
    <w:p w:rsidR="001E3E02" w:rsidRPr="001E3E02" w:rsidRDefault="001E3E02" w:rsidP="001E3E02">
      <w:pPr>
        <w:pStyle w:val="a5"/>
        <w:tabs>
          <w:tab w:val="center" w:pos="284"/>
        </w:tabs>
        <w:ind w:left="0"/>
        <w:rPr>
          <w:b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0"/>
        <w:gridCol w:w="2286"/>
        <w:gridCol w:w="1682"/>
      </w:tblGrid>
      <w:tr w:rsidR="0013314F" w:rsidRPr="001E3E02" w:rsidTr="0013314F">
        <w:trPr>
          <w:trHeight w:val="680"/>
        </w:trPr>
        <w:tc>
          <w:tcPr>
            <w:tcW w:w="2948" w:type="pct"/>
            <w:vAlign w:val="center"/>
          </w:tcPr>
          <w:p w:rsidR="0013314F" w:rsidRPr="001E3E02" w:rsidRDefault="0013314F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>Вимоги до технічних характеристик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>Показники</w:t>
            </w:r>
          </w:p>
        </w:tc>
      </w:tr>
      <w:tr w:rsidR="0013314F" w:rsidRPr="001E3E02" w:rsidTr="0013314F">
        <w:trPr>
          <w:trHeight w:val="316"/>
        </w:trPr>
        <w:tc>
          <w:tcPr>
            <w:tcW w:w="294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Виробник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</w:tr>
      <w:tr w:rsidR="0013314F" w:rsidRPr="001E3E02" w:rsidTr="0013314F">
        <w:trPr>
          <w:trHeight w:val="561"/>
        </w:trPr>
        <w:tc>
          <w:tcPr>
            <w:tcW w:w="294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Країна виробника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13314F" w:rsidRPr="001E3E02" w:rsidTr="0013314F">
        <w:trPr>
          <w:trHeight w:val="561"/>
        </w:trPr>
        <w:tc>
          <w:tcPr>
            <w:tcW w:w="294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Прописати назву товару</w:t>
            </w:r>
          </w:p>
        </w:tc>
      </w:tr>
      <w:tr w:rsidR="0013314F" w:rsidRPr="001E3E02" w:rsidTr="0013314F">
        <w:trPr>
          <w:trHeight w:val="680"/>
        </w:trPr>
        <w:tc>
          <w:tcPr>
            <w:tcW w:w="294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Марка та модель дизель-генератора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E3E02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</w:tr>
      <w:tr w:rsidR="0013314F" w:rsidRPr="001E3E02" w:rsidTr="0013314F">
        <w:trPr>
          <w:trHeight w:val="330"/>
        </w:trPr>
        <w:tc>
          <w:tcPr>
            <w:tcW w:w="294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Рік виробництва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раніше 2025 р.</w:t>
            </w:r>
          </w:p>
        </w:tc>
      </w:tr>
      <w:tr w:rsidR="0013314F" w:rsidRPr="001E3E02" w:rsidTr="0013314F">
        <w:trPr>
          <w:trHeight w:val="330"/>
        </w:trPr>
        <w:tc>
          <w:tcPr>
            <w:tcW w:w="294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Максимальна потужність 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менше 150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кВа</w:t>
            </w:r>
            <w:proofErr w:type="spellEnd"/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294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Номінальна потужність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100 кВт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 xml:space="preserve">Марка та модель </w:t>
            </w:r>
          </w:p>
        </w:tc>
        <w:tc>
          <w:tcPr>
            <w:tcW w:w="20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>Вказати марку та модель двигуна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Країни виробника двигуна</w:t>
            </w:r>
          </w:p>
        </w:tc>
        <w:tc>
          <w:tcPr>
            <w:tcW w:w="20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Україна, країни Євросоюзу, Велика Британія, США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двигуна</w:t>
            </w:r>
          </w:p>
        </w:tc>
        <w:tc>
          <w:tcPr>
            <w:tcW w:w="20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Кількість циліндрів</w:t>
            </w:r>
          </w:p>
        </w:tc>
        <w:tc>
          <w:tcPr>
            <w:tcW w:w="20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6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шт.             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Об’єм двигуна </w:t>
            </w:r>
          </w:p>
        </w:tc>
        <w:tc>
          <w:tcPr>
            <w:tcW w:w="205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6,0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л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Система охолодження </w:t>
            </w:r>
          </w:p>
        </w:tc>
        <w:tc>
          <w:tcPr>
            <w:tcW w:w="205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Рідина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Об’єм охолоджуючої рідини</w:t>
            </w:r>
          </w:p>
        </w:tc>
        <w:tc>
          <w:tcPr>
            <w:tcW w:w="205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32,0 л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Регулятор обертів двигуна</w:t>
            </w:r>
          </w:p>
        </w:tc>
        <w:tc>
          <w:tcPr>
            <w:tcW w:w="205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Електроний</w:t>
            </w:r>
            <w:proofErr w:type="spellEnd"/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lastRenderedPageBreak/>
              <w:t>Швидкість обертів</w:t>
            </w:r>
          </w:p>
        </w:tc>
        <w:tc>
          <w:tcPr>
            <w:tcW w:w="205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1500 об./хв.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Частота</w:t>
            </w:r>
          </w:p>
        </w:tc>
        <w:tc>
          <w:tcPr>
            <w:tcW w:w="205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50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Гц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30,0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л/год.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Розхід палива (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75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% навантаження)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більше 20,0 л./год.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Електрична система</w:t>
            </w:r>
          </w:p>
        </w:tc>
        <w:tc>
          <w:tcPr>
            <w:tcW w:w="205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Pr="001E3E02">
              <w:rPr>
                <w:rFonts w:ascii="Times New Roman" w:hAnsi="Times New Roman" w:cs="Times New Roman"/>
                <w:lang w:eastAsia="en-US"/>
              </w:rPr>
              <w:t>2 В або 24 В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right w:val="single" w:sz="4" w:space="0" w:color="auto"/>
            </w:tcBorders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Країни виробника Альтернатора</w:t>
            </w:r>
          </w:p>
        </w:tc>
        <w:tc>
          <w:tcPr>
            <w:tcW w:w="20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right w:val="single" w:sz="4" w:space="0" w:color="auto"/>
            </w:tcBorders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альтернатора</w:t>
            </w:r>
          </w:p>
        </w:tc>
        <w:tc>
          <w:tcPr>
            <w:tcW w:w="20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Коефіцієнт потужності</w:t>
            </w:r>
          </w:p>
        </w:tc>
        <w:tc>
          <w:tcPr>
            <w:tcW w:w="20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Точність регулювання напруги</w:t>
            </w:r>
          </w:p>
        </w:tc>
        <w:tc>
          <w:tcPr>
            <w:tcW w:w="205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гірше ±1 %                                                                                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Ізоляція </w:t>
            </w:r>
          </w:p>
        </w:tc>
        <w:tc>
          <w:tcPr>
            <w:tcW w:w="205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ru-RU" w:eastAsia="en-US"/>
              </w:rPr>
              <w:t>Н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Захист</w:t>
            </w:r>
          </w:p>
        </w:tc>
        <w:tc>
          <w:tcPr>
            <w:tcW w:w="2052" w:type="pct"/>
            <w:gridSpan w:val="2"/>
            <w:tcBorders>
              <w:bottom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23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Система збудження</w:t>
            </w:r>
          </w:p>
        </w:tc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val="en-US" w:eastAsia="en-US"/>
              </w:rPr>
              <w:t>SHUNT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Тип з’єднання</w:t>
            </w:r>
          </w:p>
        </w:tc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Зірочка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Частота </w:t>
            </w:r>
          </w:p>
        </w:tc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ru-RU" w:eastAsia="en-US"/>
              </w:rPr>
              <w:t>50 Гц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Напруга</w:t>
            </w:r>
          </w:p>
        </w:tc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230/400 В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В кожусі (Д х Ш х В)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більше 3200х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1100</w:t>
            </w:r>
            <w:r w:rsidRPr="001E3E02">
              <w:rPr>
                <w:rFonts w:ascii="Times New Roman" w:hAnsi="Times New Roman" w:cs="Times New Roman"/>
                <w:lang w:eastAsia="en-US"/>
              </w:rPr>
              <w:t>х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1700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Маса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,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205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1500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Кожух</w:t>
            </w:r>
          </w:p>
        </w:tc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Оцинкований</w:t>
            </w:r>
            <w:proofErr w:type="spellEnd"/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пофарбований</w:t>
            </w:r>
            <w:proofErr w:type="spellEnd"/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порошковою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фарбою</w:t>
            </w:r>
            <w:proofErr w:type="spellEnd"/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ru-RU" w:eastAsia="en-US"/>
              </w:rPr>
              <w:t>Ступ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інь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 xml:space="preserve"> захисту дизель-генератора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, не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гірше</w:t>
            </w:r>
            <w:proofErr w:type="spellEnd"/>
          </w:p>
        </w:tc>
        <w:tc>
          <w:tcPr>
            <w:tcW w:w="2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54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2052" w:type="pct"/>
            <w:gridSpan w:val="2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13 годин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948" w:type="pct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Паливний бак </w:t>
            </w:r>
          </w:p>
        </w:tc>
        <w:tc>
          <w:tcPr>
            <w:tcW w:w="2052" w:type="pct"/>
            <w:gridSpan w:val="2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250 л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Гарантія</w:t>
            </w:r>
          </w:p>
        </w:tc>
        <w:tc>
          <w:tcPr>
            <w:tcW w:w="205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24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міс. або 1000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мотогодин</w:t>
            </w:r>
            <w:proofErr w:type="spellEnd"/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94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Країна виробника</w:t>
            </w:r>
          </w:p>
        </w:tc>
        <w:tc>
          <w:tcPr>
            <w:tcW w:w="205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Україна, країни Євросоюзу, Велика Британія, </w:t>
            </w:r>
            <w:proofErr w:type="spellStart"/>
            <w:r w:rsidRPr="001E3E02">
              <w:rPr>
                <w:rFonts w:ascii="Times New Roman" w:hAnsi="Times New Roman" w:cs="Times New Roman"/>
              </w:rPr>
              <w:t>Туреччіна</w:t>
            </w:r>
            <w:proofErr w:type="spellEnd"/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94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205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94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205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94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05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Мікропроцесорна з LCD дисплеєм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94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205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94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205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rPr>
          <w:gridAfter w:val="1"/>
          <w:wAfter w:w="870" w:type="pct"/>
        </w:trPr>
        <w:tc>
          <w:tcPr>
            <w:tcW w:w="4130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Промисловий дизельний двигун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Промисловий альтернатор змінного струму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безщітковий</w:t>
            </w:r>
            <w:proofErr w:type="spellEnd"/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Сталева рама з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віброізоляторами</w:t>
            </w:r>
            <w:proofErr w:type="spellEnd"/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Система вихлопу (глушник)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Автоматичний регулятор напруги AVR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Радіатор системи охолодження двигуна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Автоматичний підігрівач охолоджуючої рідини двигуна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Генератор заряду акумуляторної батареї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Електростартер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Покажчик рівня палива в  паливному баку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Стартерна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 xml:space="preserve"> акумуляторна батарея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Кнопка аварійної зупинки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Захисний автоматичний вимикач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Система аварійно-попереджувальної сигналізації та зупинки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lastRenderedPageBreak/>
              <w:t>• Заправка маслом, електролітом, антифризом на 100%</w:t>
            </w:r>
          </w:p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</w:tc>
      </w:tr>
    </w:tbl>
    <w:p w:rsidR="001E3E02" w:rsidRPr="001E3E02" w:rsidRDefault="001E3E02" w:rsidP="001E3E02">
      <w:pPr>
        <w:spacing w:after="0"/>
        <w:jc w:val="both"/>
        <w:rPr>
          <w:rFonts w:ascii="Times New Roman" w:hAnsi="Times New Roman" w:cs="Times New Roman"/>
          <w:b/>
        </w:rPr>
      </w:pPr>
    </w:p>
    <w:p w:rsidR="001E3E02" w:rsidRPr="001E3E02" w:rsidRDefault="001E3E02" w:rsidP="001E3E02">
      <w:pPr>
        <w:pStyle w:val="a5"/>
        <w:tabs>
          <w:tab w:val="center" w:pos="284"/>
        </w:tabs>
        <w:ind w:left="0"/>
        <w:contextualSpacing/>
        <w:jc w:val="right"/>
        <w:rPr>
          <w:b/>
          <w:sz w:val="22"/>
          <w:szCs w:val="22"/>
          <w:u w:val="single"/>
        </w:rPr>
      </w:pPr>
      <w:proofErr w:type="spellStart"/>
      <w:r w:rsidRPr="001E3E02">
        <w:rPr>
          <w:b/>
          <w:sz w:val="22"/>
          <w:szCs w:val="22"/>
          <w:u w:val="single"/>
        </w:rPr>
        <w:t>Таблиця</w:t>
      </w:r>
      <w:proofErr w:type="spellEnd"/>
      <w:r w:rsidRPr="001E3E02">
        <w:rPr>
          <w:b/>
          <w:sz w:val="22"/>
          <w:szCs w:val="22"/>
          <w:u w:val="single"/>
        </w:rPr>
        <w:t xml:space="preserve"> 3</w:t>
      </w:r>
    </w:p>
    <w:p w:rsidR="001E3E02" w:rsidRPr="001E3E02" w:rsidRDefault="001E3E02" w:rsidP="001E3E02">
      <w:pPr>
        <w:pStyle w:val="a5"/>
        <w:tabs>
          <w:tab w:val="center" w:pos="284"/>
        </w:tabs>
        <w:ind w:left="0"/>
        <w:contextualSpacing/>
        <w:jc w:val="center"/>
        <w:rPr>
          <w:b/>
          <w:iCs/>
          <w:color w:val="000000"/>
          <w:sz w:val="22"/>
          <w:szCs w:val="22"/>
          <w:u w:val="single"/>
        </w:rPr>
      </w:pPr>
      <w:proofErr w:type="spellStart"/>
      <w:r w:rsidRPr="001E3E02">
        <w:rPr>
          <w:b/>
          <w:sz w:val="22"/>
          <w:szCs w:val="22"/>
          <w:u w:val="single"/>
        </w:rPr>
        <w:t>Технічні</w:t>
      </w:r>
      <w:proofErr w:type="spellEnd"/>
      <w:r w:rsidRPr="001E3E02">
        <w:rPr>
          <w:b/>
          <w:sz w:val="22"/>
          <w:szCs w:val="22"/>
          <w:u w:val="single"/>
        </w:rPr>
        <w:t xml:space="preserve"> </w:t>
      </w:r>
      <w:proofErr w:type="spellStart"/>
      <w:r w:rsidRPr="001E3E02">
        <w:rPr>
          <w:b/>
          <w:sz w:val="22"/>
          <w:szCs w:val="22"/>
          <w:u w:val="single"/>
        </w:rPr>
        <w:t>вимоги</w:t>
      </w:r>
      <w:proofErr w:type="spellEnd"/>
      <w:r w:rsidRPr="001E3E02">
        <w:rPr>
          <w:b/>
          <w:sz w:val="22"/>
          <w:szCs w:val="22"/>
          <w:u w:val="single"/>
        </w:rPr>
        <w:t xml:space="preserve"> до </w:t>
      </w:r>
      <w:r w:rsidRPr="001E3E02">
        <w:rPr>
          <w:b/>
          <w:iCs/>
          <w:color w:val="000000"/>
          <w:sz w:val="22"/>
          <w:szCs w:val="22"/>
          <w:u w:val="single"/>
        </w:rPr>
        <w:t xml:space="preserve">Дизель-генератора (не 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менше</w:t>
      </w:r>
      <w:proofErr w:type="spellEnd"/>
      <w:r w:rsidRPr="001E3E02">
        <w:rPr>
          <w:b/>
          <w:iCs/>
          <w:color w:val="000000"/>
          <w:sz w:val="22"/>
          <w:szCs w:val="22"/>
          <w:u w:val="single"/>
        </w:rPr>
        <w:t xml:space="preserve"> 50 кВт/70 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кВа</w:t>
      </w:r>
      <w:proofErr w:type="spellEnd"/>
      <w:r w:rsidRPr="001E3E02">
        <w:rPr>
          <w:b/>
          <w:iCs/>
          <w:color w:val="000000"/>
          <w:sz w:val="22"/>
          <w:szCs w:val="22"/>
          <w:u w:val="single"/>
        </w:rPr>
        <w:t xml:space="preserve">) 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кількість</w:t>
      </w:r>
      <w:proofErr w:type="spellEnd"/>
      <w:r w:rsidRPr="001E3E02">
        <w:rPr>
          <w:b/>
          <w:iCs/>
          <w:color w:val="000000"/>
          <w:sz w:val="22"/>
          <w:szCs w:val="22"/>
          <w:u w:val="single"/>
        </w:rPr>
        <w:t xml:space="preserve"> 6 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одиниць</w:t>
      </w:r>
      <w:proofErr w:type="spellEnd"/>
    </w:p>
    <w:p w:rsidR="001E3E02" w:rsidRPr="001E3E02" w:rsidRDefault="001E3E02" w:rsidP="001E3E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2090"/>
        <w:gridCol w:w="2446"/>
      </w:tblGrid>
      <w:tr w:rsidR="0013314F" w:rsidRPr="001E3E02" w:rsidTr="0013314F">
        <w:trPr>
          <w:trHeight w:val="680"/>
        </w:trPr>
        <w:tc>
          <w:tcPr>
            <w:tcW w:w="2680" w:type="pct"/>
            <w:vAlign w:val="center"/>
          </w:tcPr>
          <w:p w:rsidR="0013314F" w:rsidRPr="001E3E02" w:rsidRDefault="0013314F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>Вимоги до технічних характеристик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>Показники</w:t>
            </w:r>
          </w:p>
        </w:tc>
      </w:tr>
      <w:tr w:rsidR="0013314F" w:rsidRPr="001E3E02" w:rsidTr="0013314F">
        <w:trPr>
          <w:trHeight w:val="316"/>
        </w:trPr>
        <w:tc>
          <w:tcPr>
            <w:tcW w:w="2680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Виробник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</w:tr>
      <w:tr w:rsidR="0013314F" w:rsidRPr="001E3E02" w:rsidTr="0013314F">
        <w:trPr>
          <w:trHeight w:val="561"/>
        </w:trPr>
        <w:tc>
          <w:tcPr>
            <w:tcW w:w="2680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Країна виробника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13314F" w:rsidRPr="001E3E02" w:rsidTr="0013314F">
        <w:trPr>
          <w:trHeight w:val="561"/>
        </w:trPr>
        <w:tc>
          <w:tcPr>
            <w:tcW w:w="2680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Прописати назву товару</w:t>
            </w:r>
          </w:p>
        </w:tc>
      </w:tr>
      <w:tr w:rsidR="0013314F" w:rsidRPr="001E3E02" w:rsidTr="0013314F">
        <w:trPr>
          <w:trHeight w:val="680"/>
        </w:trPr>
        <w:tc>
          <w:tcPr>
            <w:tcW w:w="2680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Марка та модель дизель-генератора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E3E02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</w:tr>
      <w:tr w:rsidR="0013314F" w:rsidRPr="001E3E02" w:rsidTr="0013314F">
        <w:trPr>
          <w:trHeight w:val="330"/>
        </w:trPr>
        <w:tc>
          <w:tcPr>
            <w:tcW w:w="2680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Рік виробництва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раніше 2025 р.</w:t>
            </w:r>
          </w:p>
        </w:tc>
      </w:tr>
      <w:tr w:rsidR="0013314F" w:rsidRPr="001E3E02" w:rsidTr="0013314F">
        <w:trPr>
          <w:trHeight w:val="330"/>
        </w:trPr>
        <w:tc>
          <w:tcPr>
            <w:tcW w:w="2680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Максимальна потужність 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менше 70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кВа</w:t>
            </w:r>
            <w:proofErr w:type="spellEnd"/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2680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Номінальна потужність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50 кВт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 xml:space="preserve">Марка та модель </w:t>
            </w:r>
          </w:p>
        </w:tc>
        <w:tc>
          <w:tcPr>
            <w:tcW w:w="23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>Вказати марку та модель двигуна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Країна компанії виробника двигуна</w:t>
            </w:r>
          </w:p>
        </w:tc>
        <w:tc>
          <w:tcPr>
            <w:tcW w:w="23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Україна, країни Євросоюзу, США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двигуна</w:t>
            </w:r>
          </w:p>
        </w:tc>
        <w:tc>
          <w:tcPr>
            <w:tcW w:w="23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Кількість циліндрів</w:t>
            </w:r>
          </w:p>
        </w:tc>
        <w:tc>
          <w:tcPr>
            <w:tcW w:w="23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4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шт.             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Об’єм двигуна </w:t>
            </w:r>
          </w:p>
        </w:tc>
        <w:tc>
          <w:tcPr>
            <w:tcW w:w="2320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менше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3,7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л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Система охолодження </w:t>
            </w:r>
          </w:p>
        </w:tc>
        <w:tc>
          <w:tcPr>
            <w:tcW w:w="2320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Рідина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Об’єм охолоджуючої рідини</w:t>
            </w:r>
          </w:p>
        </w:tc>
        <w:tc>
          <w:tcPr>
            <w:tcW w:w="2320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9,0 л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Регулятор обертів двигуна</w:t>
            </w:r>
          </w:p>
        </w:tc>
        <w:tc>
          <w:tcPr>
            <w:tcW w:w="2320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Механічний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Швидкість обертів</w:t>
            </w:r>
          </w:p>
        </w:tc>
        <w:tc>
          <w:tcPr>
            <w:tcW w:w="2320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1500 об./хв.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Частота</w:t>
            </w:r>
          </w:p>
        </w:tc>
        <w:tc>
          <w:tcPr>
            <w:tcW w:w="2320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50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Гц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15,5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л/год.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Розхід палива (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75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% навантаження)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більше 9,7 л./год.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Електрична система</w:t>
            </w:r>
          </w:p>
        </w:tc>
        <w:tc>
          <w:tcPr>
            <w:tcW w:w="2320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меншe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Pr="001E3E02">
              <w:rPr>
                <w:rFonts w:ascii="Times New Roman" w:hAnsi="Times New Roman" w:cs="Times New Roman"/>
                <w:lang w:eastAsia="en-US"/>
              </w:rPr>
              <w:t>2 В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Коефіцієнт потужності</w:t>
            </w:r>
          </w:p>
        </w:tc>
        <w:tc>
          <w:tcPr>
            <w:tcW w:w="2320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Точність регулювання напруги</w:t>
            </w:r>
          </w:p>
        </w:tc>
        <w:tc>
          <w:tcPr>
            <w:tcW w:w="2320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гірше ±1 %                                                                                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Ізоляція </w:t>
            </w:r>
          </w:p>
        </w:tc>
        <w:tc>
          <w:tcPr>
            <w:tcW w:w="2320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ru-RU" w:eastAsia="en-US"/>
              </w:rPr>
              <w:t>Н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Захист</w:t>
            </w:r>
          </w:p>
        </w:tc>
        <w:tc>
          <w:tcPr>
            <w:tcW w:w="2320" w:type="pct"/>
            <w:gridSpan w:val="2"/>
            <w:tcBorders>
              <w:bottom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23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Система збудження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val="en-US" w:eastAsia="en-US"/>
              </w:rPr>
              <w:t>SHUNT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Тип з’єднання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Зірочка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Частота 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ru-RU" w:eastAsia="en-US"/>
              </w:rPr>
              <w:t>50 Гц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Напруга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230/400 В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В кожусі (Д х Ш х В)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більше 2500х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1000</w:t>
            </w:r>
            <w:r w:rsidRPr="001E3E02">
              <w:rPr>
                <w:rFonts w:ascii="Times New Roman" w:hAnsi="Times New Roman" w:cs="Times New Roman"/>
                <w:lang w:eastAsia="en-US"/>
              </w:rPr>
              <w:t>х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1600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Маса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,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23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1200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Кожух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Оцинкований</w:t>
            </w:r>
            <w:proofErr w:type="spellEnd"/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пофарбований</w:t>
            </w:r>
            <w:proofErr w:type="spellEnd"/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порошковою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фарбою</w:t>
            </w:r>
            <w:proofErr w:type="spellEnd"/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ru-RU" w:eastAsia="en-US"/>
              </w:rPr>
              <w:t>Ступ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інь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 xml:space="preserve"> захисту дизель-генератора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, не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гірше</w:t>
            </w:r>
            <w:proofErr w:type="spellEnd"/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54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2320" w:type="pct"/>
            <w:gridSpan w:val="2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16 годин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680" w:type="pct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lastRenderedPageBreak/>
              <w:t xml:space="preserve">Паливний бак </w:t>
            </w:r>
          </w:p>
        </w:tc>
        <w:tc>
          <w:tcPr>
            <w:tcW w:w="2320" w:type="pct"/>
            <w:gridSpan w:val="2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160 л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0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Гарантія</w:t>
            </w:r>
          </w:p>
        </w:tc>
        <w:tc>
          <w:tcPr>
            <w:tcW w:w="2320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24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міс. або 1000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мотогодин</w:t>
            </w:r>
            <w:proofErr w:type="spellEnd"/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680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3E02">
              <w:rPr>
                <w:rFonts w:ascii="Times New Roman" w:hAnsi="Times New Roman" w:cs="Times New Roman"/>
                <w:lang w:val="ru-RU"/>
              </w:rPr>
              <w:t>Країна</w:t>
            </w:r>
            <w:proofErr w:type="spellEnd"/>
            <w:r w:rsidRPr="001E3E0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3E02">
              <w:rPr>
                <w:rFonts w:ascii="Times New Roman" w:hAnsi="Times New Roman" w:cs="Times New Roman"/>
                <w:lang w:val="ru-RU"/>
              </w:rPr>
              <w:t>виробника</w:t>
            </w:r>
            <w:proofErr w:type="spellEnd"/>
          </w:p>
        </w:tc>
        <w:tc>
          <w:tcPr>
            <w:tcW w:w="2320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Україна, країни Євросоюзу, Велика Британія, США, </w:t>
            </w:r>
            <w:proofErr w:type="spellStart"/>
            <w:r w:rsidRPr="001E3E02">
              <w:rPr>
                <w:rFonts w:ascii="Times New Roman" w:hAnsi="Times New Roman" w:cs="Times New Roman"/>
              </w:rPr>
              <w:t>Туреччіна</w:t>
            </w:r>
            <w:proofErr w:type="spellEnd"/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680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2320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680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2320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680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320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Мікропроцесорна з </w:t>
            </w:r>
            <w:r w:rsidRPr="001E3E02">
              <w:rPr>
                <w:rFonts w:ascii="Times New Roman" w:hAnsi="Times New Roman" w:cs="Times New Roman"/>
                <w:lang w:val="en-US"/>
              </w:rPr>
              <w:t xml:space="preserve">LCD </w:t>
            </w:r>
            <w:r w:rsidRPr="001E3E02">
              <w:rPr>
                <w:rFonts w:ascii="Times New Roman" w:hAnsi="Times New Roman" w:cs="Times New Roman"/>
              </w:rPr>
              <w:t>дисплеєм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680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2320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680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Розташування Панелі керування</w:t>
            </w:r>
          </w:p>
        </w:tc>
        <w:tc>
          <w:tcPr>
            <w:tcW w:w="2320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В торці генераторної установки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680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2320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rPr>
          <w:gridAfter w:val="1"/>
          <w:wAfter w:w="1251" w:type="pct"/>
        </w:trPr>
        <w:tc>
          <w:tcPr>
            <w:tcW w:w="3749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Промисловий дизельний двигун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Промисловий</w:t>
            </w:r>
            <w:proofErr w:type="spellEnd"/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альтернатор змінного струму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безщітковий</w:t>
            </w:r>
            <w:proofErr w:type="spellEnd"/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Сталева рама з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віброізоляторами</w:t>
            </w:r>
            <w:proofErr w:type="spellEnd"/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Система вихлопу (глушник)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Автоматичний регулятор напруги </w:t>
            </w:r>
            <w:r w:rsidRPr="001E3E02">
              <w:rPr>
                <w:rFonts w:ascii="Times New Roman" w:hAnsi="Times New Roman" w:cs="Times New Roman"/>
                <w:lang w:val="en-US" w:eastAsia="en-US"/>
              </w:rPr>
              <w:t>AVR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Радіатор системи охолодження двигуна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Автоматичний підігрівач охолоджуючої рідини двигуна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Генератор заряду акумуляторної батареї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Електростартер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Покажчик рівня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1E3E02">
              <w:rPr>
                <w:rFonts w:ascii="Times New Roman" w:hAnsi="Times New Roman" w:cs="Times New Roman"/>
                <w:lang w:eastAsia="en-US"/>
              </w:rPr>
              <w:t>палива в  паливному баку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Стартерна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 xml:space="preserve"> акумуляторна батарея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Кнопка аварійної зупинки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Захисний автоматичний вимикач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Система аварійно-попереджувальної сигналізації та зупинки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Заправка маслом, електролітом, антифризом на 100%</w:t>
            </w:r>
          </w:p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</w:tc>
      </w:tr>
    </w:tbl>
    <w:p w:rsidR="001E3E02" w:rsidRPr="001E3E02" w:rsidRDefault="001E3E02" w:rsidP="001E3E02">
      <w:pPr>
        <w:spacing w:after="0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1E3E02" w:rsidRPr="001E3E02" w:rsidRDefault="001E3E02" w:rsidP="001E3E02">
      <w:pPr>
        <w:pStyle w:val="a5"/>
        <w:tabs>
          <w:tab w:val="center" w:pos="284"/>
        </w:tabs>
        <w:ind w:left="0"/>
        <w:contextualSpacing/>
        <w:jc w:val="right"/>
        <w:rPr>
          <w:b/>
          <w:sz w:val="22"/>
          <w:szCs w:val="22"/>
          <w:u w:val="single"/>
        </w:rPr>
      </w:pPr>
      <w:proofErr w:type="spellStart"/>
      <w:r w:rsidRPr="001E3E02">
        <w:rPr>
          <w:b/>
          <w:sz w:val="22"/>
          <w:szCs w:val="22"/>
          <w:u w:val="single"/>
        </w:rPr>
        <w:t>Таблиця</w:t>
      </w:r>
      <w:proofErr w:type="spellEnd"/>
      <w:r w:rsidRPr="001E3E02">
        <w:rPr>
          <w:b/>
          <w:sz w:val="22"/>
          <w:szCs w:val="22"/>
          <w:u w:val="single"/>
        </w:rPr>
        <w:t xml:space="preserve"> 4</w:t>
      </w:r>
    </w:p>
    <w:p w:rsidR="001E3E02" w:rsidRPr="001E3E02" w:rsidRDefault="001E3E02" w:rsidP="001E3E02">
      <w:pPr>
        <w:pStyle w:val="a5"/>
        <w:tabs>
          <w:tab w:val="center" w:pos="284"/>
        </w:tabs>
        <w:ind w:left="0"/>
        <w:contextualSpacing/>
        <w:jc w:val="center"/>
        <w:rPr>
          <w:b/>
          <w:iCs/>
          <w:color w:val="000000"/>
          <w:sz w:val="22"/>
          <w:szCs w:val="22"/>
          <w:u w:val="single"/>
        </w:rPr>
      </w:pPr>
      <w:proofErr w:type="spellStart"/>
      <w:r w:rsidRPr="001E3E02">
        <w:rPr>
          <w:b/>
          <w:sz w:val="22"/>
          <w:szCs w:val="22"/>
          <w:u w:val="single"/>
        </w:rPr>
        <w:t>Технічні</w:t>
      </w:r>
      <w:proofErr w:type="spellEnd"/>
      <w:r w:rsidRPr="001E3E02">
        <w:rPr>
          <w:b/>
          <w:sz w:val="22"/>
          <w:szCs w:val="22"/>
          <w:u w:val="single"/>
        </w:rPr>
        <w:t xml:space="preserve"> </w:t>
      </w:r>
      <w:proofErr w:type="spellStart"/>
      <w:r w:rsidRPr="001E3E02">
        <w:rPr>
          <w:b/>
          <w:sz w:val="22"/>
          <w:szCs w:val="22"/>
          <w:u w:val="single"/>
        </w:rPr>
        <w:t>вимоги</w:t>
      </w:r>
      <w:proofErr w:type="spellEnd"/>
      <w:r w:rsidRPr="001E3E02">
        <w:rPr>
          <w:b/>
          <w:sz w:val="22"/>
          <w:szCs w:val="22"/>
          <w:u w:val="single"/>
        </w:rPr>
        <w:t xml:space="preserve"> до </w:t>
      </w:r>
      <w:r w:rsidRPr="001E3E02">
        <w:rPr>
          <w:b/>
          <w:iCs/>
          <w:color w:val="000000"/>
          <w:sz w:val="22"/>
          <w:szCs w:val="22"/>
          <w:u w:val="single"/>
        </w:rPr>
        <w:t xml:space="preserve">Дизель-генератора (не 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менше</w:t>
      </w:r>
      <w:proofErr w:type="spellEnd"/>
      <w:r w:rsidRPr="001E3E02">
        <w:rPr>
          <w:b/>
          <w:iCs/>
          <w:color w:val="000000"/>
          <w:sz w:val="22"/>
          <w:szCs w:val="22"/>
          <w:u w:val="single"/>
        </w:rPr>
        <w:t xml:space="preserve"> 24 кВт/33 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кВа</w:t>
      </w:r>
      <w:proofErr w:type="spellEnd"/>
      <w:r w:rsidRPr="001E3E02">
        <w:rPr>
          <w:b/>
          <w:iCs/>
          <w:color w:val="000000"/>
          <w:sz w:val="22"/>
          <w:szCs w:val="22"/>
          <w:u w:val="single"/>
        </w:rPr>
        <w:t xml:space="preserve">) 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кількість</w:t>
      </w:r>
      <w:proofErr w:type="spellEnd"/>
      <w:r w:rsidRPr="001E3E02">
        <w:rPr>
          <w:b/>
          <w:iCs/>
          <w:color w:val="000000"/>
          <w:sz w:val="22"/>
          <w:szCs w:val="22"/>
          <w:u w:val="single"/>
        </w:rPr>
        <w:t xml:space="preserve"> 1 </w:t>
      </w:r>
      <w:proofErr w:type="spellStart"/>
      <w:r w:rsidRPr="001E3E02">
        <w:rPr>
          <w:b/>
          <w:iCs/>
          <w:color w:val="000000"/>
          <w:sz w:val="22"/>
          <w:szCs w:val="22"/>
          <w:u w:val="single"/>
        </w:rPr>
        <w:t>одиниця</w:t>
      </w:r>
      <w:proofErr w:type="spellEnd"/>
    </w:p>
    <w:p w:rsidR="001E3E02" w:rsidRPr="001E3E02" w:rsidRDefault="001E3E02" w:rsidP="001E3E02">
      <w:pPr>
        <w:pStyle w:val="a5"/>
        <w:tabs>
          <w:tab w:val="center" w:pos="284"/>
        </w:tabs>
        <w:ind w:left="0"/>
        <w:contextualSpacing/>
        <w:jc w:val="center"/>
        <w:rPr>
          <w:b/>
          <w:sz w:val="22"/>
          <w:szCs w:val="22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6"/>
        <w:gridCol w:w="2088"/>
        <w:gridCol w:w="2022"/>
      </w:tblGrid>
      <w:tr w:rsidR="0013314F" w:rsidRPr="001E3E02" w:rsidTr="0013314F">
        <w:trPr>
          <w:trHeight w:val="680"/>
        </w:trPr>
        <w:tc>
          <w:tcPr>
            <w:tcW w:w="2898" w:type="pct"/>
            <w:vAlign w:val="center"/>
          </w:tcPr>
          <w:p w:rsidR="0013314F" w:rsidRPr="001E3E02" w:rsidRDefault="0013314F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>Вимоги до технічних характеристик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>Показники</w:t>
            </w:r>
          </w:p>
        </w:tc>
      </w:tr>
      <w:tr w:rsidR="0013314F" w:rsidRPr="001E3E02" w:rsidTr="0013314F">
        <w:trPr>
          <w:trHeight w:val="316"/>
        </w:trPr>
        <w:tc>
          <w:tcPr>
            <w:tcW w:w="289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Виробник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</w:tr>
      <w:tr w:rsidR="0013314F" w:rsidRPr="001E3E02" w:rsidTr="0013314F">
        <w:trPr>
          <w:trHeight w:val="561"/>
        </w:trPr>
        <w:tc>
          <w:tcPr>
            <w:tcW w:w="289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Країна виробника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13314F" w:rsidRPr="001E3E02" w:rsidTr="0013314F">
        <w:trPr>
          <w:trHeight w:val="561"/>
        </w:trPr>
        <w:tc>
          <w:tcPr>
            <w:tcW w:w="289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Прописати назву товару</w:t>
            </w:r>
          </w:p>
        </w:tc>
      </w:tr>
      <w:tr w:rsidR="0013314F" w:rsidRPr="001E3E02" w:rsidTr="0013314F">
        <w:trPr>
          <w:trHeight w:val="680"/>
        </w:trPr>
        <w:tc>
          <w:tcPr>
            <w:tcW w:w="289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Марка та модель дизель-генератора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E3E02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</w:tr>
      <w:tr w:rsidR="0013314F" w:rsidRPr="001E3E02" w:rsidTr="0013314F">
        <w:trPr>
          <w:trHeight w:val="330"/>
        </w:trPr>
        <w:tc>
          <w:tcPr>
            <w:tcW w:w="289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Рік виробництва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раніше 2025 р.</w:t>
            </w:r>
          </w:p>
        </w:tc>
      </w:tr>
      <w:tr w:rsidR="0013314F" w:rsidRPr="001E3E02" w:rsidTr="0013314F">
        <w:trPr>
          <w:trHeight w:val="330"/>
        </w:trPr>
        <w:tc>
          <w:tcPr>
            <w:tcW w:w="289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Максимальна потужність 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менше 33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кВа</w:t>
            </w:r>
            <w:proofErr w:type="spellEnd"/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2898" w:type="pct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Номінальна потужність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24 кВт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 xml:space="preserve">Марка та модель </w:t>
            </w:r>
          </w:p>
        </w:tc>
        <w:tc>
          <w:tcPr>
            <w:tcW w:w="210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1E3E02">
              <w:rPr>
                <w:rFonts w:ascii="Times New Roman" w:hAnsi="Times New Roman" w:cs="Times New Roman"/>
                <w:b/>
                <w:lang w:eastAsia="en-US"/>
              </w:rPr>
              <w:t>Вказати марку та модель двигуна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Країна компанії виробника двигуна</w:t>
            </w:r>
          </w:p>
        </w:tc>
        <w:tc>
          <w:tcPr>
            <w:tcW w:w="210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Україна, країни Євросоюзу, США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lastRenderedPageBreak/>
              <w:t>Посилання на офіційний сайт виробника двигуна</w:t>
            </w:r>
          </w:p>
        </w:tc>
        <w:tc>
          <w:tcPr>
            <w:tcW w:w="210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Кількість циліндрів</w:t>
            </w:r>
          </w:p>
        </w:tc>
        <w:tc>
          <w:tcPr>
            <w:tcW w:w="210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більше 3 шт.             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Об’єм двигуна </w:t>
            </w:r>
          </w:p>
        </w:tc>
        <w:tc>
          <w:tcPr>
            <w:tcW w:w="210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більше 3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,0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л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Система охолодження </w:t>
            </w:r>
          </w:p>
        </w:tc>
        <w:tc>
          <w:tcPr>
            <w:tcW w:w="210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Рідина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Об’єм охолоджуючої рідини</w:t>
            </w:r>
          </w:p>
        </w:tc>
        <w:tc>
          <w:tcPr>
            <w:tcW w:w="210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14,0 л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Регулятор обертів двигуна</w:t>
            </w:r>
          </w:p>
        </w:tc>
        <w:tc>
          <w:tcPr>
            <w:tcW w:w="210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Механічний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Швидкість обертів</w:t>
            </w:r>
          </w:p>
        </w:tc>
        <w:tc>
          <w:tcPr>
            <w:tcW w:w="210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1500 об./хв.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Частота</w:t>
            </w:r>
          </w:p>
        </w:tc>
        <w:tc>
          <w:tcPr>
            <w:tcW w:w="210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50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Гц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6,0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л/год.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Розхід палива (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75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% навантаження)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більше 4,8 л./год.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Електрична система</w:t>
            </w:r>
          </w:p>
        </w:tc>
        <w:tc>
          <w:tcPr>
            <w:tcW w:w="2102" w:type="pct"/>
            <w:gridSpan w:val="2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меншe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Pr="001E3E02">
              <w:rPr>
                <w:rFonts w:ascii="Times New Roman" w:hAnsi="Times New Roman" w:cs="Times New Roman"/>
                <w:lang w:eastAsia="en-US"/>
              </w:rPr>
              <w:t>2 В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Коефіцієнт потужності</w:t>
            </w:r>
          </w:p>
        </w:tc>
        <w:tc>
          <w:tcPr>
            <w:tcW w:w="210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Точність регулювання напруги</w:t>
            </w:r>
          </w:p>
        </w:tc>
        <w:tc>
          <w:tcPr>
            <w:tcW w:w="210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гірше ±1 %                                                                                 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Ізоляція </w:t>
            </w:r>
          </w:p>
        </w:tc>
        <w:tc>
          <w:tcPr>
            <w:tcW w:w="2102" w:type="pct"/>
            <w:gridSpan w:val="2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ru-RU" w:eastAsia="en-US"/>
              </w:rPr>
              <w:t>Н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Захист</w:t>
            </w:r>
          </w:p>
        </w:tc>
        <w:tc>
          <w:tcPr>
            <w:tcW w:w="2102" w:type="pct"/>
            <w:gridSpan w:val="2"/>
            <w:tcBorders>
              <w:bottom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23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Система збудження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val="en-US" w:eastAsia="en-US"/>
              </w:rPr>
              <w:t>SHUNT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Тип з’єднання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Зірочка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Частота 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ru-RU" w:eastAsia="en-US"/>
              </w:rPr>
              <w:t>50 Гц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Напруга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230/400 В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В кожусі (Д х Ш х В)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більше 2200х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1000</w:t>
            </w:r>
            <w:r w:rsidRPr="001E3E02">
              <w:rPr>
                <w:rFonts w:ascii="Times New Roman" w:hAnsi="Times New Roman" w:cs="Times New Roman"/>
                <w:lang w:eastAsia="en-US"/>
              </w:rPr>
              <w:t>х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1500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Маса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,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210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800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Кожух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Оцинкований</w:t>
            </w:r>
            <w:proofErr w:type="spellEnd"/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пофарбований</w:t>
            </w:r>
            <w:proofErr w:type="spellEnd"/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порошковою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фарбою</w:t>
            </w:r>
            <w:proofErr w:type="spellEnd"/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ru-RU" w:eastAsia="en-US"/>
              </w:rPr>
              <w:t>Ступ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інь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 xml:space="preserve"> захисту дизель-генератора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, не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гірше</w:t>
            </w:r>
            <w:proofErr w:type="spellEnd"/>
          </w:p>
        </w:tc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>54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2102" w:type="pct"/>
            <w:gridSpan w:val="2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30 годин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98" w:type="pct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Паливний бак </w:t>
            </w:r>
          </w:p>
        </w:tc>
        <w:tc>
          <w:tcPr>
            <w:tcW w:w="2102" w:type="pct"/>
            <w:gridSpan w:val="2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150 л</w:t>
            </w:r>
          </w:p>
        </w:tc>
      </w:tr>
      <w:tr w:rsidR="0013314F" w:rsidRPr="001E3E02" w:rsidTr="001331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98" w:type="pct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Гарантія</w:t>
            </w:r>
          </w:p>
        </w:tc>
        <w:tc>
          <w:tcPr>
            <w:tcW w:w="210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Не менше 24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міс. або 1000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мотогодин</w:t>
            </w:r>
            <w:proofErr w:type="spellEnd"/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89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3E02">
              <w:rPr>
                <w:rFonts w:ascii="Times New Roman" w:hAnsi="Times New Roman" w:cs="Times New Roman"/>
                <w:lang w:val="ru-RU"/>
              </w:rPr>
              <w:t>Країна</w:t>
            </w:r>
            <w:proofErr w:type="spellEnd"/>
            <w:r w:rsidRPr="001E3E0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3E02">
              <w:rPr>
                <w:rFonts w:ascii="Times New Roman" w:hAnsi="Times New Roman" w:cs="Times New Roman"/>
                <w:lang w:val="ru-RU"/>
              </w:rPr>
              <w:t>виробника</w:t>
            </w:r>
            <w:proofErr w:type="spellEnd"/>
          </w:p>
        </w:tc>
        <w:tc>
          <w:tcPr>
            <w:tcW w:w="210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Україна, країни Євросоюзу, Велика Британія, США, </w:t>
            </w:r>
            <w:proofErr w:type="spellStart"/>
            <w:r w:rsidRPr="001E3E02">
              <w:rPr>
                <w:rFonts w:ascii="Times New Roman" w:hAnsi="Times New Roman" w:cs="Times New Roman"/>
              </w:rPr>
              <w:t>Туреччіна</w:t>
            </w:r>
            <w:proofErr w:type="spellEnd"/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89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210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89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210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89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10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Мікропроцесорна з </w:t>
            </w:r>
            <w:r w:rsidRPr="001E3E02">
              <w:rPr>
                <w:rFonts w:ascii="Times New Roman" w:hAnsi="Times New Roman" w:cs="Times New Roman"/>
                <w:lang w:val="en-US"/>
              </w:rPr>
              <w:t xml:space="preserve">LCD </w:t>
            </w:r>
            <w:r w:rsidRPr="001E3E02">
              <w:rPr>
                <w:rFonts w:ascii="Times New Roman" w:hAnsi="Times New Roman" w:cs="Times New Roman"/>
              </w:rPr>
              <w:t>дисплеєм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89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210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c>
          <w:tcPr>
            <w:tcW w:w="2898" w:type="pct"/>
            <w:shd w:val="clear" w:color="auto" w:fill="auto"/>
            <w:vAlign w:val="center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2102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</w:rPr>
            </w:pPr>
            <w:r w:rsidRPr="001E3E02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</w:tr>
      <w:tr w:rsidR="0013314F" w:rsidRPr="001E3E02" w:rsidTr="0013314F">
        <w:tblPrEx>
          <w:tblLook w:val="04A0" w:firstRow="1" w:lastRow="0" w:firstColumn="1" w:lastColumn="0" w:noHBand="0" w:noVBand="1"/>
        </w:tblPrEx>
        <w:trPr>
          <w:gridAfter w:val="1"/>
          <w:wAfter w:w="1034" w:type="pct"/>
        </w:trPr>
        <w:tc>
          <w:tcPr>
            <w:tcW w:w="3966" w:type="pct"/>
            <w:gridSpan w:val="2"/>
            <w:shd w:val="clear" w:color="auto" w:fill="auto"/>
          </w:tcPr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Промисловий дизельний двигун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1E3E02">
              <w:rPr>
                <w:rFonts w:ascii="Times New Roman" w:hAnsi="Times New Roman" w:cs="Times New Roman"/>
                <w:lang w:val="ru-RU" w:eastAsia="en-US"/>
              </w:rPr>
              <w:t>Промисловий</w:t>
            </w:r>
            <w:proofErr w:type="spellEnd"/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1E3E02">
              <w:rPr>
                <w:rFonts w:ascii="Times New Roman" w:hAnsi="Times New Roman" w:cs="Times New Roman"/>
                <w:lang w:eastAsia="en-US"/>
              </w:rPr>
              <w:t xml:space="preserve">альтернатор змінного струму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безщітковий</w:t>
            </w:r>
            <w:proofErr w:type="spellEnd"/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Сталева рама з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віброізоляторами</w:t>
            </w:r>
            <w:proofErr w:type="spellEnd"/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Система вихлопу (глушник)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Автоматичний регулятор напруги </w:t>
            </w:r>
            <w:r w:rsidRPr="001E3E02">
              <w:rPr>
                <w:rFonts w:ascii="Times New Roman" w:hAnsi="Times New Roman" w:cs="Times New Roman"/>
                <w:lang w:val="en-US" w:eastAsia="en-US"/>
              </w:rPr>
              <w:t>AVR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Радіатор системи охолодження двигуна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Автоматичний підігрівач охолоджуючої рідини двигуна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Генератор заряду акумуляторної батареї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Електростартер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Покажчик рівня</w:t>
            </w:r>
            <w:r w:rsidRPr="001E3E02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1E3E02">
              <w:rPr>
                <w:rFonts w:ascii="Times New Roman" w:hAnsi="Times New Roman" w:cs="Times New Roman"/>
                <w:lang w:eastAsia="en-US"/>
              </w:rPr>
              <w:t>палива в  паливному баку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1E3E02">
              <w:rPr>
                <w:rFonts w:ascii="Times New Roman" w:hAnsi="Times New Roman" w:cs="Times New Roman"/>
                <w:lang w:eastAsia="en-US"/>
              </w:rPr>
              <w:t>Стартерна</w:t>
            </w:r>
            <w:proofErr w:type="spellEnd"/>
            <w:r w:rsidRPr="001E3E02">
              <w:rPr>
                <w:rFonts w:ascii="Times New Roman" w:hAnsi="Times New Roman" w:cs="Times New Roman"/>
                <w:lang w:eastAsia="en-US"/>
              </w:rPr>
              <w:t xml:space="preserve"> акумуляторна батарея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lastRenderedPageBreak/>
              <w:t>• Кнопка аварійної зупинки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Захисний автоматичний вимикач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Система аварійно-попереджувальної сигналізації та зупинки</w:t>
            </w:r>
          </w:p>
          <w:p w:rsidR="0013314F" w:rsidRPr="001E3E02" w:rsidRDefault="0013314F" w:rsidP="001E3E02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Заправка маслом, електролітом, антифризом на 100%</w:t>
            </w:r>
          </w:p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E3E02">
              <w:rPr>
                <w:rFonts w:ascii="Times New Roman" w:hAnsi="Times New Roman" w:cs="Times New Roman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  <w:p w:rsidR="0013314F" w:rsidRPr="001E3E02" w:rsidRDefault="0013314F" w:rsidP="001E3E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C3B70" w:rsidRPr="00A207DF" w:rsidRDefault="009C3B70" w:rsidP="009C3B70">
      <w:pPr>
        <w:ind w:left="284"/>
        <w:jc w:val="center"/>
        <w:rPr>
          <w:rFonts w:ascii="Times New Roman" w:hAnsi="Times New Roman" w:cs="Times New Roman"/>
          <w:b/>
          <w:i/>
          <w:smallCaps/>
          <w:color w:val="000000"/>
        </w:rPr>
      </w:pPr>
    </w:p>
    <w:p w:rsidR="00153AE4" w:rsidRPr="00A207DF" w:rsidRDefault="00153AE4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  <w:highlight w:val="white"/>
        </w:rPr>
      </w:pPr>
      <w:r w:rsidRPr="00A207DF">
        <w:rPr>
          <w:rFonts w:ascii="Times New Roman" w:hAnsi="Times New Roman" w:cs="Times New Roman"/>
        </w:rPr>
        <w:t>Відповідно до підпункту 1 пункту 6-1 Прикінцевих та перехідних положень Закону замовник здійснює закупівлю товарів, визначених підпунктом 2 цього пункту, виключно якщо їх ступінь локалізації виробництва д</w:t>
      </w:r>
      <w:r w:rsidRPr="00A207DF">
        <w:rPr>
          <w:rFonts w:ascii="Times New Roman" w:hAnsi="Times New Roman" w:cs="Times New Roman"/>
          <w:highlight w:val="white"/>
        </w:rPr>
        <w:t xml:space="preserve">орівнює чи перевищує ступінь локалізації на відповідний рік згідно з підпунктом 1 пункту 6-1 Прикінцевих та перехідних положень Закону. Ступінь локалізації виробництва у 2025 році дорівнює чи перевищує </w:t>
      </w:r>
      <w:r w:rsidR="00AA6A4E" w:rsidRPr="00A207DF">
        <w:rPr>
          <w:rFonts w:ascii="Times New Roman" w:hAnsi="Times New Roman" w:cs="Times New Roman"/>
          <w:highlight w:val="white"/>
        </w:rPr>
        <w:t>30</w:t>
      </w:r>
      <w:r w:rsidRPr="00A207DF">
        <w:rPr>
          <w:rFonts w:ascii="Times New Roman" w:hAnsi="Times New Roman" w:cs="Times New Roman"/>
          <w:highlight w:val="white"/>
        </w:rPr>
        <w:t xml:space="preserve"> відсотків.</w:t>
      </w:r>
    </w:p>
    <w:p w:rsidR="00153AE4" w:rsidRPr="00A207DF" w:rsidRDefault="00153AE4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A207DF">
        <w:rPr>
          <w:rFonts w:ascii="Times New Roman" w:hAnsi="Times New Roman" w:cs="Times New Roman"/>
        </w:rPr>
        <w:t>Згідно з абзацом 9 підпункту 1 пункту 6-1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порядку, встановленому Кабінетом Міністрів України.</w:t>
      </w:r>
    </w:p>
    <w:p w:rsidR="003F5414" w:rsidRPr="00A207DF" w:rsidRDefault="00153AE4" w:rsidP="00153AE4">
      <w:pPr>
        <w:ind w:left="284"/>
        <w:jc w:val="both"/>
        <w:rPr>
          <w:rFonts w:ascii="Times New Roman" w:hAnsi="Times New Roman" w:cs="Times New Roman"/>
          <w:b/>
          <w:noProof/>
        </w:rPr>
      </w:pPr>
      <w:r w:rsidRPr="00A207DF">
        <w:rPr>
          <w:rFonts w:ascii="Times New Roman" w:hAnsi="Times New Roman" w:cs="Times New Roman"/>
        </w:rPr>
        <w:t>Таким порядком є Порядок підтвердження локалізації виробництва товарів, затверджений постановою Кабінету Міністрів України від 02.08.2022 № 861</w:t>
      </w:r>
    </w:p>
    <w:sectPr w:rsidR="003F5414" w:rsidRPr="00A207DF" w:rsidSect="0013314F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08C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57666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6C89"/>
    <w:rsid w:val="000224DF"/>
    <w:rsid w:val="0004059C"/>
    <w:rsid w:val="00051E59"/>
    <w:rsid w:val="000E07E5"/>
    <w:rsid w:val="000F47D6"/>
    <w:rsid w:val="000F4BD8"/>
    <w:rsid w:val="001006FB"/>
    <w:rsid w:val="001116FE"/>
    <w:rsid w:val="0013314F"/>
    <w:rsid w:val="00142DFE"/>
    <w:rsid w:val="001464EA"/>
    <w:rsid w:val="00153AE4"/>
    <w:rsid w:val="001719F9"/>
    <w:rsid w:val="0019233D"/>
    <w:rsid w:val="00193DB5"/>
    <w:rsid w:val="001E2A68"/>
    <w:rsid w:val="001E3E02"/>
    <w:rsid w:val="001F48CF"/>
    <w:rsid w:val="00211B48"/>
    <w:rsid w:val="0022441D"/>
    <w:rsid w:val="002769F9"/>
    <w:rsid w:val="00284AC9"/>
    <w:rsid w:val="002973BA"/>
    <w:rsid w:val="002B630B"/>
    <w:rsid w:val="002D087C"/>
    <w:rsid w:val="002E66D3"/>
    <w:rsid w:val="00301AED"/>
    <w:rsid w:val="0030242A"/>
    <w:rsid w:val="003153D7"/>
    <w:rsid w:val="00320305"/>
    <w:rsid w:val="0032739A"/>
    <w:rsid w:val="00333EDD"/>
    <w:rsid w:val="003353A5"/>
    <w:rsid w:val="00356C06"/>
    <w:rsid w:val="0036151B"/>
    <w:rsid w:val="003771D4"/>
    <w:rsid w:val="00382D30"/>
    <w:rsid w:val="00392836"/>
    <w:rsid w:val="003C1692"/>
    <w:rsid w:val="003E08D8"/>
    <w:rsid w:val="003E6E3A"/>
    <w:rsid w:val="003F2FDE"/>
    <w:rsid w:val="003F3028"/>
    <w:rsid w:val="003F5414"/>
    <w:rsid w:val="003F6B75"/>
    <w:rsid w:val="00400988"/>
    <w:rsid w:val="004019E1"/>
    <w:rsid w:val="00405F12"/>
    <w:rsid w:val="0041297B"/>
    <w:rsid w:val="00416E6C"/>
    <w:rsid w:val="004237C1"/>
    <w:rsid w:val="00424183"/>
    <w:rsid w:val="00427CD8"/>
    <w:rsid w:val="00443595"/>
    <w:rsid w:val="004571DF"/>
    <w:rsid w:val="00492E8F"/>
    <w:rsid w:val="004A10A6"/>
    <w:rsid w:val="004A4D43"/>
    <w:rsid w:val="004C584C"/>
    <w:rsid w:val="004F34E7"/>
    <w:rsid w:val="004F4F32"/>
    <w:rsid w:val="0050055F"/>
    <w:rsid w:val="0050316E"/>
    <w:rsid w:val="00510637"/>
    <w:rsid w:val="00525223"/>
    <w:rsid w:val="00542754"/>
    <w:rsid w:val="005768DE"/>
    <w:rsid w:val="00586460"/>
    <w:rsid w:val="005924EC"/>
    <w:rsid w:val="00597717"/>
    <w:rsid w:val="005B0BA0"/>
    <w:rsid w:val="005B567A"/>
    <w:rsid w:val="005C122F"/>
    <w:rsid w:val="005D4DDD"/>
    <w:rsid w:val="005D64A0"/>
    <w:rsid w:val="00612756"/>
    <w:rsid w:val="0061330F"/>
    <w:rsid w:val="00627C03"/>
    <w:rsid w:val="00642889"/>
    <w:rsid w:val="006628A6"/>
    <w:rsid w:val="00663A03"/>
    <w:rsid w:val="006915A6"/>
    <w:rsid w:val="006E602C"/>
    <w:rsid w:val="00716F39"/>
    <w:rsid w:val="00744F05"/>
    <w:rsid w:val="00763873"/>
    <w:rsid w:val="0079227D"/>
    <w:rsid w:val="00793630"/>
    <w:rsid w:val="00796148"/>
    <w:rsid w:val="007B2FEF"/>
    <w:rsid w:val="007C02C3"/>
    <w:rsid w:val="007E3C20"/>
    <w:rsid w:val="007F5A9B"/>
    <w:rsid w:val="00802313"/>
    <w:rsid w:val="00802824"/>
    <w:rsid w:val="00816DCA"/>
    <w:rsid w:val="00825017"/>
    <w:rsid w:val="00830E9E"/>
    <w:rsid w:val="00832D2B"/>
    <w:rsid w:val="008522E8"/>
    <w:rsid w:val="00864000"/>
    <w:rsid w:val="00890768"/>
    <w:rsid w:val="00893483"/>
    <w:rsid w:val="00896C61"/>
    <w:rsid w:val="008C26A5"/>
    <w:rsid w:val="00911264"/>
    <w:rsid w:val="00937872"/>
    <w:rsid w:val="009446C2"/>
    <w:rsid w:val="00954F26"/>
    <w:rsid w:val="00964D2F"/>
    <w:rsid w:val="00987463"/>
    <w:rsid w:val="009A576B"/>
    <w:rsid w:val="009C3B70"/>
    <w:rsid w:val="00A0018F"/>
    <w:rsid w:val="00A1628F"/>
    <w:rsid w:val="00A16E62"/>
    <w:rsid w:val="00A207DF"/>
    <w:rsid w:val="00A26BE9"/>
    <w:rsid w:val="00A27B2B"/>
    <w:rsid w:val="00A30BC0"/>
    <w:rsid w:val="00A434B5"/>
    <w:rsid w:val="00A76015"/>
    <w:rsid w:val="00A943F3"/>
    <w:rsid w:val="00A96697"/>
    <w:rsid w:val="00AA6A4E"/>
    <w:rsid w:val="00AB46A1"/>
    <w:rsid w:val="00AB62D5"/>
    <w:rsid w:val="00AC0111"/>
    <w:rsid w:val="00AC2CD6"/>
    <w:rsid w:val="00AE6D40"/>
    <w:rsid w:val="00AF138E"/>
    <w:rsid w:val="00B077A4"/>
    <w:rsid w:val="00B10FB4"/>
    <w:rsid w:val="00B12070"/>
    <w:rsid w:val="00B13335"/>
    <w:rsid w:val="00B506C6"/>
    <w:rsid w:val="00B64DBB"/>
    <w:rsid w:val="00BA4EE9"/>
    <w:rsid w:val="00C10AAA"/>
    <w:rsid w:val="00C153D7"/>
    <w:rsid w:val="00C16B74"/>
    <w:rsid w:val="00C20BCD"/>
    <w:rsid w:val="00C455C8"/>
    <w:rsid w:val="00C46D2C"/>
    <w:rsid w:val="00C46D3F"/>
    <w:rsid w:val="00C61038"/>
    <w:rsid w:val="00C74FC2"/>
    <w:rsid w:val="00C8522F"/>
    <w:rsid w:val="00CA261F"/>
    <w:rsid w:val="00CA32FA"/>
    <w:rsid w:val="00CC0D2F"/>
    <w:rsid w:val="00CC66E6"/>
    <w:rsid w:val="00CD61DF"/>
    <w:rsid w:val="00D30677"/>
    <w:rsid w:val="00D3279A"/>
    <w:rsid w:val="00D4646E"/>
    <w:rsid w:val="00D77574"/>
    <w:rsid w:val="00D96D82"/>
    <w:rsid w:val="00DA575B"/>
    <w:rsid w:val="00DA7B07"/>
    <w:rsid w:val="00DB66A8"/>
    <w:rsid w:val="00E13855"/>
    <w:rsid w:val="00E34C57"/>
    <w:rsid w:val="00E562BC"/>
    <w:rsid w:val="00E64E4D"/>
    <w:rsid w:val="00E765BA"/>
    <w:rsid w:val="00E91964"/>
    <w:rsid w:val="00EA0233"/>
    <w:rsid w:val="00EA468D"/>
    <w:rsid w:val="00EB28DB"/>
    <w:rsid w:val="00EC22AC"/>
    <w:rsid w:val="00EC4892"/>
    <w:rsid w:val="00ED0F8C"/>
    <w:rsid w:val="00EE00F9"/>
    <w:rsid w:val="00F3024B"/>
    <w:rsid w:val="00F40A68"/>
    <w:rsid w:val="00F55FF4"/>
    <w:rsid w:val="00F6064B"/>
    <w:rsid w:val="00F60F77"/>
    <w:rsid w:val="00F86F3C"/>
    <w:rsid w:val="00FB6409"/>
    <w:rsid w:val="00FC00B5"/>
    <w:rsid w:val="00FD4F08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1706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10">
    <w:name w:val="Обычный1"/>
    <w:qFormat/>
    <w:rsid w:val="006628A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6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Strong"/>
    <w:uiPriority w:val="22"/>
    <w:qFormat/>
    <w:rsid w:val="007B2F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BD8"/>
    <w:pPr>
      <w:widowControl w:val="0"/>
      <w:autoSpaceDE w:val="0"/>
      <w:autoSpaceDN w:val="0"/>
      <w:spacing w:before="28" w:after="0" w:line="184" w:lineRule="exact"/>
      <w:ind w:left="35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10152</Words>
  <Characters>5788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177</cp:revision>
  <dcterms:created xsi:type="dcterms:W3CDTF">2022-02-08T13:14:00Z</dcterms:created>
  <dcterms:modified xsi:type="dcterms:W3CDTF">2026-03-30T07:55:00Z</dcterms:modified>
</cp:coreProperties>
</file>