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50A" w:rsidRDefault="00F7250A" w:rsidP="00F7250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250A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F725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b/>
          <w:sz w:val="28"/>
          <w:szCs w:val="28"/>
        </w:rPr>
        <w:t>країни</w:t>
      </w:r>
      <w:proofErr w:type="spellEnd"/>
      <w:r w:rsidRPr="00F725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b/>
          <w:sz w:val="28"/>
          <w:szCs w:val="28"/>
        </w:rPr>
        <w:t>передбачають</w:t>
      </w:r>
      <w:proofErr w:type="spellEnd"/>
      <w:r w:rsidRPr="00F725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b/>
          <w:sz w:val="28"/>
          <w:szCs w:val="28"/>
        </w:rPr>
        <w:t>фінансову</w:t>
      </w:r>
      <w:proofErr w:type="spellEnd"/>
      <w:r w:rsidRPr="00F725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b/>
          <w:sz w:val="28"/>
          <w:szCs w:val="28"/>
        </w:rPr>
        <w:t>винагороду</w:t>
      </w:r>
      <w:proofErr w:type="spellEnd"/>
      <w:r w:rsidRPr="00F7250A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F7250A">
        <w:rPr>
          <w:rFonts w:ascii="Times New Roman" w:hAnsi="Times New Roman" w:cs="Times New Roman"/>
          <w:b/>
          <w:sz w:val="28"/>
          <w:szCs w:val="28"/>
        </w:rPr>
        <w:t>викривачів</w:t>
      </w:r>
      <w:proofErr w:type="spellEnd"/>
      <w:r w:rsidRPr="00F7250A">
        <w:rPr>
          <w:rFonts w:ascii="Times New Roman" w:hAnsi="Times New Roman" w:cs="Times New Roman"/>
          <w:b/>
          <w:sz w:val="28"/>
          <w:szCs w:val="28"/>
        </w:rPr>
        <w:t>?</w:t>
      </w:r>
    </w:p>
    <w:p w:rsidR="00E16CD7" w:rsidRPr="00F7250A" w:rsidRDefault="00E16CD7" w:rsidP="00E16CD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CD7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381625" cy="3341370"/>
            <wp:effectExtent l="0" t="0" r="9525" b="0"/>
            <wp:docPr id="6" name="Рисунок 6" descr="Відома антикорупційна організація заявила про запуск всеукраїнської мережі  викривачів корупції – подробиці | СтопКор - корупція, хабарництво,  компромат, останні нов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ідома антикорупційна організація заявила про запуск всеукраїнської мережі  викривачів корупції – подробиці | СтопКор - корупція, хабарництво,  компромат, останні новин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817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250A" w:rsidRPr="00F7250A" w:rsidRDefault="00F7250A" w:rsidP="00F725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50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довгий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законодавство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, яке не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захищає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викривачів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суспільно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важливої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, але й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мотивує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заохочує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викриття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можливістю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винагороди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>.</w:t>
      </w:r>
    </w:p>
    <w:p w:rsidR="00F7250A" w:rsidRPr="00F7250A" w:rsidRDefault="00F7250A" w:rsidP="00F725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5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🇺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🇺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50A">
        <w:rPr>
          <w:rFonts w:ascii="Times New Roman" w:hAnsi="Times New Roman" w:cs="Times New Roman"/>
          <w:sz w:val="28"/>
          <w:szCs w:val="28"/>
        </w:rPr>
        <w:t xml:space="preserve">Закон про наклеп в США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приватним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громадянам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подавати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позови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уряду про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украдених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договірне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шахрайство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компенсацію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ризик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викривачі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винагороду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15-25%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вилучених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штрафів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уряд США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зміг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мінімум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35 млрд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доларів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штрафів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вкрадених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грошей з 1986 року,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причому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з 2007 по 2012 роки число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викриття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зареєстрованих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федеральною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поліцією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збільшилось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482 до 1148. З них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позитивних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інформаторів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зросла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з 50 до 223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цінних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паперів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бірж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у 2013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виплатила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інформаторам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14 млн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доларів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у США 102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викривачі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винагороду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на суму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557 млн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доларів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Загалом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використанню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наданої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викривачами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стягнуто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як 2 млрд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доларів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санкцій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Америці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тисяча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викривачам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>.</w:t>
      </w:r>
    </w:p>
    <w:p w:rsidR="00F7250A" w:rsidRPr="00F7250A" w:rsidRDefault="00F7250A" w:rsidP="00F725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5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🇰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🇰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50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Південній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Кореї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матеріальну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винагороду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державним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корпоративним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викривачам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повідомляють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безпекою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здоров’ям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довкіллям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захистом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добросовісною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конкуренцією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. У 2002-2013 роках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цивільних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корупцією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отримала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28 246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повідомлень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lastRenderedPageBreak/>
        <w:t>результаті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220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, 60,3 млн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доларів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повернуті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в бюджет і 6,2 млн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доларів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виплачені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викривачам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винагороду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>.</w:t>
      </w:r>
    </w:p>
    <w:p w:rsidR="00F7250A" w:rsidRPr="00F7250A" w:rsidRDefault="00F7250A" w:rsidP="00F725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5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🇯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🇯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50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Японії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колишній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генеральний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директор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Olympus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Майкл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Вудфорд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повідомив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компанія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приховувала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величезні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Вудфорд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звільнений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у 2011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, перш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компанія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визнала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факт.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Згодом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Вудфорд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винагороду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15,4 млн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доларів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>.</w:t>
      </w:r>
    </w:p>
    <w:p w:rsidR="00F7250A" w:rsidRPr="00F7250A" w:rsidRDefault="00F7250A" w:rsidP="00F725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5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🇮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🇮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50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Італії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Чіро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Рінальді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співробітник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повідомив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колеги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прогулюють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роботу,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заповнюючи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неправдиві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звіти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про свою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присутність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офісі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. Попри те,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кодекс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службовців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повідомляти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незаконну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Рінальді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зазнав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переслідувань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доповідь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ігнорувалася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місцевою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владою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звернувся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поліції, яка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використала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приховані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камери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зафіксувати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Фігурантами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судових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розглядів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стали 29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керівники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. Через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Рінальді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урядову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нагороду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Італії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почалася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активна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громадська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політична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дискусія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переваг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викриття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якийсь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час в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Мілані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створена система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викривачів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цінних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паперів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бірж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у 2013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виплатила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викривачам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14 млн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доларів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викриття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>.</w:t>
      </w:r>
    </w:p>
    <w:p w:rsidR="00F7250A" w:rsidRPr="00F7250A" w:rsidRDefault="00F7250A" w:rsidP="00F725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5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🇺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🇺🇦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50A">
        <w:rPr>
          <w:rFonts w:ascii="Times New Roman" w:hAnsi="Times New Roman" w:cs="Times New Roman"/>
          <w:sz w:val="28"/>
          <w:szCs w:val="28"/>
        </w:rPr>
        <w:t xml:space="preserve">А як в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>?</w:t>
      </w:r>
    </w:p>
    <w:p w:rsidR="00F7250A" w:rsidRPr="00F7250A" w:rsidRDefault="00F7250A" w:rsidP="00F725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українське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законодавство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фінансову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винагороду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викривачів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. Так, Закон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викривачів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корупції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» говорить про те,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винагороду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викривачі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корупційних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сума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хабаря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завданих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державі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збитків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щонайменше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в 5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більша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актуальну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суму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прожиткового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мінімуму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11 млн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>).</w:t>
      </w:r>
    </w:p>
    <w:p w:rsidR="00F7250A" w:rsidRPr="00F7250A" w:rsidRDefault="00F7250A" w:rsidP="00F725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Винагорода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сягати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10%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викриття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винагорода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не повинна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перевищувати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еквівалент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в 3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тисячі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мінімальних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заробітних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плат, а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15 млн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(станом на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жовтень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2020 року). Сума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винагороди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виплачується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з державного бюджету.</w:t>
      </w:r>
    </w:p>
    <w:p w:rsidR="00F7250A" w:rsidRPr="00F7250A" w:rsidRDefault="00F7250A" w:rsidP="00F725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50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заохоченні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викривачів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шляхом,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перевірений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багатьма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країнами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довів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F7250A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F7250A">
        <w:rPr>
          <w:rFonts w:ascii="Times New Roman" w:hAnsi="Times New Roman" w:cs="Times New Roman"/>
          <w:sz w:val="28"/>
          <w:szCs w:val="28"/>
        </w:rPr>
        <w:t>.</w:t>
      </w:r>
    </w:p>
    <w:p w:rsidR="00656024" w:rsidRPr="00F7250A" w:rsidRDefault="00656024" w:rsidP="00F725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6024" w:rsidRPr="00F72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F4"/>
    <w:rsid w:val="00087EF4"/>
    <w:rsid w:val="000D2D67"/>
    <w:rsid w:val="00656024"/>
    <w:rsid w:val="008C7D39"/>
    <w:rsid w:val="00E16CD7"/>
    <w:rsid w:val="00F7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C6F7"/>
  <w15:chartTrackingRefBased/>
  <w15:docId w15:val="{7CB5E5D2-A8F8-4C3A-A0AE-8DE2D4C3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90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20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39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74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90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9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05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2020-12-10T23:23:00Z</cp:lastPrinted>
  <dcterms:created xsi:type="dcterms:W3CDTF">2020-12-09T23:30:00Z</dcterms:created>
  <dcterms:modified xsi:type="dcterms:W3CDTF">2020-12-10T23:26:00Z</dcterms:modified>
</cp:coreProperties>
</file>