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подання електронних звернень громадян до Головного управління Національної поліції в Закарпатській області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1.0" w:type="dxa"/>
        <w:jc w:val="left"/>
        <w:tblInd w:w="-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50"/>
        <w:gridCol w:w="6721"/>
        <w:tblGridChange w:id="0">
          <w:tblGrid>
            <w:gridCol w:w="3050"/>
            <w:gridCol w:w="672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Електронне звернення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Поштова адреса Головного управління Національної поліції            в Чернівецькій області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Головне управління Національної поліції                            в Закарпатській області,</w:t>
              <w:br w:type="textWrapping"/>
              <w:t xml:space="preserve">вул. Ференца Ракоці, 13, м. Ужгород, 88000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Електронна адреса Головного управління Національної поліції            в Чернівецькій області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gunp@zk.police.gov.ua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 звернення: пропозиція (зауваження), заява (клопотання), скарга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Особисті дані заявника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П. І. 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1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Місце проживання, індекс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Електронна адреса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6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Контактний телефон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9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Зміст звернення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C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1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Електронна поштова адреса, на яку може бути надіслана відповідь, або відомості про інші засоби зв'язку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4">
      <w:pPr>
        <w:spacing w:before="28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