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447DEA4" w:rsidR="004F3DDA" w:rsidRPr="00CA5C6C" w:rsidRDefault="00C52B61" w:rsidP="00C54717">
      <w:pPr>
        <w:spacing w:line="240" w:lineRule="auto"/>
        <w:jc w:val="center"/>
        <w:rPr>
          <w:b/>
          <w:bCs/>
        </w:rPr>
      </w:pPr>
      <w:r w:rsidRPr="00C52B61">
        <w:rPr>
          <w:b/>
          <w:bCs/>
        </w:rPr>
        <w:t>Послуги з управління побутовими відходами</w:t>
      </w:r>
      <w:r>
        <w:rPr>
          <w:b/>
          <w:bCs/>
        </w:rPr>
        <w:t xml:space="preserve"> </w:t>
      </w:r>
      <w:r w:rsidR="004F3DDA" w:rsidRPr="00CA5C6C">
        <w:rPr>
          <w:b/>
          <w:bCs/>
        </w:rPr>
        <w:t xml:space="preserve">за кодом ДК 021:2015: </w:t>
      </w:r>
      <w:r w:rsidRPr="00C52B61">
        <w:rPr>
          <w:b/>
          <w:bCs/>
        </w:rPr>
        <w:t>90510000-5 «Утилізація сміття та поводження зі сміттям»</w:t>
      </w:r>
    </w:p>
    <w:p w14:paraId="2DFC3D27" w14:textId="77777777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5D4F78E3" w14:textId="77777777" w:rsidR="00672A42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672A42" w:rsidRPr="00672A42">
        <w:rPr>
          <w:sz w:val="27"/>
          <w:szCs w:val="27"/>
        </w:rPr>
        <w:t>Послуги з управління побутовими відходами</w:t>
      </w:r>
      <w:r w:rsidR="00AF48FA" w:rsidRPr="00CA5C6C">
        <w:rPr>
          <w:sz w:val="27"/>
          <w:szCs w:val="27"/>
        </w:rPr>
        <w:t xml:space="preserve"> за кодом ДК 021:2015: </w:t>
      </w:r>
      <w:r w:rsidR="00672A42" w:rsidRPr="00672A42">
        <w:rPr>
          <w:sz w:val="27"/>
          <w:szCs w:val="27"/>
        </w:rPr>
        <w:t>90510000-5 «Утилізація сміття та поводження зі сміттям»</w:t>
      </w:r>
      <w:r w:rsidR="00672A42">
        <w:rPr>
          <w:sz w:val="27"/>
          <w:szCs w:val="27"/>
        </w:rPr>
        <w:t>.</w:t>
      </w:r>
    </w:p>
    <w:p w14:paraId="18B31826" w14:textId="7D0AF069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8B4258" w:rsidRPr="008B4258">
        <w:rPr>
          <w:sz w:val="27"/>
          <w:szCs w:val="27"/>
        </w:rPr>
        <w:t>UA-2026-02-09-005611-a</w:t>
      </w:r>
      <w:r w:rsidR="008B4258">
        <w:rPr>
          <w:sz w:val="27"/>
          <w:szCs w:val="27"/>
        </w:rPr>
        <w:t>.</w:t>
      </w:r>
    </w:p>
    <w:p w14:paraId="2E2DD13C" w14:textId="2EC0B4E7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4A98E890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8B4258" w:rsidRPr="008B4258">
        <w:rPr>
          <w:sz w:val="27"/>
          <w:szCs w:val="27"/>
        </w:rPr>
        <w:t>52 270,00</w:t>
      </w:r>
      <w:r w:rsidR="008B4258">
        <w:rPr>
          <w:sz w:val="27"/>
          <w:szCs w:val="27"/>
        </w:rPr>
        <w:t xml:space="preserve"> </w:t>
      </w:r>
      <w:r w:rsidR="003D4706" w:rsidRPr="00CA5C6C">
        <w:rPr>
          <w:sz w:val="27"/>
          <w:szCs w:val="27"/>
        </w:rPr>
        <w:t>грн.</w:t>
      </w:r>
    </w:p>
    <w:p w14:paraId="24B3A0B0" w14:textId="77777777" w:rsidR="00AF48FA" w:rsidRPr="00CA5C6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9F5780D" w14:textId="77777777" w:rsid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Загальний обсяг закупівлі сформований виходячи з потреби наданої керівником відповідного структурного підрозділу, з врахуванням досвіду попередніх років.</w:t>
      </w:r>
    </w:p>
    <w:p w14:paraId="779A8D8D" w14:textId="3B59AAAD" w:rsidR="005128B5" w:rsidRP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Технічні та якісні характеристики предмета закупівлі сформовані на підставі чинного законодавства у сфері поводження з відходами виходячи з кількості об’єктів замовника, норм щільності відходів на відповідній території, кількості місць відведених та погоджених для облаштування контейнерних майданчиків.</w:t>
      </w:r>
    </w:p>
    <w:p w14:paraId="395A1BA2" w14:textId="418071CD" w:rsidR="005128B5" w:rsidRPr="005128B5" w:rsidRDefault="004F3DDA" w:rsidP="005128B5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Строк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EC2B97" w:rsidRPr="00CA5C6C">
        <w:rPr>
          <w:sz w:val="27"/>
          <w:szCs w:val="27"/>
        </w:rPr>
        <w:t>до 31.12.2026 р.</w:t>
      </w:r>
    </w:p>
    <w:p w14:paraId="676A50CA" w14:textId="3B18620E" w:rsidR="00EC2B97" w:rsidRPr="00CA5C6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lastRenderedPageBreak/>
        <w:t xml:space="preserve">Кількість </w:t>
      </w:r>
      <w:r w:rsidR="00EC2B97" w:rsidRPr="00CA5C6C">
        <w:rPr>
          <w:b/>
          <w:bCs/>
          <w:sz w:val="27"/>
          <w:szCs w:val="27"/>
        </w:rPr>
        <w:t>послуг</w:t>
      </w:r>
      <w:r w:rsidR="007D50C4" w:rsidRPr="00CA5C6C">
        <w:rPr>
          <w:sz w:val="27"/>
          <w:szCs w:val="27"/>
        </w:rPr>
        <w:t xml:space="preserve">: </w:t>
      </w:r>
      <w:r w:rsidR="008B4258" w:rsidRPr="008B4258">
        <w:rPr>
          <w:sz w:val="27"/>
          <w:szCs w:val="27"/>
        </w:rPr>
        <w:t>211,20 м.</w:t>
      </w:r>
      <w:r w:rsidR="00504EDD">
        <w:rPr>
          <w:sz w:val="27"/>
          <w:szCs w:val="27"/>
        </w:rPr>
        <w:t xml:space="preserve"> </w:t>
      </w:r>
      <w:r w:rsidR="008B4258" w:rsidRPr="008B4258">
        <w:rPr>
          <w:sz w:val="27"/>
          <w:szCs w:val="27"/>
        </w:rPr>
        <w:t>куб</w:t>
      </w:r>
    </w:p>
    <w:p w14:paraId="694E1583" w14:textId="21E4871E" w:rsidR="00231C5A" w:rsidRPr="00CA5C6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Місце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8B4258" w:rsidRPr="008B4258">
        <w:rPr>
          <w:sz w:val="27"/>
          <w:szCs w:val="27"/>
        </w:rPr>
        <w:t>Київська обл., м. Бровари, вул. Я. Мудрого, 53</w:t>
      </w:r>
      <w:r w:rsidR="005B1C38">
        <w:rPr>
          <w:sz w:val="27"/>
          <w:szCs w:val="27"/>
        </w:rPr>
        <w:t>.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03A3E"/>
    <w:rsid w:val="0004384F"/>
    <w:rsid w:val="00050C88"/>
    <w:rsid w:val="00144E1F"/>
    <w:rsid w:val="00170158"/>
    <w:rsid w:val="001E1204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04EDD"/>
    <w:rsid w:val="005128B5"/>
    <w:rsid w:val="00515C2F"/>
    <w:rsid w:val="00522AB2"/>
    <w:rsid w:val="005407BF"/>
    <w:rsid w:val="00591A80"/>
    <w:rsid w:val="005B1C38"/>
    <w:rsid w:val="0060493C"/>
    <w:rsid w:val="0064231E"/>
    <w:rsid w:val="00672A42"/>
    <w:rsid w:val="006A27A4"/>
    <w:rsid w:val="00717213"/>
    <w:rsid w:val="007B7164"/>
    <w:rsid w:val="007D50C4"/>
    <w:rsid w:val="008073AB"/>
    <w:rsid w:val="00843646"/>
    <w:rsid w:val="008566E7"/>
    <w:rsid w:val="008A0F9D"/>
    <w:rsid w:val="008B4258"/>
    <w:rsid w:val="009B47A7"/>
    <w:rsid w:val="00AD469C"/>
    <w:rsid w:val="00AF48FA"/>
    <w:rsid w:val="00BC58D5"/>
    <w:rsid w:val="00C52B61"/>
    <w:rsid w:val="00C54717"/>
    <w:rsid w:val="00C67D9A"/>
    <w:rsid w:val="00C9663C"/>
    <w:rsid w:val="00CA5C6C"/>
    <w:rsid w:val="00D57D15"/>
    <w:rsid w:val="00DA08E5"/>
    <w:rsid w:val="00DB7D9E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2173</Characters>
  <Application>Microsoft Office Word</Application>
  <DocSecurity>0</DocSecurity>
  <Lines>55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3</cp:revision>
  <dcterms:created xsi:type="dcterms:W3CDTF">2026-02-13T12:41:00Z</dcterms:created>
  <dcterms:modified xsi:type="dcterms:W3CDTF">2026-02-13T12:56:00Z</dcterms:modified>
</cp:coreProperties>
</file>