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629025E" w:rsidR="001D7E98" w:rsidRDefault="0067281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D65F5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1EDB7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D65F50" w:rsidRPr="00D65F50">
        <w:rPr>
          <w:color w:val="2E74B5" w:themeColor="accent1" w:themeShade="BF"/>
          <w:sz w:val="32"/>
          <w:szCs w:val="32"/>
        </w:rPr>
        <w:t>Комп`ютерне обладнання</w:t>
      </w:r>
      <w:r w:rsidR="00BC2FED" w:rsidRPr="00BC2FED">
        <w:rPr>
          <w:color w:val="2E74B5" w:themeColor="accent1" w:themeShade="BF"/>
          <w:sz w:val="32"/>
          <w:szCs w:val="32"/>
        </w:rPr>
        <w:t>»</w:t>
      </w:r>
      <w:bookmarkStart w:id="0" w:name="_GoBack"/>
      <w:bookmarkEnd w:id="0"/>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1B401F">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FB2A78E" w:rsidR="00D13BB6" w:rsidRPr="00F623E2" w:rsidRDefault="00D65F50" w:rsidP="006062CA">
            <w:pPr>
              <w:rPr>
                <w:rFonts w:ascii="Times New Roman" w:hAnsi="Times New Roman" w:cs="Times New Roman"/>
                <w:sz w:val="24"/>
                <w:szCs w:val="24"/>
              </w:rPr>
            </w:pPr>
            <w:r w:rsidRPr="00D65F50">
              <w:rPr>
                <w:rFonts w:ascii="Times New Roman" w:hAnsi="Times New Roman" w:cs="Times New Roman"/>
                <w:sz w:val="24"/>
                <w:szCs w:val="24"/>
              </w:rPr>
              <w:t>30230000-0 - Комп’ютерне обладнання «Комп`ютерне обладнання» (30232100-5, 3023700-9,30237240-3 )</w:t>
            </w:r>
          </w:p>
        </w:tc>
      </w:tr>
      <w:tr w:rsidR="00D13BB6" w:rsidRPr="00B90AC7" w14:paraId="2DAF0523" w14:textId="77777777" w:rsidTr="001B401F">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2FB1D166"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D65F50" w:rsidRPr="00D65F50">
              <w:rPr>
                <w:rFonts w:ascii="Times New Roman" w:hAnsi="Times New Roman" w:cs="Times New Roman"/>
                <w:color w:val="333333"/>
                <w:sz w:val="24"/>
                <w:szCs w:val="24"/>
                <w:shd w:val="clear" w:color="auto" w:fill="FFFFFF"/>
              </w:rPr>
              <w:t>UA-2025-04-29-005304-a</w:t>
            </w:r>
          </w:p>
        </w:tc>
      </w:tr>
      <w:tr w:rsidR="00D13BB6" w:rsidRPr="00B90AC7" w14:paraId="2DAF0527" w14:textId="77777777" w:rsidTr="001B401F">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B401F">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12E45DF3" w:rsidR="00D13BB6" w:rsidRPr="00891149" w:rsidRDefault="00D65F50" w:rsidP="00C13CC0">
            <w:pPr>
              <w:rPr>
                <w:rFonts w:ascii="Times New Roman" w:hAnsi="Times New Roman" w:cs="Times New Roman"/>
                <w:sz w:val="24"/>
                <w:szCs w:val="24"/>
              </w:rPr>
            </w:pPr>
            <w:r w:rsidRPr="00D65F50">
              <w:rPr>
                <w:rFonts w:ascii="Times New Roman" w:hAnsi="Times New Roman" w:cs="Times New Roman"/>
                <w:sz w:val="24"/>
                <w:szCs w:val="24"/>
                <w:bdr w:val="none" w:sz="0" w:space="0" w:color="auto" w:frame="1"/>
                <w:shd w:val="clear" w:color="auto" w:fill="FFFFFF"/>
              </w:rPr>
              <w:t>208 710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DD0B2A">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54DBB69E"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Інформація про профіль</w:t>
            </w:r>
          </w:p>
          <w:p w14:paraId="0BF9BC18"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Принтери</w:t>
            </w:r>
          </w:p>
          <w:p w14:paraId="06B19F64"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Код ДК 021:2015</w:t>
            </w:r>
          </w:p>
          <w:p w14:paraId="673C7B6B"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30230000-0 Комп’ютерне обладнання</w:t>
            </w:r>
          </w:p>
          <w:p w14:paraId="1657ABA3"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4003"/>
              <w:gridCol w:w="2410"/>
            </w:tblGrid>
            <w:tr w:rsidR="00DD0B2A" w:rsidRPr="00DD0B2A" w14:paraId="45DFAA50" w14:textId="77777777" w:rsidTr="00DD0B2A">
              <w:tc>
                <w:tcPr>
                  <w:tcW w:w="4003" w:type="dxa"/>
                  <w:tcBorders>
                    <w:top w:val="nil"/>
                    <w:left w:val="nil"/>
                    <w:bottom w:val="nil"/>
                    <w:right w:val="nil"/>
                  </w:tcBorders>
                  <w:tcMar>
                    <w:top w:w="150" w:type="dxa"/>
                    <w:left w:w="150" w:type="dxa"/>
                    <w:bottom w:w="150" w:type="dxa"/>
                    <w:right w:w="150" w:type="dxa"/>
                  </w:tcMar>
                  <w:vAlign w:val="center"/>
                  <w:hideMark/>
                </w:tcPr>
                <w:p w14:paraId="3C60580B"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Назва параметра</w:t>
                  </w:r>
                </w:p>
              </w:tc>
              <w:tc>
                <w:tcPr>
                  <w:tcW w:w="2410" w:type="dxa"/>
                  <w:tcBorders>
                    <w:top w:val="nil"/>
                    <w:left w:val="nil"/>
                    <w:bottom w:val="nil"/>
                    <w:right w:val="nil"/>
                  </w:tcBorders>
                  <w:tcMar>
                    <w:top w:w="150" w:type="dxa"/>
                    <w:left w:w="150" w:type="dxa"/>
                    <w:bottom w:w="150" w:type="dxa"/>
                    <w:right w:w="150" w:type="dxa"/>
                  </w:tcMar>
                  <w:vAlign w:val="center"/>
                  <w:hideMark/>
                </w:tcPr>
                <w:p w14:paraId="571E70F1"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Значення</w:t>
                  </w:r>
                </w:p>
              </w:tc>
            </w:tr>
            <w:tr w:rsidR="00DD0B2A" w:rsidRPr="00DD0B2A" w14:paraId="165DD877"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9593F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Бренд</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59F01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CANON</w:t>
                  </w:r>
                </w:p>
              </w:tc>
            </w:tr>
            <w:tr w:rsidR="00DD0B2A" w:rsidRPr="00DD0B2A" w14:paraId="0C0F50EE"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4602CE"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Технологія друку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E66DCD"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лазерна</w:t>
                  </w:r>
                </w:p>
              </w:tc>
            </w:tr>
            <w:tr w:rsidR="00DD0B2A" w:rsidRPr="00DD0B2A" w14:paraId="452B43D8"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A06CE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Тип друку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7E23AC"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монохромний</w:t>
                  </w:r>
                </w:p>
              </w:tc>
            </w:tr>
            <w:tr w:rsidR="00DD0B2A" w:rsidRPr="00DD0B2A" w14:paraId="10265381"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D67E7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Максимальний формат паперу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BDD878"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A4</w:t>
                  </w:r>
                </w:p>
              </w:tc>
            </w:tr>
            <w:tr w:rsidR="00DD0B2A" w:rsidRPr="00DD0B2A" w14:paraId="250DD732"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5E428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Iнтерфейс мережевого підключення</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02ACD2C"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немає</w:t>
                  </w:r>
                </w:p>
              </w:tc>
            </w:tr>
            <w:tr w:rsidR="00DD0B2A" w:rsidRPr="00DD0B2A" w14:paraId="7EB69498"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05543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Максимальний об'єм друку, сторінок на місяць</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7C5431"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5000 сторінка</w:t>
                  </w:r>
                </w:p>
              </w:tc>
            </w:tr>
            <w:tr w:rsidR="00DD0B2A" w:rsidRPr="00DD0B2A" w14:paraId="455F9E41"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6F7F48"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Швидкість друку, стор./хв.</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72D4EE"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18 сторінка</w:t>
                  </w:r>
                </w:p>
              </w:tc>
            </w:tr>
            <w:tr w:rsidR="00DD0B2A" w:rsidRPr="00DD0B2A" w14:paraId="0D55D885"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46FDC2"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Ємність лотку для подачі паперу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819C4C"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150 аркуш</w:t>
                  </w:r>
                </w:p>
              </w:tc>
            </w:tr>
            <w:tr w:rsidR="00DD0B2A" w:rsidRPr="00DD0B2A" w14:paraId="50764007"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601E10"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Ємність касети</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6E2B0C"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0 аркуш</w:t>
                  </w:r>
                </w:p>
              </w:tc>
            </w:tr>
            <w:tr w:rsidR="00DD0B2A" w:rsidRPr="00DD0B2A" w14:paraId="5803CF9B"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83301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Додаткові картриджі</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AD9FE7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2 штука</w:t>
                  </w:r>
                </w:p>
              </w:tc>
            </w:tr>
            <w:tr w:rsidR="00DD0B2A" w:rsidRPr="00DD0B2A" w14:paraId="0A806F92"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4045E0"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Гарантійний термін</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C570AD"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12 місяць</w:t>
                  </w:r>
                </w:p>
              </w:tc>
            </w:tr>
          </w:tbl>
          <w:p w14:paraId="44695B0E" w14:textId="18D70D18" w:rsidR="00DD0B2A" w:rsidRPr="00DD0B2A" w:rsidRDefault="00DD0B2A" w:rsidP="00DD0B2A">
            <w:pPr>
              <w:tabs>
                <w:tab w:val="left" w:pos="993"/>
              </w:tabs>
              <w:suppressAutoHyphens/>
              <w:jc w:val="both"/>
              <w:rPr>
                <w:rFonts w:ascii="Times New Roman" w:hAnsi="Times New Roman" w:cs="Times New Roman"/>
              </w:rPr>
            </w:pPr>
          </w:p>
          <w:p w14:paraId="1DA2C377"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Інформація про профіль</w:t>
            </w:r>
          </w:p>
          <w:p w14:paraId="083173F1"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 xml:space="preserve">USB-концентратори і </w:t>
            </w:r>
            <w:proofErr w:type="spellStart"/>
            <w:r w:rsidRPr="00DD0B2A">
              <w:rPr>
                <w:rFonts w:ascii="Times New Roman" w:eastAsia="Times New Roman" w:hAnsi="Times New Roman" w:cs="Times New Roman"/>
                <w:color w:val="333333"/>
                <w:lang w:eastAsia="uk-UA"/>
              </w:rPr>
              <w:t>кардрідери</w:t>
            </w:r>
            <w:proofErr w:type="spellEnd"/>
          </w:p>
          <w:p w14:paraId="6C399181"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Код ДК 021:2015</w:t>
            </w:r>
          </w:p>
          <w:p w14:paraId="77900177"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30230000-0 Комп’ютерне обладнання</w:t>
            </w:r>
          </w:p>
          <w:p w14:paraId="6A9518F4"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861"/>
              <w:gridCol w:w="2694"/>
            </w:tblGrid>
            <w:tr w:rsidR="00DD0B2A" w:rsidRPr="00DD0B2A" w14:paraId="4CE6D4DE" w14:textId="77777777" w:rsidTr="00DD0B2A">
              <w:tc>
                <w:tcPr>
                  <w:tcW w:w="3861" w:type="dxa"/>
                  <w:tcBorders>
                    <w:top w:val="nil"/>
                    <w:left w:val="nil"/>
                    <w:bottom w:val="nil"/>
                    <w:right w:val="nil"/>
                  </w:tcBorders>
                  <w:tcMar>
                    <w:top w:w="150" w:type="dxa"/>
                    <w:left w:w="150" w:type="dxa"/>
                    <w:bottom w:w="150" w:type="dxa"/>
                    <w:right w:w="150" w:type="dxa"/>
                  </w:tcMar>
                  <w:vAlign w:val="center"/>
                  <w:hideMark/>
                </w:tcPr>
                <w:p w14:paraId="74EB4A0A"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lastRenderedPageBreak/>
                    <w:t>Назва параметра</w:t>
                  </w:r>
                </w:p>
              </w:tc>
              <w:tc>
                <w:tcPr>
                  <w:tcW w:w="2694" w:type="dxa"/>
                  <w:tcBorders>
                    <w:top w:val="nil"/>
                    <w:left w:val="nil"/>
                    <w:bottom w:val="nil"/>
                    <w:right w:val="nil"/>
                  </w:tcBorders>
                  <w:tcMar>
                    <w:top w:w="150" w:type="dxa"/>
                    <w:left w:w="150" w:type="dxa"/>
                    <w:bottom w:w="150" w:type="dxa"/>
                    <w:right w:w="150" w:type="dxa"/>
                  </w:tcMar>
                  <w:vAlign w:val="center"/>
                  <w:hideMark/>
                </w:tcPr>
                <w:p w14:paraId="01845613"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Значення</w:t>
                  </w:r>
                </w:p>
              </w:tc>
            </w:tr>
            <w:tr w:rsidR="00DD0B2A" w:rsidRPr="00DD0B2A" w14:paraId="4E31A018"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812ACE"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Бренд</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540431"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GEMBIRD</w:t>
                  </w:r>
                </w:p>
              </w:tc>
            </w:tr>
            <w:tr w:rsidR="00DD0B2A" w:rsidRPr="00DD0B2A" w14:paraId="68AA68CC"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D79FD2"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Тип</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1B12BB"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USB-концентратор</w:t>
                  </w:r>
                </w:p>
              </w:tc>
            </w:tr>
            <w:tr w:rsidR="00DD0B2A" w:rsidRPr="00DD0B2A" w14:paraId="4F75E9D5"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834448"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Інтерфейс підключення</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DF66C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 2.0</w:t>
                  </w:r>
                </w:p>
              </w:tc>
            </w:tr>
            <w:tr w:rsidR="00DD0B2A" w:rsidRPr="00DD0B2A" w14:paraId="59AAF2DF"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998638C"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Живлення</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2FFA87"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w:t>
                  </w:r>
                </w:p>
              </w:tc>
            </w:tr>
            <w:tr w:rsidR="00DD0B2A" w:rsidRPr="00DD0B2A" w14:paraId="0EDC6E76"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E34291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 2.0</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18DCD4"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4 штука</w:t>
                  </w:r>
                </w:p>
              </w:tc>
            </w:tr>
            <w:tr w:rsidR="00DD0B2A" w:rsidRPr="00DD0B2A" w14:paraId="44EFC553"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986563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 3.1 Type-A</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A7944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0 штука</w:t>
                  </w:r>
                </w:p>
              </w:tc>
            </w:tr>
            <w:tr w:rsidR="00DD0B2A" w:rsidRPr="00DD0B2A" w14:paraId="331F5360"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71EC1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 3.1 Type-C</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7A767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0 штука</w:t>
                  </w:r>
                </w:p>
              </w:tc>
            </w:tr>
            <w:tr w:rsidR="00DD0B2A" w:rsidRPr="00DD0B2A" w14:paraId="2E4DD0D3"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3CE60CA"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HDMI</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641A3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0 штука</w:t>
                  </w:r>
                </w:p>
              </w:tc>
            </w:tr>
            <w:tr w:rsidR="00DD0B2A" w:rsidRPr="00DD0B2A" w14:paraId="3A767812"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50EE4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Гарантійний термін</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D188B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12 місяць</w:t>
                  </w:r>
                </w:p>
              </w:tc>
            </w:tr>
          </w:tbl>
          <w:p w14:paraId="19EF320B"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Інформація про профіль</w:t>
            </w:r>
          </w:p>
          <w:p w14:paraId="085F9C34"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Веб-камери</w:t>
            </w:r>
          </w:p>
          <w:p w14:paraId="56F81FF3"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Код ДК 021:2015</w:t>
            </w:r>
          </w:p>
          <w:p w14:paraId="07EE9BCD"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30230000-0 Комп’ютерне обладнання</w:t>
            </w:r>
          </w:p>
          <w:p w14:paraId="67DBB7E0"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3861"/>
              <w:gridCol w:w="2694"/>
            </w:tblGrid>
            <w:tr w:rsidR="00DD0B2A" w:rsidRPr="00DD0B2A" w14:paraId="7A95E208" w14:textId="77777777" w:rsidTr="00DD0B2A">
              <w:tc>
                <w:tcPr>
                  <w:tcW w:w="3861" w:type="dxa"/>
                  <w:tcBorders>
                    <w:top w:val="nil"/>
                    <w:left w:val="nil"/>
                    <w:bottom w:val="nil"/>
                    <w:right w:val="nil"/>
                  </w:tcBorders>
                  <w:tcMar>
                    <w:top w:w="150" w:type="dxa"/>
                    <w:left w:w="150" w:type="dxa"/>
                    <w:bottom w:w="150" w:type="dxa"/>
                    <w:right w:w="150" w:type="dxa"/>
                  </w:tcMar>
                  <w:vAlign w:val="center"/>
                  <w:hideMark/>
                </w:tcPr>
                <w:p w14:paraId="7329F340"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Назва параметра</w:t>
                  </w:r>
                </w:p>
              </w:tc>
              <w:tc>
                <w:tcPr>
                  <w:tcW w:w="2694" w:type="dxa"/>
                  <w:tcBorders>
                    <w:top w:val="nil"/>
                    <w:left w:val="nil"/>
                    <w:bottom w:val="nil"/>
                    <w:right w:val="nil"/>
                  </w:tcBorders>
                  <w:tcMar>
                    <w:top w:w="150" w:type="dxa"/>
                    <w:left w:w="150" w:type="dxa"/>
                    <w:bottom w:w="150" w:type="dxa"/>
                    <w:right w:w="150" w:type="dxa"/>
                  </w:tcMar>
                  <w:vAlign w:val="center"/>
                  <w:hideMark/>
                </w:tcPr>
                <w:p w14:paraId="2B65C727"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Значення</w:t>
                  </w:r>
                </w:p>
              </w:tc>
            </w:tr>
            <w:tr w:rsidR="00DD0B2A" w:rsidRPr="00DD0B2A" w14:paraId="661FB362"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0D35F4"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Бренд</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DBC4F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A4TECH</w:t>
                  </w:r>
                </w:p>
              </w:tc>
            </w:tr>
            <w:tr w:rsidR="00DD0B2A" w:rsidRPr="00DD0B2A" w14:paraId="0427D494"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31A24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Роздільна здатність відео</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2B31F2"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FHD 1080p/30fps</w:t>
                  </w:r>
                </w:p>
              </w:tc>
            </w:tr>
            <w:tr w:rsidR="00DD0B2A" w:rsidRPr="00DD0B2A" w14:paraId="5331DD5A"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12E612"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Інтерфейс підключення</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10EBC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USB-A</w:t>
                  </w:r>
                </w:p>
              </w:tc>
            </w:tr>
            <w:tr w:rsidR="00DD0B2A" w:rsidRPr="00DD0B2A" w14:paraId="74BC975F"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05980B"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Діагональне поле зору</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A6A95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75 градус [одиниця кута]</w:t>
                  </w:r>
                </w:p>
              </w:tc>
            </w:tr>
            <w:tr w:rsidR="00DD0B2A" w:rsidRPr="00DD0B2A" w14:paraId="12E52033"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080D01"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Вбудований мікрофон</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E78BA6"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 штука</w:t>
                  </w:r>
                </w:p>
              </w:tc>
            </w:tr>
            <w:tr w:rsidR="00DD0B2A" w:rsidRPr="00DD0B2A" w14:paraId="052F7906" w14:textId="77777777" w:rsidTr="00DD0B2A">
              <w:tc>
                <w:tcPr>
                  <w:tcW w:w="386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10F42B"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Гарантійний термін</w:t>
                  </w:r>
                </w:p>
              </w:tc>
              <w:tc>
                <w:tcPr>
                  <w:tcW w:w="269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4741AA8"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12 місяць</w:t>
                  </w:r>
                </w:p>
              </w:tc>
            </w:tr>
          </w:tbl>
          <w:p w14:paraId="7622BC43" w14:textId="2D9D5A84" w:rsidR="00DD0B2A" w:rsidRPr="00DD0B2A" w:rsidRDefault="00DD0B2A" w:rsidP="00DD0B2A">
            <w:pPr>
              <w:tabs>
                <w:tab w:val="left" w:pos="993"/>
              </w:tabs>
              <w:suppressAutoHyphens/>
              <w:jc w:val="both"/>
              <w:rPr>
                <w:rFonts w:ascii="Times New Roman" w:hAnsi="Times New Roman" w:cs="Times New Roman"/>
              </w:rPr>
            </w:pPr>
          </w:p>
          <w:p w14:paraId="1568C786"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Інформація про профіль</w:t>
            </w:r>
          </w:p>
          <w:p w14:paraId="6FBB151A"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Веб-камери</w:t>
            </w:r>
          </w:p>
          <w:p w14:paraId="772573D6"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Код ДК 021:2015</w:t>
            </w:r>
          </w:p>
          <w:p w14:paraId="72D9E06F" w14:textId="77777777" w:rsidR="00DD0B2A" w:rsidRPr="00DD0B2A" w:rsidRDefault="00DD0B2A" w:rsidP="00DD0B2A">
            <w:pPr>
              <w:shd w:val="clear" w:color="auto" w:fill="FFFFFF"/>
              <w:textAlignment w:val="baseline"/>
              <w:rPr>
                <w:rFonts w:ascii="Times New Roman" w:eastAsia="Times New Roman" w:hAnsi="Times New Roman" w:cs="Times New Roman"/>
                <w:color w:val="333333"/>
                <w:lang w:eastAsia="uk-UA"/>
              </w:rPr>
            </w:pPr>
            <w:r w:rsidRPr="00DD0B2A">
              <w:rPr>
                <w:rFonts w:ascii="Times New Roman" w:eastAsia="Times New Roman" w:hAnsi="Times New Roman" w:cs="Times New Roman"/>
                <w:color w:val="333333"/>
                <w:lang w:eastAsia="uk-UA"/>
              </w:rPr>
              <w:t>30230000-0 Комп’ютерне обладнання</w:t>
            </w:r>
          </w:p>
          <w:p w14:paraId="2B8400BB" w14:textId="77777777" w:rsidR="00DD0B2A" w:rsidRPr="00DD0B2A" w:rsidRDefault="00DD0B2A" w:rsidP="00DD0B2A">
            <w:pPr>
              <w:shd w:val="clear" w:color="auto" w:fill="FFFFFF"/>
              <w:textAlignment w:val="baseline"/>
              <w:rPr>
                <w:rFonts w:ascii="Times New Roman" w:eastAsia="Times New Roman" w:hAnsi="Times New Roman" w:cs="Times New Roman"/>
                <w:b/>
                <w:bCs/>
                <w:color w:val="333333"/>
                <w:lang w:eastAsia="uk-UA"/>
              </w:rPr>
            </w:pPr>
            <w:r w:rsidRPr="00DD0B2A">
              <w:rPr>
                <w:rFonts w:ascii="Times New Roman" w:eastAsia="Times New Roman" w:hAnsi="Times New Roman" w:cs="Times New Roman"/>
                <w:b/>
                <w:bCs/>
                <w:color w:val="333333"/>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4003"/>
              <w:gridCol w:w="2552"/>
            </w:tblGrid>
            <w:tr w:rsidR="00DD0B2A" w:rsidRPr="00DD0B2A" w14:paraId="5A1EA543" w14:textId="77777777" w:rsidTr="00DD0B2A">
              <w:tc>
                <w:tcPr>
                  <w:tcW w:w="4003" w:type="dxa"/>
                  <w:tcBorders>
                    <w:top w:val="nil"/>
                    <w:left w:val="nil"/>
                    <w:bottom w:val="nil"/>
                    <w:right w:val="nil"/>
                  </w:tcBorders>
                  <w:tcMar>
                    <w:top w:w="150" w:type="dxa"/>
                    <w:left w:w="150" w:type="dxa"/>
                    <w:bottom w:w="150" w:type="dxa"/>
                    <w:right w:w="150" w:type="dxa"/>
                  </w:tcMar>
                  <w:vAlign w:val="center"/>
                  <w:hideMark/>
                </w:tcPr>
                <w:p w14:paraId="021CC9E6"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Назва параметра</w:t>
                  </w:r>
                </w:p>
              </w:tc>
              <w:tc>
                <w:tcPr>
                  <w:tcW w:w="2552" w:type="dxa"/>
                  <w:tcBorders>
                    <w:top w:val="nil"/>
                    <w:left w:val="nil"/>
                    <w:bottom w:val="nil"/>
                    <w:right w:val="nil"/>
                  </w:tcBorders>
                  <w:tcMar>
                    <w:top w:w="150" w:type="dxa"/>
                    <w:left w:w="150" w:type="dxa"/>
                    <w:bottom w:w="150" w:type="dxa"/>
                    <w:right w:w="150" w:type="dxa"/>
                  </w:tcMar>
                  <w:vAlign w:val="center"/>
                  <w:hideMark/>
                </w:tcPr>
                <w:p w14:paraId="257A265E" w14:textId="77777777" w:rsidR="00DD0B2A" w:rsidRPr="00DD0B2A" w:rsidRDefault="00DD0B2A" w:rsidP="00DD0B2A">
                  <w:pPr>
                    <w:spacing w:after="0" w:line="240" w:lineRule="auto"/>
                    <w:rPr>
                      <w:rFonts w:ascii="Times New Roman" w:eastAsia="Times New Roman" w:hAnsi="Times New Roman" w:cs="Times New Roman"/>
                      <w:b/>
                      <w:bCs/>
                      <w:lang w:eastAsia="uk-UA"/>
                    </w:rPr>
                  </w:pPr>
                  <w:r w:rsidRPr="00DD0B2A">
                    <w:rPr>
                      <w:rFonts w:ascii="Times New Roman" w:eastAsia="Times New Roman" w:hAnsi="Times New Roman" w:cs="Times New Roman"/>
                      <w:b/>
                      <w:bCs/>
                      <w:lang w:eastAsia="uk-UA"/>
                    </w:rPr>
                    <w:t>Значення</w:t>
                  </w:r>
                </w:p>
              </w:tc>
            </w:tr>
            <w:tr w:rsidR="00DD0B2A" w:rsidRPr="00DD0B2A" w14:paraId="0ECD3311"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B6E64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Бренд</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AC79E5"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A4TECH</w:t>
                  </w:r>
                </w:p>
              </w:tc>
            </w:tr>
            <w:tr w:rsidR="00DD0B2A" w:rsidRPr="00DD0B2A" w14:paraId="6D84AF55"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2CC3BA"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lastRenderedPageBreak/>
                    <w:t>Роздільна здатність відео</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5DAB62"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FHD 1080p/30fps</w:t>
                  </w:r>
                </w:p>
              </w:tc>
            </w:tr>
            <w:tr w:rsidR="00DD0B2A" w:rsidRPr="00DD0B2A" w14:paraId="6DF26033"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473CD4"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Інтерфейс підключення</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F548B0"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USB-A</w:t>
                  </w:r>
                </w:p>
              </w:tc>
            </w:tr>
            <w:tr w:rsidR="00DD0B2A" w:rsidRPr="00DD0B2A" w14:paraId="7E11E819"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6183A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Діагональне поле зору</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058D7D"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70 градус [одиниця кута]</w:t>
                  </w:r>
                </w:p>
              </w:tc>
            </w:tr>
            <w:tr w:rsidR="00DD0B2A" w:rsidRPr="00DD0B2A" w14:paraId="264338AD"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01F24F"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Вбудований мікрофон</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B9717A"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 штука</w:t>
                  </w:r>
                </w:p>
              </w:tc>
            </w:tr>
            <w:tr w:rsidR="00DD0B2A" w:rsidRPr="00DD0B2A" w14:paraId="7FFBF926" w14:textId="77777777" w:rsidTr="00DD0B2A">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E21923"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Гарантійний термін</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EB612E" w14:textId="77777777" w:rsidR="00DD0B2A" w:rsidRPr="00DD0B2A" w:rsidRDefault="00DD0B2A" w:rsidP="00DD0B2A">
                  <w:pPr>
                    <w:spacing w:after="0" w:line="240" w:lineRule="auto"/>
                    <w:rPr>
                      <w:rFonts w:ascii="Times New Roman" w:eastAsia="Times New Roman" w:hAnsi="Times New Roman" w:cs="Times New Roman"/>
                      <w:lang w:eastAsia="uk-UA"/>
                    </w:rPr>
                  </w:pPr>
                  <w:r w:rsidRPr="00DD0B2A">
                    <w:rPr>
                      <w:rFonts w:ascii="Times New Roman" w:eastAsia="Times New Roman" w:hAnsi="Times New Roman" w:cs="Times New Roman"/>
                      <w:lang w:eastAsia="uk-UA"/>
                    </w:rPr>
                    <w:t>12 місяць</w:t>
                  </w:r>
                </w:p>
              </w:tc>
            </w:tr>
          </w:tbl>
          <w:p w14:paraId="2DAF0535" w14:textId="1A18F79B" w:rsidR="00DD0B2A" w:rsidRPr="00DD0B2A" w:rsidRDefault="00DD0B2A" w:rsidP="00DD0B2A">
            <w:pPr>
              <w:tabs>
                <w:tab w:val="left" w:pos="993"/>
              </w:tabs>
              <w:suppressAutoHyphens/>
              <w:jc w:val="both"/>
              <w:rPr>
                <w:rFonts w:ascii="Times New Roman" w:hAnsi="Times New Roman" w:cs="Times New Roman"/>
              </w:rPr>
            </w:pPr>
          </w:p>
        </w:tc>
      </w:tr>
      <w:tr w:rsidR="004B0BE3" w:rsidRPr="000C205A" w14:paraId="2DAF053C" w14:textId="77777777" w:rsidTr="001B401F">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178D"/>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4D72"/>
    <w:rsid w:val="00307270"/>
    <w:rsid w:val="00307920"/>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5E6"/>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3788"/>
    <w:rsid w:val="00D94F7F"/>
    <w:rsid w:val="00D95590"/>
    <w:rsid w:val="00D95FFA"/>
    <w:rsid w:val="00DA2526"/>
    <w:rsid w:val="00DA27A1"/>
    <w:rsid w:val="00DA4338"/>
    <w:rsid w:val="00DB32F1"/>
    <w:rsid w:val="00DB3DCC"/>
    <w:rsid w:val="00DB7ACD"/>
    <w:rsid w:val="00DC073F"/>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00DB"/>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60CD"/>
    <w:rsid w:val="00EB1ECC"/>
    <w:rsid w:val="00EB6186"/>
    <w:rsid w:val="00EB6B7F"/>
    <w:rsid w:val="00EC01F8"/>
    <w:rsid w:val="00EC661B"/>
    <w:rsid w:val="00EC747F"/>
    <w:rsid w:val="00EC7BBE"/>
    <w:rsid w:val="00ED510C"/>
    <w:rsid w:val="00ED5130"/>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1854</Words>
  <Characters>1057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17</cp:revision>
  <dcterms:created xsi:type="dcterms:W3CDTF">2025-04-30T12:29:00Z</dcterms:created>
  <dcterms:modified xsi:type="dcterms:W3CDTF">2025-04-30T12:38:00Z</dcterms:modified>
</cp:coreProperties>
</file>