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E81FC10" w:rsidR="001D7E98" w:rsidRDefault="00365E5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305BF2">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5BF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5F2DD74"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«Бінокль та бінокуляр» </w:t>
      </w:r>
      <w:r w:rsidR="00FA77A9" w:rsidRPr="00FA77A9">
        <w:rPr>
          <w:i/>
          <w:iCs/>
          <w:color w:val="2E74B5" w:themeColor="accent1" w:themeShade="BF"/>
          <w:sz w:val="32"/>
          <w:szCs w:val="32"/>
        </w:rPr>
        <w:t>(</w:t>
      </w:r>
      <w:r w:rsidR="00305BF2" w:rsidRPr="00FA77A9">
        <w:rPr>
          <w:i/>
          <w:iCs/>
          <w:color w:val="2E74B5" w:themeColor="accent1" w:themeShade="BF"/>
          <w:sz w:val="32"/>
          <w:szCs w:val="32"/>
        </w:rPr>
        <w:t>повторно</w:t>
      </w:r>
      <w:r w:rsidR="00FA77A9" w:rsidRPr="00FA77A9">
        <w:rPr>
          <w:i/>
          <w:iCs/>
          <w:color w:val="2E74B5" w:themeColor="accent1" w:themeShade="BF"/>
          <w:sz w:val="32"/>
          <w:szCs w:val="32"/>
        </w:rPr>
        <w:t>)</w:t>
      </w:r>
      <w:bookmarkStart w:id="0" w:name="_GoBack"/>
      <w:bookmarkEnd w:id="0"/>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6B843B20" w:rsidR="00D13BB6" w:rsidRPr="00F623E2" w:rsidRDefault="005E6E2F" w:rsidP="006062CA">
            <w:pPr>
              <w:rPr>
                <w:rFonts w:ascii="Times New Roman" w:hAnsi="Times New Roman" w:cs="Times New Roman"/>
                <w:sz w:val="24"/>
                <w:szCs w:val="24"/>
              </w:rPr>
            </w:pPr>
            <w:r w:rsidRPr="005E6E2F">
              <w:rPr>
                <w:rFonts w:ascii="Times New Roman" w:hAnsi="Times New Roman" w:cs="Times New Roman"/>
                <w:sz w:val="24"/>
                <w:szCs w:val="24"/>
              </w:rPr>
              <w:t>38630000-0: Астрономічні та оптичні прилади «Бінокль та бінокуляр» (38631000-7)</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7BD02A31"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AE78DD" w:rsidRPr="00AE78DD">
              <w:rPr>
                <w:rFonts w:ascii="Times New Roman" w:hAnsi="Times New Roman" w:cs="Times New Roman"/>
                <w:color w:val="333333"/>
                <w:sz w:val="24"/>
                <w:szCs w:val="24"/>
                <w:shd w:val="clear" w:color="auto" w:fill="FFFFFF"/>
              </w:rPr>
              <w:t>UA-2025-04-09-003588-a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304D7793" w:rsidR="00D13BB6" w:rsidRPr="00891149" w:rsidRDefault="005E6E2F" w:rsidP="00C13CC0">
            <w:pPr>
              <w:rPr>
                <w:rFonts w:ascii="Times New Roman" w:hAnsi="Times New Roman" w:cs="Times New Roman"/>
                <w:sz w:val="24"/>
                <w:szCs w:val="24"/>
              </w:rPr>
            </w:pPr>
            <w:r w:rsidRPr="005E6E2F">
              <w:rPr>
                <w:rFonts w:ascii="Times New Roman" w:hAnsi="Times New Roman" w:cs="Times New Roman"/>
                <w:sz w:val="24"/>
                <w:szCs w:val="24"/>
                <w:bdr w:val="none" w:sz="0" w:space="0" w:color="auto" w:frame="1"/>
                <w:shd w:val="clear" w:color="auto" w:fill="FFFFFF"/>
              </w:rPr>
              <w:t>73 100</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5E6E2F">
        <w:trPr>
          <w:trHeight w:val="694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00A0BFD1"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1EB68A1"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F19A8B4"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669D9EC"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5E6E2F">
              <w:rPr>
                <w:rFonts w:ascii="Times New Roman" w:hAnsi="Times New Roman" w:cs="Times New Roman"/>
                <w:i/>
                <w:iCs/>
                <w:color w:val="000000"/>
                <w:lang w:eastAsia="uk-UA"/>
              </w:rPr>
              <w:t>Продавець відповідає за якість поставленої продукції.</w:t>
            </w:r>
          </w:p>
          <w:p w14:paraId="25D9EA5F"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E777500" w14:textId="5BE26174" w:rsidR="001133BB" w:rsidRPr="005E6E2F" w:rsidRDefault="005E6E2F" w:rsidP="005E6E2F">
            <w:pPr>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W w:w="68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93"/>
              <w:gridCol w:w="4253"/>
              <w:gridCol w:w="983"/>
            </w:tblGrid>
            <w:tr w:rsidR="005E6E2F" w:rsidRPr="005E6E2F" w14:paraId="2B27C48A" w14:textId="77777777" w:rsidTr="005E6E2F">
              <w:trPr>
                <w:trHeight w:val="20"/>
              </w:trPr>
              <w:tc>
                <w:tcPr>
                  <w:tcW w:w="1593" w:type="dxa"/>
                  <w:shd w:val="clear" w:color="auto" w:fill="FFFFFF"/>
                  <w:vAlign w:val="center"/>
                </w:tcPr>
                <w:p w14:paraId="0966EE38" w14:textId="77777777" w:rsidR="005E6E2F" w:rsidRPr="005E6E2F" w:rsidRDefault="005E6E2F" w:rsidP="005E6E2F">
                  <w:pPr>
                    <w:pStyle w:val="aa"/>
                    <w:ind w:firstLine="0"/>
                    <w:jc w:val="center"/>
                    <w:rPr>
                      <w:b/>
                      <w:bCs/>
                      <w:sz w:val="22"/>
                    </w:rPr>
                  </w:pPr>
                  <w:r w:rsidRPr="005E6E2F">
                    <w:rPr>
                      <w:b/>
                      <w:bCs/>
                      <w:sz w:val="22"/>
                    </w:rPr>
                    <w:t>Назва товару</w:t>
                  </w:r>
                </w:p>
              </w:tc>
              <w:tc>
                <w:tcPr>
                  <w:tcW w:w="4253" w:type="dxa"/>
                  <w:shd w:val="clear" w:color="auto" w:fill="FFFFFF"/>
                  <w:tcMar>
                    <w:top w:w="180" w:type="dxa"/>
                    <w:left w:w="240" w:type="dxa"/>
                    <w:bottom w:w="180" w:type="dxa"/>
                    <w:right w:w="240" w:type="dxa"/>
                  </w:tcMar>
                  <w:vAlign w:val="center"/>
                </w:tcPr>
                <w:p w14:paraId="4CCD8DF8" w14:textId="77777777" w:rsidR="005E6E2F" w:rsidRPr="005E6E2F" w:rsidRDefault="005E6E2F" w:rsidP="005E6E2F">
                  <w:pPr>
                    <w:pStyle w:val="aa"/>
                    <w:jc w:val="center"/>
                    <w:rPr>
                      <w:sz w:val="22"/>
                    </w:rPr>
                  </w:pPr>
                  <w:r w:rsidRPr="005E6E2F">
                    <w:rPr>
                      <w:b/>
                      <w:sz w:val="22"/>
                    </w:rPr>
                    <w:t>Технічні вимоги до предмету закупівлі</w:t>
                  </w:r>
                </w:p>
              </w:tc>
              <w:tc>
                <w:tcPr>
                  <w:tcW w:w="983" w:type="dxa"/>
                  <w:shd w:val="clear" w:color="auto" w:fill="FFFFFF"/>
                  <w:vAlign w:val="center"/>
                </w:tcPr>
                <w:p w14:paraId="04CC42B5" w14:textId="77777777" w:rsidR="005E6E2F" w:rsidRPr="005E6E2F" w:rsidRDefault="005E6E2F" w:rsidP="005E6E2F">
                  <w:pPr>
                    <w:pStyle w:val="12"/>
                    <w:ind w:hanging="6"/>
                    <w:jc w:val="center"/>
                    <w:rPr>
                      <w:rFonts w:ascii="Times New Roman" w:hAnsi="Times New Roman" w:cs="Times New Roman"/>
                      <w:b/>
                    </w:rPr>
                  </w:pPr>
                  <w:r w:rsidRPr="005E6E2F">
                    <w:rPr>
                      <w:rFonts w:ascii="Times New Roman" w:hAnsi="Times New Roman" w:cs="Times New Roman"/>
                      <w:b/>
                    </w:rPr>
                    <w:t>К -сть</w:t>
                  </w:r>
                </w:p>
              </w:tc>
            </w:tr>
            <w:tr w:rsidR="005E6E2F" w:rsidRPr="005E6E2F" w14:paraId="6F324333" w14:textId="77777777" w:rsidTr="005E6E2F">
              <w:trPr>
                <w:trHeight w:val="4414"/>
              </w:trPr>
              <w:tc>
                <w:tcPr>
                  <w:tcW w:w="1593" w:type="dxa"/>
                  <w:shd w:val="clear" w:color="auto" w:fill="FFFFFF"/>
                  <w:vAlign w:val="center"/>
                </w:tcPr>
                <w:p w14:paraId="2FABB11C" w14:textId="77777777" w:rsidR="005E6E2F" w:rsidRPr="005E6E2F" w:rsidRDefault="005E6E2F" w:rsidP="005E6E2F">
                  <w:pPr>
                    <w:pStyle w:val="aa"/>
                    <w:ind w:left="146" w:right="132" w:firstLine="0"/>
                    <w:jc w:val="left"/>
                    <w:rPr>
                      <w:b/>
                      <w:bCs/>
                      <w:sz w:val="22"/>
                    </w:rPr>
                  </w:pPr>
                  <w:r w:rsidRPr="005E6E2F">
                    <w:rPr>
                      <w:b/>
                      <w:bCs/>
                      <w:sz w:val="22"/>
                    </w:rPr>
                    <w:t xml:space="preserve">Бінокль з лазерним далекоміром </w:t>
                  </w:r>
                  <w:proofErr w:type="spellStart"/>
                  <w:r w:rsidRPr="005E6E2F">
                    <w:rPr>
                      <w:b/>
                      <w:bCs/>
                      <w:sz w:val="22"/>
                    </w:rPr>
                    <w:t>Konus</w:t>
                  </w:r>
                  <w:proofErr w:type="spellEnd"/>
                  <w:r w:rsidRPr="005E6E2F">
                    <w:rPr>
                      <w:b/>
                      <w:bCs/>
                      <w:sz w:val="22"/>
                    </w:rPr>
                    <w:t xml:space="preserve"> Konusrange-2 10x42 (до 1200 м)</w:t>
                  </w:r>
                </w:p>
              </w:tc>
              <w:tc>
                <w:tcPr>
                  <w:tcW w:w="4253" w:type="dxa"/>
                  <w:shd w:val="clear" w:color="auto" w:fill="FFFFFF"/>
                  <w:tcMar>
                    <w:top w:w="180" w:type="dxa"/>
                    <w:left w:w="240" w:type="dxa"/>
                    <w:bottom w:w="180" w:type="dxa"/>
                    <w:right w:w="240" w:type="dxa"/>
                  </w:tcMar>
                  <w:vAlign w:val="center"/>
                </w:tcPr>
                <w:p w14:paraId="68B643E1" w14:textId="77777777" w:rsidR="005E6E2F" w:rsidRPr="005E6E2F" w:rsidRDefault="005E6E2F" w:rsidP="005E6E2F">
                  <w:pPr>
                    <w:pStyle w:val="aa"/>
                    <w:ind w:left="-102" w:firstLine="0"/>
                    <w:rPr>
                      <w:sz w:val="22"/>
                    </w:rPr>
                  </w:pPr>
                  <w:r w:rsidRPr="005E6E2F">
                    <w:rPr>
                      <w:b/>
                      <w:bCs/>
                      <w:sz w:val="22"/>
                    </w:rPr>
                    <w:t>Особливості:</w:t>
                  </w:r>
                </w:p>
                <w:p w14:paraId="3356FE3C" w14:textId="77777777" w:rsidR="005E6E2F" w:rsidRPr="005E6E2F" w:rsidRDefault="005E6E2F" w:rsidP="005E6E2F">
                  <w:pPr>
                    <w:pStyle w:val="aa"/>
                    <w:ind w:left="720" w:firstLine="0"/>
                    <w:rPr>
                      <w:sz w:val="22"/>
                    </w:rPr>
                  </w:pPr>
                  <w:r w:rsidRPr="005E6E2F">
                    <w:rPr>
                      <w:sz w:val="22"/>
                    </w:rPr>
                    <w:t>З вбудованим лазерним далекоміром</w:t>
                  </w:r>
                </w:p>
                <w:p w14:paraId="2B640210" w14:textId="77777777" w:rsidR="005E6E2F" w:rsidRPr="005E6E2F" w:rsidRDefault="005E6E2F" w:rsidP="005E6E2F">
                  <w:pPr>
                    <w:pStyle w:val="aa"/>
                    <w:ind w:left="720" w:firstLine="0"/>
                    <w:rPr>
                      <w:sz w:val="22"/>
                    </w:rPr>
                  </w:pPr>
                  <w:r w:rsidRPr="005E6E2F">
                    <w:rPr>
                      <w:sz w:val="22"/>
                    </w:rPr>
                    <w:t>Відстань вимірювання: від 5 до 1200 метрів</w:t>
                  </w:r>
                </w:p>
                <w:p w14:paraId="36AFF77B" w14:textId="77777777" w:rsidR="005E6E2F" w:rsidRPr="005E6E2F" w:rsidRDefault="005E6E2F" w:rsidP="005E6E2F">
                  <w:pPr>
                    <w:pStyle w:val="aa"/>
                    <w:ind w:left="720" w:firstLine="0"/>
                    <w:rPr>
                      <w:sz w:val="22"/>
                    </w:rPr>
                  </w:pPr>
                  <w:r w:rsidRPr="005E6E2F">
                    <w:rPr>
                      <w:sz w:val="22"/>
                    </w:rPr>
                    <w:t>Можливість проведення 8 різних вимірювань, включаючи вимірювання швидкості</w:t>
                  </w:r>
                </w:p>
                <w:p w14:paraId="17B5F118" w14:textId="77777777" w:rsidR="005E6E2F" w:rsidRPr="005E6E2F" w:rsidRDefault="005E6E2F" w:rsidP="005E6E2F">
                  <w:pPr>
                    <w:pStyle w:val="aa"/>
                    <w:ind w:left="720" w:firstLine="0"/>
                    <w:rPr>
                      <w:sz w:val="22"/>
                    </w:rPr>
                  </w:pPr>
                  <w:r w:rsidRPr="005E6E2F">
                    <w:rPr>
                      <w:sz w:val="22"/>
                    </w:rPr>
                    <w:t>Водонепроникний та ударостійкий</w:t>
                  </w:r>
                </w:p>
                <w:p w14:paraId="39EEDD2B" w14:textId="77777777" w:rsidR="005E6E2F" w:rsidRPr="005E6E2F" w:rsidRDefault="005E6E2F" w:rsidP="005E6E2F">
                  <w:pPr>
                    <w:pStyle w:val="aa"/>
                    <w:ind w:left="720" w:firstLine="0"/>
                    <w:rPr>
                      <w:sz w:val="22"/>
                    </w:rPr>
                  </w:pPr>
                  <w:r w:rsidRPr="005E6E2F">
                    <w:rPr>
                      <w:sz w:val="22"/>
                    </w:rPr>
                    <w:t>Заповнений азотом</w:t>
                  </w:r>
                </w:p>
                <w:p w14:paraId="1BA77DFC" w14:textId="77777777" w:rsidR="005E6E2F" w:rsidRPr="005E6E2F" w:rsidRDefault="005E6E2F" w:rsidP="005E6E2F">
                  <w:pPr>
                    <w:pStyle w:val="aa"/>
                    <w:ind w:left="720" w:firstLine="0"/>
                    <w:rPr>
                      <w:sz w:val="22"/>
                    </w:rPr>
                  </w:pPr>
                  <w:r w:rsidRPr="005E6E2F">
                    <w:rPr>
                      <w:sz w:val="22"/>
                    </w:rPr>
                    <w:t>Оптика з багатошаровим покриттям</w:t>
                  </w:r>
                </w:p>
                <w:p w14:paraId="0398EB57" w14:textId="77777777" w:rsidR="005E6E2F" w:rsidRPr="005E6E2F" w:rsidRDefault="005E6E2F" w:rsidP="005E6E2F">
                  <w:pPr>
                    <w:pStyle w:val="aa"/>
                    <w:ind w:left="-102" w:firstLine="0"/>
                    <w:rPr>
                      <w:b/>
                      <w:bCs/>
                      <w:sz w:val="22"/>
                    </w:rPr>
                  </w:pPr>
                </w:p>
                <w:p w14:paraId="1C892453" w14:textId="77777777" w:rsidR="005E6E2F" w:rsidRPr="005E6E2F" w:rsidRDefault="005E6E2F" w:rsidP="005E6E2F">
                  <w:pPr>
                    <w:pStyle w:val="aa"/>
                    <w:ind w:left="-102" w:firstLine="0"/>
                    <w:rPr>
                      <w:sz w:val="22"/>
                    </w:rPr>
                  </w:pPr>
                  <w:r w:rsidRPr="005E6E2F">
                    <w:rPr>
                      <w:b/>
                      <w:bCs/>
                      <w:sz w:val="22"/>
                    </w:rPr>
                    <w:t>Різні виміри:</w:t>
                  </w:r>
                </w:p>
                <w:p w14:paraId="54435513" w14:textId="77777777" w:rsidR="005E6E2F" w:rsidRPr="005E6E2F" w:rsidRDefault="005E6E2F" w:rsidP="005E6E2F">
                  <w:pPr>
                    <w:pStyle w:val="aa"/>
                    <w:ind w:left="720" w:firstLine="0"/>
                    <w:rPr>
                      <w:sz w:val="22"/>
                    </w:rPr>
                  </w:pPr>
                  <w:r w:rsidRPr="005E6E2F">
                    <w:rPr>
                      <w:sz w:val="22"/>
                    </w:rPr>
                    <w:t>Прицілювання: Вимірює відстань до об'єкта</w:t>
                  </w:r>
                </w:p>
                <w:p w14:paraId="36239A56" w14:textId="77777777" w:rsidR="005E6E2F" w:rsidRPr="005E6E2F" w:rsidRDefault="005E6E2F" w:rsidP="005E6E2F">
                  <w:pPr>
                    <w:pStyle w:val="aa"/>
                    <w:ind w:left="720" w:firstLine="0"/>
                    <w:rPr>
                      <w:sz w:val="22"/>
                    </w:rPr>
                  </w:pPr>
                  <w:r w:rsidRPr="005E6E2F">
                    <w:rPr>
                      <w:sz w:val="22"/>
                    </w:rPr>
                    <w:t>Прицілювання: Відстань до об'єкта, який видно першим.</w:t>
                  </w:r>
                </w:p>
                <w:p w14:paraId="0EE4A651" w14:textId="77777777" w:rsidR="005E6E2F" w:rsidRPr="005E6E2F" w:rsidRDefault="005E6E2F" w:rsidP="005E6E2F">
                  <w:pPr>
                    <w:pStyle w:val="aa"/>
                    <w:ind w:left="720" w:firstLine="0"/>
                    <w:rPr>
                      <w:sz w:val="22"/>
                    </w:rPr>
                  </w:pPr>
                  <w:r w:rsidRPr="005E6E2F">
                    <w:rPr>
                      <w:sz w:val="22"/>
                    </w:rPr>
                    <w:lastRenderedPageBreak/>
                    <w:t>Туман: Дозволяє проводити вимірювання у туманних умовах.</w:t>
                  </w:r>
                </w:p>
                <w:p w14:paraId="74CD396E" w14:textId="77777777" w:rsidR="005E6E2F" w:rsidRPr="005E6E2F" w:rsidRDefault="005E6E2F" w:rsidP="005E6E2F">
                  <w:pPr>
                    <w:pStyle w:val="aa"/>
                    <w:ind w:left="720" w:firstLine="0"/>
                    <w:rPr>
                      <w:sz w:val="22"/>
                    </w:rPr>
                  </w:pPr>
                  <w:r w:rsidRPr="005E6E2F">
                    <w:rPr>
                      <w:sz w:val="22"/>
                    </w:rPr>
                    <w:t>Кут: Розраховує відстань до об'єкта та кут огляду.</w:t>
                  </w:r>
                </w:p>
                <w:p w14:paraId="00212029" w14:textId="77777777" w:rsidR="005E6E2F" w:rsidRPr="005E6E2F" w:rsidRDefault="005E6E2F" w:rsidP="005E6E2F">
                  <w:pPr>
                    <w:pStyle w:val="aa"/>
                    <w:ind w:left="720" w:firstLine="0"/>
                    <w:rPr>
                      <w:sz w:val="22"/>
                    </w:rPr>
                  </w:pPr>
                  <w:r w:rsidRPr="005E6E2F">
                    <w:rPr>
                      <w:sz w:val="22"/>
                    </w:rPr>
                    <w:t>Лінійна відстань: Відображає лінійну відстань між вами та об'єктом.</w:t>
                  </w:r>
                </w:p>
                <w:p w14:paraId="11DB674A" w14:textId="77777777" w:rsidR="005E6E2F" w:rsidRPr="005E6E2F" w:rsidRDefault="005E6E2F" w:rsidP="005E6E2F">
                  <w:pPr>
                    <w:pStyle w:val="aa"/>
                    <w:ind w:left="720" w:firstLine="0"/>
                    <w:rPr>
                      <w:sz w:val="22"/>
                    </w:rPr>
                  </w:pPr>
                  <w:r w:rsidRPr="005E6E2F">
                    <w:rPr>
                      <w:sz w:val="22"/>
                    </w:rPr>
                    <w:t>Вимірювання висоти: Відображає висоту об'єкта, коли він знаходиться вище за вас.</w:t>
                  </w:r>
                </w:p>
                <w:p w14:paraId="291643AC" w14:textId="77777777" w:rsidR="005E6E2F" w:rsidRPr="005E6E2F" w:rsidRDefault="005E6E2F" w:rsidP="005E6E2F">
                  <w:pPr>
                    <w:pStyle w:val="aa"/>
                    <w:ind w:left="720" w:firstLine="0"/>
                    <w:rPr>
                      <w:sz w:val="22"/>
                    </w:rPr>
                  </w:pPr>
                  <w:r w:rsidRPr="005E6E2F">
                    <w:rPr>
                      <w:sz w:val="22"/>
                    </w:rPr>
                    <w:t>Швидкість: Обчислює швидкість мети, з якою вона рухається. (Відображається в км/год або М/год).</w:t>
                  </w:r>
                </w:p>
                <w:p w14:paraId="562EF1C2" w14:textId="77777777" w:rsidR="005E6E2F" w:rsidRPr="005E6E2F" w:rsidRDefault="005E6E2F" w:rsidP="005E6E2F">
                  <w:pPr>
                    <w:pStyle w:val="aa"/>
                    <w:ind w:left="720" w:firstLine="0"/>
                    <w:rPr>
                      <w:sz w:val="22"/>
                    </w:rPr>
                  </w:pPr>
                  <w:r w:rsidRPr="005E6E2F">
                    <w:rPr>
                      <w:sz w:val="22"/>
                    </w:rPr>
                    <w:t xml:space="preserve">Сканування: Відображає відповідні відстані до цілей по порядку максимум 20 вимірювань. </w:t>
                  </w:r>
                </w:p>
                <w:p w14:paraId="61FD8E72" w14:textId="77777777" w:rsidR="005E6E2F" w:rsidRPr="005E6E2F" w:rsidRDefault="005E6E2F" w:rsidP="005E6E2F">
                  <w:pPr>
                    <w:pStyle w:val="aa"/>
                    <w:ind w:left="-102" w:firstLine="0"/>
                    <w:rPr>
                      <w:b/>
                      <w:bCs/>
                      <w:sz w:val="22"/>
                    </w:rPr>
                  </w:pPr>
                </w:p>
                <w:p w14:paraId="574E85A0" w14:textId="77777777" w:rsidR="005E6E2F" w:rsidRPr="005E6E2F" w:rsidRDefault="005E6E2F" w:rsidP="005E6E2F">
                  <w:pPr>
                    <w:pStyle w:val="aa"/>
                    <w:ind w:left="-102" w:firstLine="0"/>
                    <w:rPr>
                      <w:sz w:val="22"/>
                    </w:rPr>
                  </w:pPr>
                  <w:r w:rsidRPr="005E6E2F">
                    <w:rPr>
                      <w:b/>
                      <w:bCs/>
                      <w:sz w:val="22"/>
                    </w:rPr>
                    <w:t>Характеристики:</w:t>
                  </w:r>
                </w:p>
                <w:p w14:paraId="7A693FA3" w14:textId="77777777" w:rsidR="005E6E2F" w:rsidRPr="005E6E2F" w:rsidRDefault="005E6E2F" w:rsidP="005E6E2F">
                  <w:pPr>
                    <w:pStyle w:val="aa"/>
                    <w:ind w:left="720" w:firstLine="0"/>
                    <w:rPr>
                      <w:sz w:val="22"/>
                    </w:rPr>
                  </w:pPr>
                  <w:r w:rsidRPr="005E6E2F">
                    <w:rPr>
                      <w:sz w:val="22"/>
                    </w:rPr>
                    <w:t>Збільшення: 10х</w:t>
                  </w:r>
                </w:p>
                <w:p w14:paraId="32BB3B5D" w14:textId="77777777" w:rsidR="005E6E2F" w:rsidRPr="005E6E2F" w:rsidRDefault="005E6E2F" w:rsidP="005E6E2F">
                  <w:pPr>
                    <w:pStyle w:val="aa"/>
                    <w:ind w:left="720" w:firstLine="0"/>
                    <w:rPr>
                      <w:sz w:val="22"/>
                    </w:rPr>
                  </w:pPr>
                  <w:r w:rsidRPr="005E6E2F">
                    <w:rPr>
                      <w:sz w:val="22"/>
                    </w:rPr>
                    <w:t>Діаметр об'єктива: 42 мм</w:t>
                  </w:r>
                </w:p>
                <w:p w14:paraId="53E12F08" w14:textId="77777777" w:rsidR="005E6E2F" w:rsidRPr="005E6E2F" w:rsidRDefault="005E6E2F" w:rsidP="005E6E2F">
                  <w:pPr>
                    <w:pStyle w:val="aa"/>
                    <w:ind w:left="720" w:firstLine="0"/>
                    <w:rPr>
                      <w:sz w:val="22"/>
                    </w:rPr>
                  </w:pPr>
                  <w:r w:rsidRPr="005E6E2F">
                    <w:rPr>
                      <w:sz w:val="22"/>
                    </w:rPr>
                    <w:t xml:space="preserve">Тип призми: </w:t>
                  </w:r>
                  <w:proofErr w:type="spellStart"/>
                  <w:r w:rsidRPr="005E6E2F">
                    <w:rPr>
                      <w:sz w:val="22"/>
                    </w:rPr>
                    <w:t>Roof</w:t>
                  </w:r>
                  <w:proofErr w:type="spellEnd"/>
                </w:p>
                <w:p w14:paraId="00D6345B" w14:textId="77777777" w:rsidR="005E6E2F" w:rsidRPr="005E6E2F" w:rsidRDefault="005E6E2F" w:rsidP="005E6E2F">
                  <w:pPr>
                    <w:pStyle w:val="aa"/>
                    <w:ind w:left="720" w:firstLine="0"/>
                    <w:rPr>
                      <w:sz w:val="22"/>
                    </w:rPr>
                  </w:pPr>
                  <w:r w:rsidRPr="005E6E2F">
                    <w:rPr>
                      <w:sz w:val="22"/>
                    </w:rPr>
                    <w:t xml:space="preserve">Покриття: </w:t>
                  </w:r>
                  <w:proofErr w:type="spellStart"/>
                  <w:r w:rsidRPr="005E6E2F">
                    <w:rPr>
                      <w:sz w:val="22"/>
                    </w:rPr>
                    <w:t>Fully</w:t>
                  </w:r>
                  <w:proofErr w:type="spellEnd"/>
                  <w:r w:rsidRPr="005E6E2F">
                    <w:rPr>
                      <w:sz w:val="22"/>
                    </w:rPr>
                    <w:t xml:space="preserve"> </w:t>
                  </w:r>
                  <w:proofErr w:type="spellStart"/>
                  <w:r w:rsidRPr="005E6E2F">
                    <w:rPr>
                      <w:sz w:val="22"/>
                    </w:rPr>
                    <w:t>Multi</w:t>
                  </w:r>
                  <w:proofErr w:type="spellEnd"/>
                  <w:r w:rsidRPr="005E6E2F">
                    <w:rPr>
                      <w:sz w:val="22"/>
                    </w:rPr>
                    <w:t xml:space="preserve"> </w:t>
                  </w:r>
                  <w:proofErr w:type="spellStart"/>
                  <w:r w:rsidRPr="005E6E2F">
                    <w:rPr>
                      <w:sz w:val="22"/>
                    </w:rPr>
                    <w:t>Coated</w:t>
                  </w:r>
                  <w:proofErr w:type="spellEnd"/>
                </w:p>
                <w:p w14:paraId="34A3307F" w14:textId="77777777" w:rsidR="005E6E2F" w:rsidRPr="005E6E2F" w:rsidRDefault="005E6E2F" w:rsidP="005E6E2F">
                  <w:pPr>
                    <w:pStyle w:val="aa"/>
                    <w:ind w:left="720" w:firstLine="0"/>
                    <w:rPr>
                      <w:sz w:val="22"/>
                    </w:rPr>
                  </w:pPr>
                  <w:r w:rsidRPr="005E6E2F">
                    <w:rPr>
                      <w:sz w:val="22"/>
                    </w:rPr>
                    <w:t>Вихідна зіниця: 4,2 мм</w:t>
                  </w:r>
                </w:p>
                <w:p w14:paraId="73883CC5" w14:textId="77777777" w:rsidR="005E6E2F" w:rsidRPr="005E6E2F" w:rsidRDefault="005E6E2F" w:rsidP="005E6E2F">
                  <w:pPr>
                    <w:pStyle w:val="aa"/>
                    <w:ind w:left="720" w:firstLine="0"/>
                    <w:rPr>
                      <w:sz w:val="22"/>
                    </w:rPr>
                  </w:pPr>
                  <w:r w:rsidRPr="005E6E2F">
                    <w:rPr>
                      <w:sz w:val="22"/>
                    </w:rPr>
                    <w:t>Світлосила: 17,64</w:t>
                  </w:r>
                </w:p>
                <w:p w14:paraId="4C904598" w14:textId="77777777" w:rsidR="005E6E2F" w:rsidRPr="005E6E2F" w:rsidRDefault="005E6E2F" w:rsidP="005E6E2F">
                  <w:pPr>
                    <w:pStyle w:val="aa"/>
                    <w:ind w:left="720" w:firstLine="0"/>
                    <w:rPr>
                      <w:sz w:val="22"/>
                    </w:rPr>
                  </w:pPr>
                  <w:r w:rsidRPr="005E6E2F">
                    <w:rPr>
                      <w:sz w:val="22"/>
                    </w:rPr>
                    <w:t>Фактор сутінок: 20,49</w:t>
                  </w:r>
                </w:p>
                <w:p w14:paraId="55CAA95D" w14:textId="77777777" w:rsidR="005E6E2F" w:rsidRPr="005E6E2F" w:rsidRDefault="005E6E2F" w:rsidP="005E6E2F">
                  <w:pPr>
                    <w:pStyle w:val="aa"/>
                    <w:ind w:left="720" w:firstLine="0"/>
                    <w:rPr>
                      <w:sz w:val="22"/>
                    </w:rPr>
                  </w:pPr>
                  <w:r w:rsidRPr="005E6E2F">
                    <w:rPr>
                      <w:sz w:val="22"/>
                    </w:rPr>
                    <w:t>Відстань ближнього фокусування: 5 метрів</w:t>
                  </w:r>
                </w:p>
                <w:p w14:paraId="5AD04A1F" w14:textId="77777777" w:rsidR="005E6E2F" w:rsidRPr="005E6E2F" w:rsidRDefault="005E6E2F" w:rsidP="005E6E2F">
                  <w:pPr>
                    <w:pStyle w:val="aa"/>
                    <w:ind w:left="720" w:firstLine="0"/>
                    <w:rPr>
                      <w:sz w:val="22"/>
                    </w:rPr>
                  </w:pPr>
                  <w:r w:rsidRPr="005E6E2F">
                    <w:rPr>
                      <w:sz w:val="22"/>
                    </w:rPr>
                    <w:t>Заповнений азотом: Так</w:t>
                  </w:r>
                </w:p>
                <w:p w14:paraId="03B87257" w14:textId="77777777" w:rsidR="005E6E2F" w:rsidRPr="005E6E2F" w:rsidRDefault="005E6E2F" w:rsidP="005E6E2F">
                  <w:pPr>
                    <w:pStyle w:val="aa"/>
                    <w:ind w:left="720" w:firstLine="0"/>
                    <w:rPr>
                      <w:sz w:val="22"/>
                    </w:rPr>
                  </w:pPr>
                  <w:r w:rsidRPr="005E6E2F">
                    <w:rPr>
                      <w:sz w:val="22"/>
                    </w:rPr>
                    <w:t>Водонепроникний: Так</w:t>
                  </w:r>
                </w:p>
                <w:p w14:paraId="5607165F" w14:textId="77777777" w:rsidR="005E6E2F" w:rsidRPr="005E6E2F" w:rsidRDefault="005E6E2F" w:rsidP="005E6E2F">
                  <w:pPr>
                    <w:pStyle w:val="aa"/>
                    <w:ind w:left="720" w:firstLine="0"/>
                    <w:rPr>
                      <w:sz w:val="22"/>
                    </w:rPr>
                  </w:pPr>
                  <w:r w:rsidRPr="005E6E2F">
                    <w:rPr>
                      <w:sz w:val="22"/>
                    </w:rPr>
                    <w:t>Фокусування: Центральне фокусування</w:t>
                  </w:r>
                </w:p>
                <w:p w14:paraId="68F21F23" w14:textId="77777777" w:rsidR="005E6E2F" w:rsidRPr="005E6E2F" w:rsidRDefault="005E6E2F" w:rsidP="005E6E2F">
                  <w:pPr>
                    <w:pStyle w:val="aa"/>
                    <w:ind w:left="720" w:firstLine="0"/>
                    <w:rPr>
                      <w:sz w:val="22"/>
                    </w:rPr>
                  </w:pPr>
                  <w:proofErr w:type="spellStart"/>
                  <w:r w:rsidRPr="005E6E2F">
                    <w:rPr>
                      <w:sz w:val="22"/>
                    </w:rPr>
                    <w:t>Наглазники</w:t>
                  </w:r>
                  <w:proofErr w:type="spellEnd"/>
                  <w:r w:rsidRPr="005E6E2F">
                    <w:rPr>
                      <w:sz w:val="22"/>
                    </w:rPr>
                    <w:t>: Так</w:t>
                  </w:r>
                </w:p>
                <w:p w14:paraId="2BA17FBF" w14:textId="77777777" w:rsidR="005E6E2F" w:rsidRPr="005E6E2F" w:rsidRDefault="005E6E2F" w:rsidP="005E6E2F">
                  <w:pPr>
                    <w:pStyle w:val="aa"/>
                    <w:ind w:left="720" w:firstLine="0"/>
                    <w:rPr>
                      <w:sz w:val="22"/>
                    </w:rPr>
                  </w:pPr>
                  <w:r w:rsidRPr="005E6E2F">
                    <w:rPr>
                      <w:sz w:val="22"/>
                    </w:rPr>
                    <w:t>Кріплення для штатива: Ні</w:t>
                  </w:r>
                </w:p>
                <w:p w14:paraId="6DAE89CA" w14:textId="77777777" w:rsidR="005E6E2F" w:rsidRPr="005E6E2F" w:rsidRDefault="005E6E2F" w:rsidP="005E6E2F">
                  <w:pPr>
                    <w:pStyle w:val="aa"/>
                    <w:ind w:left="720" w:firstLine="0"/>
                    <w:rPr>
                      <w:sz w:val="22"/>
                    </w:rPr>
                  </w:pPr>
                  <w:r w:rsidRPr="005E6E2F">
                    <w:rPr>
                      <w:sz w:val="22"/>
                    </w:rPr>
                    <w:t>Колір зелений</w:t>
                  </w:r>
                </w:p>
                <w:p w14:paraId="5BE90E8E" w14:textId="77777777" w:rsidR="005E6E2F" w:rsidRPr="005E6E2F" w:rsidRDefault="005E6E2F" w:rsidP="005E6E2F">
                  <w:pPr>
                    <w:pStyle w:val="aa"/>
                    <w:ind w:left="720" w:firstLine="0"/>
                    <w:rPr>
                      <w:sz w:val="22"/>
                    </w:rPr>
                  </w:pPr>
                  <w:r w:rsidRPr="005E6E2F">
                    <w:rPr>
                      <w:sz w:val="22"/>
                    </w:rPr>
                    <w:t>Розміри: 17 x 13 x 6,5 см (Д x Ш x В)</w:t>
                  </w:r>
                </w:p>
                <w:p w14:paraId="16E04750" w14:textId="77777777" w:rsidR="005E6E2F" w:rsidRPr="005E6E2F" w:rsidRDefault="005E6E2F" w:rsidP="005E6E2F">
                  <w:pPr>
                    <w:pStyle w:val="aa"/>
                    <w:ind w:left="720" w:firstLine="0"/>
                    <w:rPr>
                      <w:sz w:val="22"/>
                    </w:rPr>
                  </w:pPr>
                  <w:r w:rsidRPr="005E6E2F">
                    <w:rPr>
                      <w:sz w:val="22"/>
                    </w:rPr>
                    <w:t>Вага: 812 г</w:t>
                  </w:r>
                </w:p>
                <w:p w14:paraId="351C86DA" w14:textId="77777777" w:rsidR="005E6E2F" w:rsidRPr="005E6E2F" w:rsidRDefault="005E6E2F" w:rsidP="005E6E2F">
                  <w:pPr>
                    <w:pStyle w:val="aa"/>
                    <w:ind w:left="-102" w:firstLine="0"/>
                    <w:rPr>
                      <w:b/>
                      <w:bCs/>
                      <w:sz w:val="22"/>
                    </w:rPr>
                  </w:pPr>
                </w:p>
                <w:p w14:paraId="226E3B47" w14:textId="77777777" w:rsidR="005E6E2F" w:rsidRPr="005E6E2F" w:rsidRDefault="005E6E2F" w:rsidP="005E6E2F">
                  <w:pPr>
                    <w:pStyle w:val="aa"/>
                    <w:ind w:left="-102" w:firstLine="0"/>
                    <w:rPr>
                      <w:sz w:val="22"/>
                    </w:rPr>
                  </w:pPr>
                  <w:r w:rsidRPr="005E6E2F">
                    <w:rPr>
                      <w:b/>
                      <w:bCs/>
                      <w:sz w:val="22"/>
                    </w:rPr>
                    <w:t>Комплектація:</w:t>
                  </w:r>
                </w:p>
                <w:p w14:paraId="79E4E3B6" w14:textId="77777777" w:rsidR="005E6E2F" w:rsidRPr="005E6E2F" w:rsidRDefault="005E6E2F" w:rsidP="005E6E2F">
                  <w:pPr>
                    <w:pStyle w:val="aa"/>
                    <w:ind w:left="720" w:firstLine="0"/>
                    <w:rPr>
                      <w:sz w:val="22"/>
                    </w:rPr>
                  </w:pPr>
                  <w:r w:rsidRPr="005E6E2F">
                    <w:rPr>
                      <w:sz w:val="22"/>
                    </w:rPr>
                    <w:t xml:space="preserve">Бінокль </w:t>
                  </w:r>
                  <w:proofErr w:type="spellStart"/>
                  <w:r w:rsidRPr="005E6E2F">
                    <w:rPr>
                      <w:sz w:val="22"/>
                    </w:rPr>
                    <w:t>Konus</w:t>
                  </w:r>
                  <w:proofErr w:type="spellEnd"/>
                  <w:r w:rsidRPr="005E6E2F">
                    <w:rPr>
                      <w:sz w:val="22"/>
                    </w:rPr>
                    <w:t xml:space="preserve"> Konusrange-2 10x42 з далекоміром</w:t>
                  </w:r>
                </w:p>
                <w:p w14:paraId="5D00C3E9" w14:textId="77777777" w:rsidR="005E6E2F" w:rsidRPr="005E6E2F" w:rsidRDefault="005E6E2F" w:rsidP="005E6E2F">
                  <w:pPr>
                    <w:pStyle w:val="aa"/>
                    <w:ind w:left="720" w:firstLine="0"/>
                    <w:rPr>
                      <w:sz w:val="22"/>
                    </w:rPr>
                  </w:pPr>
                  <w:r w:rsidRPr="005E6E2F">
                    <w:rPr>
                      <w:sz w:val="22"/>
                    </w:rPr>
                    <w:t>Чохол для перенесення з ременем</w:t>
                  </w:r>
                </w:p>
                <w:p w14:paraId="0168B929" w14:textId="77777777" w:rsidR="005E6E2F" w:rsidRPr="005E6E2F" w:rsidRDefault="005E6E2F" w:rsidP="005E6E2F">
                  <w:pPr>
                    <w:pStyle w:val="aa"/>
                    <w:ind w:left="720" w:firstLine="0"/>
                    <w:rPr>
                      <w:sz w:val="22"/>
                    </w:rPr>
                  </w:pPr>
                  <w:r w:rsidRPr="005E6E2F">
                    <w:rPr>
                      <w:sz w:val="22"/>
                    </w:rPr>
                    <w:t>Ремінь на шию</w:t>
                  </w:r>
                </w:p>
                <w:p w14:paraId="29940282" w14:textId="77777777" w:rsidR="005E6E2F" w:rsidRPr="005E6E2F" w:rsidRDefault="005E6E2F" w:rsidP="005E6E2F">
                  <w:pPr>
                    <w:pStyle w:val="aa"/>
                    <w:ind w:left="720" w:firstLine="0"/>
                    <w:rPr>
                      <w:sz w:val="22"/>
                    </w:rPr>
                  </w:pPr>
                  <w:r w:rsidRPr="005E6E2F">
                    <w:rPr>
                      <w:sz w:val="22"/>
                    </w:rPr>
                    <w:t>Батарейка CR2</w:t>
                  </w:r>
                </w:p>
                <w:p w14:paraId="2E30F9F0" w14:textId="77777777" w:rsidR="005E6E2F" w:rsidRPr="005E6E2F" w:rsidRDefault="005E6E2F" w:rsidP="005E6E2F">
                  <w:pPr>
                    <w:pStyle w:val="aa"/>
                    <w:ind w:left="720" w:firstLine="0"/>
                    <w:rPr>
                      <w:sz w:val="22"/>
                    </w:rPr>
                  </w:pPr>
                  <w:r w:rsidRPr="005E6E2F">
                    <w:rPr>
                      <w:sz w:val="22"/>
                    </w:rPr>
                    <w:t>Серветка</w:t>
                  </w:r>
                </w:p>
                <w:p w14:paraId="27F140D2" w14:textId="77777777" w:rsidR="005E6E2F" w:rsidRPr="005E6E2F" w:rsidRDefault="005E6E2F" w:rsidP="005E6E2F">
                  <w:pPr>
                    <w:pStyle w:val="aa"/>
                    <w:ind w:left="720" w:firstLine="0"/>
                    <w:rPr>
                      <w:sz w:val="22"/>
                    </w:rPr>
                  </w:pPr>
                  <w:r w:rsidRPr="005E6E2F">
                    <w:rPr>
                      <w:sz w:val="22"/>
                    </w:rPr>
                    <w:t>Кришки об'єктива</w:t>
                  </w:r>
                </w:p>
                <w:p w14:paraId="6D508533" w14:textId="77777777" w:rsidR="005E6E2F" w:rsidRPr="005E6E2F" w:rsidRDefault="005E6E2F" w:rsidP="005E6E2F">
                  <w:pPr>
                    <w:pStyle w:val="aa"/>
                    <w:ind w:left="720" w:firstLine="0"/>
                    <w:rPr>
                      <w:sz w:val="22"/>
                    </w:rPr>
                  </w:pPr>
                  <w:r w:rsidRPr="005E6E2F">
                    <w:rPr>
                      <w:sz w:val="22"/>
                    </w:rPr>
                    <w:t>Чохол від дощу</w:t>
                  </w:r>
                </w:p>
                <w:p w14:paraId="4512F3F8" w14:textId="77777777" w:rsidR="005E6E2F" w:rsidRPr="005E6E2F" w:rsidRDefault="005E6E2F" w:rsidP="005E6E2F">
                  <w:pPr>
                    <w:pStyle w:val="aa"/>
                    <w:ind w:left="720" w:firstLine="0"/>
                    <w:rPr>
                      <w:sz w:val="22"/>
                    </w:rPr>
                  </w:pPr>
                  <w:r w:rsidRPr="005E6E2F">
                    <w:rPr>
                      <w:sz w:val="22"/>
                    </w:rPr>
                    <w:t>Посібник користувача</w:t>
                  </w:r>
                </w:p>
              </w:tc>
              <w:tc>
                <w:tcPr>
                  <w:tcW w:w="983" w:type="dxa"/>
                  <w:shd w:val="clear" w:color="auto" w:fill="FFFFFF"/>
                  <w:vAlign w:val="center"/>
                </w:tcPr>
                <w:p w14:paraId="03264BB0" w14:textId="77777777" w:rsidR="005E6E2F" w:rsidRPr="005E6E2F" w:rsidRDefault="005E6E2F" w:rsidP="005E6E2F">
                  <w:pPr>
                    <w:pStyle w:val="aa"/>
                    <w:ind w:firstLine="0"/>
                    <w:jc w:val="center"/>
                    <w:rPr>
                      <w:b/>
                      <w:bCs/>
                      <w:sz w:val="22"/>
                    </w:rPr>
                  </w:pPr>
                  <w:r w:rsidRPr="005E6E2F">
                    <w:rPr>
                      <w:b/>
                      <w:bCs/>
                      <w:sz w:val="22"/>
                    </w:rPr>
                    <w:lastRenderedPageBreak/>
                    <w:t>1</w:t>
                  </w:r>
                </w:p>
              </w:tc>
            </w:tr>
            <w:tr w:rsidR="005E6E2F" w:rsidRPr="005E6E2F" w14:paraId="34175BA9" w14:textId="77777777" w:rsidTr="005E6E2F">
              <w:trPr>
                <w:trHeight w:val="2220"/>
              </w:trPr>
              <w:tc>
                <w:tcPr>
                  <w:tcW w:w="1593" w:type="dxa"/>
                  <w:shd w:val="clear" w:color="auto" w:fill="FFFFFF"/>
                  <w:vAlign w:val="center"/>
                </w:tcPr>
                <w:p w14:paraId="7648F86F" w14:textId="77777777" w:rsidR="005E6E2F" w:rsidRPr="005E6E2F" w:rsidRDefault="005E6E2F" w:rsidP="005E6E2F">
                  <w:pPr>
                    <w:pStyle w:val="aa"/>
                    <w:ind w:left="146" w:right="132" w:firstLine="0"/>
                    <w:jc w:val="left"/>
                    <w:rPr>
                      <w:b/>
                      <w:bCs/>
                      <w:sz w:val="22"/>
                    </w:rPr>
                  </w:pPr>
                  <w:r w:rsidRPr="005E6E2F">
                    <w:rPr>
                      <w:b/>
                      <w:bCs/>
                      <w:sz w:val="22"/>
                    </w:rPr>
                    <w:lastRenderedPageBreak/>
                    <w:t xml:space="preserve">Бінокуляр нічного бачення ATN </w:t>
                  </w:r>
                  <w:proofErr w:type="spellStart"/>
                  <w:r w:rsidRPr="005E6E2F">
                    <w:rPr>
                      <w:b/>
                      <w:bCs/>
                      <w:sz w:val="22"/>
                    </w:rPr>
                    <w:t>Binox</w:t>
                  </w:r>
                  <w:proofErr w:type="spellEnd"/>
                  <w:r w:rsidRPr="005E6E2F">
                    <w:rPr>
                      <w:b/>
                      <w:bCs/>
                      <w:sz w:val="22"/>
                    </w:rPr>
                    <w:t xml:space="preserve"> 4k 4-16x</w:t>
                  </w:r>
                </w:p>
              </w:tc>
              <w:tc>
                <w:tcPr>
                  <w:tcW w:w="4253" w:type="dxa"/>
                  <w:shd w:val="clear" w:color="auto" w:fill="FFFFFF"/>
                  <w:tcMar>
                    <w:top w:w="180" w:type="dxa"/>
                    <w:left w:w="240" w:type="dxa"/>
                    <w:bottom w:w="180" w:type="dxa"/>
                    <w:right w:w="240" w:type="dxa"/>
                  </w:tcMar>
                  <w:vAlign w:val="center"/>
                </w:tcPr>
                <w:p w14:paraId="686FA34C" w14:textId="77777777" w:rsidR="005E6E2F" w:rsidRPr="005E6E2F" w:rsidRDefault="005E6E2F" w:rsidP="005E6E2F">
                  <w:pPr>
                    <w:pStyle w:val="aa"/>
                    <w:ind w:left="-102" w:firstLine="0"/>
                    <w:rPr>
                      <w:sz w:val="22"/>
                    </w:rPr>
                  </w:pPr>
                  <w:r w:rsidRPr="005E6E2F">
                    <w:rPr>
                      <w:sz w:val="22"/>
                    </w:rPr>
                    <w:t xml:space="preserve">Сенсор ATN 4K M265 </w:t>
                  </w:r>
                  <w:proofErr w:type="spellStart"/>
                  <w:r w:rsidRPr="005E6E2F">
                    <w:rPr>
                      <w:sz w:val="22"/>
                    </w:rPr>
                    <w:t>Sensor</w:t>
                  </w:r>
                  <w:proofErr w:type="spellEnd"/>
                  <w:r w:rsidRPr="005E6E2F">
                    <w:rPr>
                      <w:sz w:val="22"/>
                    </w:rPr>
                    <w:t xml:space="preserve"> 3864 (H) x 2218 (V) </w:t>
                  </w:r>
                </w:p>
                <w:p w14:paraId="1DD886E2" w14:textId="77777777" w:rsidR="005E6E2F" w:rsidRPr="005E6E2F" w:rsidRDefault="005E6E2F" w:rsidP="005E6E2F">
                  <w:pPr>
                    <w:pStyle w:val="aa"/>
                    <w:ind w:left="-102" w:firstLine="0"/>
                    <w:rPr>
                      <w:sz w:val="22"/>
                    </w:rPr>
                  </w:pPr>
                  <w:r w:rsidRPr="005E6E2F">
                    <w:rPr>
                      <w:sz w:val="22"/>
                    </w:rPr>
                    <w:t xml:space="preserve">Збільшення - 4-16x </w:t>
                  </w:r>
                </w:p>
                <w:p w14:paraId="16BB51A3" w14:textId="77777777" w:rsidR="005E6E2F" w:rsidRPr="005E6E2F" w:rsidRDefault="005E6E2F" w:rsidP="005E6E2F">
                  <w:pPr>
                    <w:pStyle w:val="aa"/>
                    <w:ind w:left="-102" w:firstLine="0"/>
                    <w:rPr>
                      <w:sz w:val="22"/>
                    </w:rPr>
                  </w:pPr>
                  <w:r w:rsidRPr="005E6E2F">
                    <w:rPr>
                      <w:sz w:val="22"/>
                    </w:rPr>
                    <w:t xml:space="preserve">Кут поля зору - 6° </w:t>
                  </w:r>
                </w:p>
                <w:p w14:paraId="2B37A346" w14:textId="77777777" w:rsidR="005E6E2F" w:rsidRPr="005E6E2F" w:rsidRDefault="005E6E2F" w:rsidP="005E6E2F">
                  <w:pPr>
                    <w:pStyle w:val="aa"/>
                    <w:ind w:left="-102" w:firstLine="0"/>
                    <w:rPr>
                      <w:sz w:val="22"/>
                    </w:rPr>
                  </w:pPr>
                  <w:r w:rsidRPr="005E6E2F">
                    <w:rPr>
                      <w:sz w:val="22"/>
                    </w:rPr>
                    <w:t xml:space="preserve">Поле зору на дистанції 1000 ярдів - 220 </w:t>
                  </w:r>
                  <w:proofErr w:type="spellStart"/>
                  <w:r w:rsidRPr="005E6E2F">
                    <w:rPr>
                      <w:sz w:val="22"/>
                    </w:rPr>
                    <w:t>ft</w:t>
                  </w:r>
                  <w:proofErr w:type="spellEnd"/>
                  <w:r w:rsidRPr="005E6E2F">
                    <w:rPr>
                      <w:sz w:val="22"/>
                    </w:rPr>
                    <w:t xml:space="preserve"> </w:t>
                  </w:r>
                </w:p>
                <w:p w14:paraId="107F6BBB" w14:textId="77777777" w:rsidR="005E6E2F" w:rsidRPr="005E6E2F" w:rsidRDefault="005E6E2F" w:rsidP="005E6E2F">
                  <w:pPr>
                    <w:pStyle w:val="aa"/>
                    <w:ind w:left="-102" w:firstLine="0"/>
                    <w:rPr>
                      <w:sz w:val="22"/>
                    </w:rPr>
                  </w:pPr>
                  <w:r w:rsidRPr="005E6E2F">
                    <w:rPr>
                      <w:sz w:val="22"/>
                    </w:rPr>
                    <w:t xml:space="preserve">Об'єктив - 40 мм </w:t>
                  </w:r>
                </w:p>
                <w:p w14:paraId="03549A5D" w14:textId="77777777" w:rsidR="005E6E2F" w:rsidRPr="005E6E2F" w:rsidRDefault="005E6E2F" w:rsidP="005E6E2F">
                  <w:pPr>
                    <w:pStyle w:val="aa"/>
                    <w:ind w:left="-102" w:firstLine="0"/>
                    <w:rPr>
                      <w:sz w:val="22"/>
                    </w:rPr>
                  </w:pPr>
                  <w:r w:rsidRPr="005E6E2F">
                    <w:rPr>
                      <w:sz w:val="22"/>
                    </w:rPr>
                    <w:t xml:space="preserve">Дозвіл системи - 600 </w:t>
                  </w:r>
                  <w:proofErr w:type="spellStart"/>
                  <w:r w:rsidRPr="005E6E2F">
                    <w:rPr>
                      <w:sz w:val="22"/>
                    </w:rPr>
                    <w:t>lp</w:t>
                  </w:r>
                  <w:proofErr w:type="spellEnd"/>
                  <w:r w:rsidRPr="005E6E2F">
                    <w:rPr>
                      <w:sz w:val="22"/>
                    </w:rPr>
                    <w:t xml:space="preserve">/mm </w:t>
                  </w:r>
                </w:p>
                <w:p w14:paraId="5FB28274" w14:textId="77777777" w:rsidR="005E6E2F" w:rsidRPr="005E6E2F" w:rsidRDefault="005E6E2F" w:rsidP="005E6E2F">
                  <w:pPr>
                    <w:pStyle w:val="aa"/>
                    <w:ind w:left="-102" w:firstLine="0"/>
                    <w:rPr>
                      <w:sz w:val="22"/>
                    </w:rPr>
                  </w:pPr>
                  <w:r w:rsidRPr="005E6E2F">
                    <w:rPr>
                      <w:sz w:val="22"/>
                    </w:rPr>
                    <w:t xml:space="preserve">Роздільна здатність дисплея - 1280x720x2 </w:t>
                  </w:r>
                </w:p>
                <w:p w14:paraId="5E437D79" w14:textId="77777777" w:rsidR="005E6E2F" w:rsidRPr="005E6E2F" w:rsidRDefault="005E6E2F" w:rsidP="005E6E2F">
                  <w:pPr>
                    <w:pStyle w:val="aa"/>
                    <w:ind w:left="-102" w:firstLine="0"/>
                    <w:rPr>
                      <w:sz w:val="22"/>
                    </w:rPr>
                  </w:pPr>
                  <w:r w:rsidRPr="005E6E2F">
                    <w:rPr>
                      <w:sz w:val="22"/>
                    </w:rPr>
                    <w:t xml:space="preserve">Діапазон регулювання </w:t>
                  </w:r>
                  <w:proofErr w:type="spellStart"/>
                  <w:r w:rsidRPr="005E6E2F">
                    <w:rPr>
                      <w:sz w:val="22"/>
                    </w:rPr>
                    <w:t>міжзірочної</w:t>
                  </w:r>
                  <w:proofErr w:type="spellEnd"/>
                  <w:r w:rsidRPr="005E6E2F">
                    <w:rPr>
                      <w:sz w:val="22"/>
                    </w:rPr>
                    <w:t xml:space="preserve"> відстані - 60-70 мм </w:t>
                  </w:r>
                </w:p>
                <w:p w14:paraId="5E3179ED" w14:textId="77777777" w:rsidR="005E6E2F" w:rsidRPr="005E6E2F" w:rsidRDefault="005E6E2F" w:rsidP="005E6E2F">
                  <w:pPr>
                    <w:pStyle w:val="aa"/>
                    <w:ind w:left="-102" w:firstLine="0"/>
                    <w:rPr>
                      <w:sz w:val="22"/>
                    </w:rPr>
                  </w:pPr>
                  <w:r w:rsidRPr="005E6E2F">
                    <w:rPr>
                      <w:sz w:val="22"/>
                    </w:rPr>
                    <w:t xml:space="preserve">Видалення вихідної зіниці - 10-30 мм </w:t>
                  </w:r>
                </w:p>
                <w:p w14:paraId="2B1F5350" w14:textId="77777777" w:rsidR="005E6E2F" w:rsidRPr="005E6E2F" w:rsidRDefault="005E6E2F" w:rsidP="005E6E2F">
                  <w:pPr>
                    <w:pStyle w:val="aa"/>
                    <w:ind w:left="-102" w:firstLine="0"/>
                    <w:rPr>
                      <w:sz w:val="22"/>
                    </w:rPr>
                  </w:pPr>
                  <w:r w:rsidRPr="005E6E2F">
                    <w:rPr>
                      <w:sz w:val="22"/>
                    </w:rPr>
                    <w:t xml:space="preserve">Діапазон фокусування - 10 </w:t>
                  </w:r>
                  <w:proofErr w:type="spellStart"/>
                  <w:r w:rsidRPr="005E6E2F">
                    <w:rPr>
                      <w:sz w:val="22"/>
                    </w:rPr>
                    <w:t>ft</w:t>
                  </w:r>
                  <w:proofErr w:type="spellEnd"/>
                  <w:r w:rsidRPr="005E6E2F">
                    <w:rPr>
                      <w:sz w:val="22"/>
                    </w:rPr>
                    <w:t xml:space="preserve"> - ∞ </w:t>
                  </w:r>
                </w:p>
                <w:p w14:paraId="6BCBF236" w14:textId="77777777" w:rsidR="005E6E2F" w:rsidRPr="005E6E2F" w:rsidRDefault="005E6E2F" w:rsidP="005E6E2F">
                  <w:pPr>
                    <w:pStyle w:val="aa"/>
                    <w:ind w:left="-102" w:firstLine="0"/>
                    <w:rPr>
                      <w:sz w:val="22"/>
                    </w:rPr>
                  </w:pPr>
                  <w:r w:rsidRPr="005E6E2F">
                    <w:rPr>
                      <w:sz w:val="22"/>
                    </w:rPr>
                    <w:t xml:space="preserve">ІЧ освітлювач - Так </w:t>
                  </w:r>
                </w:p>
                <w:p w14:paraId="0A17ECC5" w14:textId="77777777" w:rsidR="005E6E2F" w:rsidRPr="005E6E2F" w:rsidRDefault="005E6E2F" w:rsidP="005E6E2F">
                  <w:pPr>
                    <w:pStyle w:val="aa"/>
                    <w:ind w:left="-102" w:firstLine="0"/>
                    <w:rPr>
                      <w:sz w:val="22"/>
                    </w:rPr>
                  </w:pPr>
                  <w:r w:rsidRPr="005E6E2F">
                    <w:rPr>
                      <w:sz w:val="22"/>
                    </w:rPr>
                    <w:t>Лазерний далекомір - Так</w:t>
                  </w:r>
                </w:p>
                <w:p w14:paraId="52E2EB73" w14:textId="77777777" w:rsidR="005E6E2F" w:rsidRPr="005E6E2F" w:rsidRDefault="005E6E2F" w:rsidP="005E6E2F">
                  <w:pPr>
                    <w:pStyle w:val="aa"/>
                    <w:ind w:left="-102" w:firstLine="0"/>
                    <w:rPr>
                      <w:sz w:val="22"/>
                    </w:rPr>
                  </w:pPr>
                  <w:r w:rsidRPr="005E6E2F">
                    <w:rPr>
                      <w:sz w:val="22"/>
                    </w:rPr>
                    <w:t xml:space="preserve">Точність ± 1 y/m </w:t>
                  </w:r>
                </w:p>
                <w:p w14:paraId="666F8938" w14:textId="77777777" w:rsidR="005E6E2F" w:rsidRPr="005E6E2F" w:rsidRDefault="005E6E2F" w:rsidP="005E6E2F">
                  <w:pPr>
                    <w:pStyle w:val="aa"/>
                    <w:ind w:left="-102" w:firstLine="0"/>
                    <w:rPr>
                      <w:sz w:val="22"/>
                    </w:rPr>
                  </w:pPr>
                  <w:r w:rsidRPr="005E6E2F">
                    <w:rPr>
                      <w:sz w:val="22"/>
                    </w:rPr>
                    <w:t xml:space="preserve">Діапазон - 5-1000 y/m </w:t>
                  </w:r>
                </w:p>
                <w:p w14:paraId="5FF01F81" w14:textId="77777777" w:rsidR="005E6E2F" w:rsidRPr="005E6E2F" w:rsidRDefault="005E6E2F" w:rsidP="005E6E2F">
                  <w:pPr>
                    <w:pStyle w:val="aa"/>
                    <w:ind w:left="-102" w:firstLine="0"/>
                    <w:rPr>
                      <w:sz w:val="22"/>
                    </w:rPr>
                  </w:pPr>
                  <w:r w:rsidRPr="005E6E2F">
                    <w:rPr>
                      <w:sz w:val="22"/>
                    </w:rPr>
                    <w:t xml:space="preserve">Роздільна здатність запису відео - 1080p @ 30/60/120** </w:t>
                  </w:r>
                </w:p>
                <w:p w14:paraId="19F582DD" w14:textId="77777777" w:rsidR="005E6E2F" w:rsidRPr="005E6E2F" w:rsidRDefault="005E6E2F" w:rsidP="005E6E2F">
                  <w:pPr>
                    <w:pStyle w:val="aa"/>
                    <w:ind w:left="-102" w:firstLine="0"/>
                    <w:rPr>
                      <w:sz w:val="22"/>
                    </w:rPr>
                  </w:pPr>
                  <w:r w:rsidRPr="005E6E2F">
                    <w:rPr>
                      <w:sz w:val="22"/>
                    </w:rPr>
                    <w:t xml:space="preserve">Клас захищеності - Водонепроникність </w:t>
                  </w:r>
                </w:p>
                <w:p w14:paraId="7AAA1A72" w14:textId="77777777" w:rsidR="005E6E2F" w:rsidRPr="005E6E2F" w:rsidRDefault="005E6E2F" w:rsidP="005E6E2F">
                  <w:pPr>
                    <w:pStyle w:val="aa"/>
                    <w:ind w:left="-102" w:firstLine="0"/>
                    <w:rPr>
                      <w:sz w:val="22"/>
                    </w:rPr>
                  </w:pPr>
                  <w:r w:rsidRPr="005E6E2F">
                    <w:rPr>
                      <w:sz w:val="22"/>
                    </w:rPr>
                    <w:t xml:space="preserve">Заряджання - USB, type C </w:t>
                  </w:r>
                </w:p>
                <w:p w14:paraId="6AC57029" w14:textId="77777777" w:rsidR="005E6E2F" w:rsidRPr="005E6E2F" w:rsidRDefault="005E6E2F" w:rsidP="005E6E2F">
                  <w:pPr>
                    <w:pStyle w:val="aa"/>
                    <w:ind w:left="-102" w:firstLine="0"/>
                    <w:rPr>
                      <w:sz w:val="22"/>
                    </w:rPr>
                  </w:pPr>
                  <w:proofErr w:type="spellStart"/>
                  <w:r w:rsidRPr="005E6E2F">
                    <w:rPr>
                      <w:sz w:val="22"/>
                    </w:rPr>
                    <w:t>WiFi</w:t>
                  </w:r>
                  <w:proofErr w:type="spellEnd"/>
                  <w:r w:rsidRPr="005E6E2F">
                    <w:rPr>
                      <w:sz w:val="22"/>
                    </w:rPr>
                    <w:t xml:space="preserve"> (Трансляція, Галерея та Управління) - iOS &amp; Android </w:t>
                  </w:r>
                </w:p>
                <w:p w14:paraId="336CD2B3" w14:textId="77777777" w:rsidR="005E6E2F" w:rsidRPr="005E6E2F" w:rsidRDefault="005E6E2F" w:rsidP="005E6E2F">
                  <w:pPr>
                    <w:pStyle w:val="aa"/>
                    <w:ind w:left="-102" w:firstLine="0"/>
                    <w:rPr>
                      <w:sz w:val="22"/>
                    </w:rPr>
                  </w:pPr>
                  <w:r w:rsidRPr="005E6E2F">
                    <w:rPr>
                      <w:sz w:val="22"/>
                    </w:rPr>
                    <w:t xml:space="preserve">Bluetooth  - Так </w:t>
                  </w:r>
                </w:p>
                <w:p w14:paraId="70DBF5F7" w14:textId="77777777" w:rsidR="005E6E2F" w:rsidRPr="005E6E2F" w:rsidRDefault="005E6E2F" w:rsidP="005E6E2F">
                  <w:pPr>
                    <w:pStyle w:val="aa"/>
                    <w:ind w:left="-102" w:firstLine="0"/>
                    <w:rPr>
                      <w:sz w:val="22"/>
                    </w:rPr>
                  </w:pPr>
                  <w:r w:rsidRPr="005E6E2F">
                    <w:rPr>
                      <w:sz w:val="22"/>
                    </w:rPr>
                    <w:t xml:space="preserve">3D-акселерометр - Так </w:t>
                  </w:r>
                </w:p>
                <w:p w14:paraId="4177F5DF" w14:textId="77777777" w:rsidR="005E6E2F" w:rsidRPr="005E6E2F" w:rsidRDefault="005E6E2F" w:rsidP="005E6E2F">
                  <w:pPr>
                    <w:pStyle w:val="aa"/>
                    <w:ind w:left="-102" w:firstLine="0"/>
                    <w:rPr>
                      <w:sz w:val="22"/>
                    </w:rPr>
                  </w:pPr>
                  <w:r w:rsidRPr="005E6E2F">
                    <w:rPr>
                      <w:sz w:val="22"/>
                    </w:rPr>
                    <w:t>3D-гіроскоп - Так</w:t>
                  </w:r>
                </w:p>
                <w:p w14:paraId="322050A4" w14:textId="77777777" w:rsidR="005E6E2F" w:rsidRPr="005E6E2F" w:rsidRDefault="005E6E2F" w:rsidP="005E6E2F">
                  <w:pPr>
                    <w:pStyle w:val="aa"/>
                    <w:ind w:left="-102" w:firstLine="0"/>
                    <w:rPr>
                      <w:sz w:val="22"/>
                    </w:rPr>
                  </w:pPr>
                  <w:r w:rsidRPr="005E6E2F">
                    <w:rPr>
                      <w:sz w:val="22"/>
                    </w:rPr>
                    <w:t>3D-Магнітометр - Так</w:t>
                  </w:r>
                </w:p>
                <w:p w14:paraId="1CC27B3F" w14:textId="77777777" w:rsidR="005E6E2F" w:rsidRPr="005E6E2F" w:rsidRDefault="005E6E2F" w:rsidP="005E6E2F">
                  <w:pPr>
                    <w:pStyle w:val="aa"/>
                    <w:ind w:left="-102" w:firstLine="0"/>
                    <w:rPr>
                      <w:sz w:val="22"/>
                    </w:rPr>
                  </w:pPr>
                  <w:r w:rsidRPr="005E6E2F">
                    <w:rPr>
                      <w:sz w:val="22"/>
                    </w:rPr>
                    <w:t xml:space="preserve">Електронний барометр - Так </w:t>
                  </w:r>
                </w:p>
                <w:p w14:paraId="6BFEE74B" w14:textId="77777777" w:rsidR="005E6E2F" w:rsidRPr="005E6E2F" w:rsidRDefault="005E6E2F" w:rsidP="005E6E2F">
                  <w:pPr>
                    <w:pStyle w:val="aa"/>
                    <w:ind w:left="-102" w:firstLine="0"/>
                    <w:rPr>
                      <w:sz w:val="22"/>
                    </w:rPr>
                  </w:pPr>
                  <w:r w:rsidRPr="005E6E2F">
                    <w:rPr>
                      <w:sz w:val="22"/>
                    </w:rPr>
                    <w:t>Інтелектуальний далекомір - Так</w:t>
                  </w:r>
                </w:p>
                <w:p w14:paraId="2CFC060F" w14:textId="77777777" w:rsidR="005E6E2F" w:rsidRPr="005E6E2F" w:rsidRDefault="005E6E2F" w:rsidP="005E6E2F">
                  <w:pPr>
                    <w:pStyle w:val="aa"/>
                    <w:ind w:left="-102" w:firstLine="0"/>
                    <w:rPr>
                      <w:sz w:val="22"/>
                    </w:rPr>
                  </w:pPr>
                  <w:r w:rsidRPr="005E6E2F">
                    <w:rPr>
                      <w:sz w:val="22"/>
                    </w:rPr>
                    <w:t>Електронний компас- Так</w:t>
                  </w:r>
                </w:p>
                <w:p w14:paraId="5B8130CF" w14:textId="77777777" w:rsidR="005E6E2F" w:rsidRPr="005E6E2F" w:rsidRDefault="005E6E2F" w:rsidP="005E6E2F">
                  <w:pPr>
                    <w:pStyle w:val="aa"/>
                    <w:ind w:left="-102" w:firstLine="0"/>
                    <w:rPr>
                      <w:sz w:val="22"/>
                    </w:rPr>
                  </w:pPr>
                  <w:r w:rsidRPr="005E6E2F">
                    <w:rPr>
                      <w:sz w:val="22"/>
                    </w:rPr>
                    <w:t xml:space="preserve">Плавний зум - Так </w:t>
                  </w:r>
                </w:p>
                <w:p w14:paraId="063A5A5B" w14:textId="77777777" w:rsidR="005E6E2F" w:rsidRPr="005E6E2F" w:rsidRDefault="005E6E2F" w:rsidP="005E6E2F">
                  <w:pPr>
                    <w:pStyle w:val="aa"/>
                    <w:ind w:left="-102" w:firstLine="0"/>
                    <w:rPr>
                      <w:sz w:val="22"/>
                    </w:rPr>
                  </w:pPr>
                  <w:r w:rsidRPr="005E6E2F">
                    <w:rPr>
                      <w:sz w:val="22"/>
                    </w:rPr>
                    <w:t xml:space="preserve">Режим нічного бачення - Так </w:t>
                  </w:r>
                </w:p>
                <w:p w14:paraId="07A910C8" w14:textId="77777777" w:rsidR="005E6E2F" w:rsidRPr="005E6E2F" w:rsidRDefault="005E6E2F" w:rsidP="005E6E2F">
                  <w:pPr>
                    <w:pStyle w:val="aa"/>
                    <w:ind w:left="-102" w:firstLine="0"/>
                    <w:rPr>
                      <w:sz w:val="22"/>
                    </w:rPr>
                  </w:pPr>
                  <w:r w:rsidRPr="005E6E2F">
                    <w:rPr>
                      <w:sz w:val="22"/>
                    </w:rPr>
                    <w:t xml:space="preserve">Мікрофон - Так </w:t>
                  </w:r>
                </w:p>
                <w:p w14:paraId="7BF57336" w14:textId="77777777" w:rsidR="005E6E2F" w:rsidRPr="005E6E2F" w:rsidRDefault="005E6E2F" w:rsidP="005E6E2F">
                  <w:pPr>
                    <w:pStyle w:val="aa"/>
                    <w:ind w:left="-102" w:firstLine="0"/>
                    <w:rPr>
                      <w:sz w:val="22"/>
                    </w:rPr>
                  </w:pPr>
                  <w:r w:rsidRPr="005E6E2F">
                    <w:rPr>
                      <w:sz w:val="22"/>
                    </w:rPr>
                    <w:t xml:space="preserve">Карта пам'яті Micro SD - від 4 до 64 GB </w:t>
                  </w:r>
                </w:p>
                <w:p w14:paraId="1251E56B" w14:textId="77777777" w:rsidR="005E6E2F" w:rsidRPr="005E6E2F" w:rsidRDefault="005E6E2F" w:rsidP="005E6E2F">
                  <w:pPr>
                    <w:pStyle w:val="aa"/>
                    <w:ind w:left="-102" w:firstLine="0"/>
                    <w:rPr>
                      <w:sz w:val="22"/>
                    </w:rPr>
                  </w:pPr>
                  <w:r w:rsidRPr="005E6E2F">
                    <w:rPr>
                      <w:sz w:val="22"/>
                    </w:rPr>
                    <w:t xml:space="preserve">Час роботи від батареї (Li-ion) - 15+ годин </w:t>
                  </w:r>
                </w:p>
                <w:p w14:paraId="6ADAE4A7" w14:textId="77777777" w:rsidR="005E6E2F" w:rsidRPr="005E6E2F" w:rsidRDefault="005E6E2F" w:rsidP="005E6E2F">
                  <w:pPr>
                    <w:pStyle w:val="aa"/>
                    <w:ind w:left="-102" w:firstLine="0"/>
                    <w:rPr>
                      <w:sz w:val="22"/>
                    </w:rPr>
                  </w:pPr>
                  <w:r w:rsidRPr="005E6E2F">
                    <w:rPr>
                      <w:sz w:val="22"/>
                    </w:rPr>
                    <w:t xml:space="preserve">Робоча температура від -28°C до +48°С </w:t>
                  </w:r>
                </w:p>
                <w:p w14:paraId="6A82D001" w14:textId="77777777" w:rsidR="005E6E2F" w:rsidRPr="005E6E2F" w:rsidRDefault="005E6E2F" w:rsidP="005E6E2F">
                  <w:pPr>
                    <w:pStyle w:val="aa"/>
                    <w:ind w:left="-102" w:firstLine="0"/>
                    <w:rPr>
                      <w:sz w:val="22"/>
                    </w:rPr>
                  </w:pPr>
                  <w:r w:rsidRPr="005E6E2F">
                    <w:rPr>
                      <w:sz w:val="22"/>
                    </w:rPr>
                    <w:t xml:space="preserve">Габарити - 240x128x67 mm </w:t>
                  </w:r>
                </w:p>
                <w:p w14:paraId="3772A196" w14:textId="77777777" w:rsidR="005E6E2F" w:rsidRPr="005E6E2F" w:rsidRDefault="005E6E2F" w:rsidP="005E6E2F">
                  <w:pPr>
                    <w:pStyle w:val="aa"/>
                    <w:ind w:left="-102" w:firstLine="0"/>
                    <w:rPr>
                      <w:sz w:val="22"/>
                    </w:rPr>
                  </w:pPr>
                  <w:r w:rsidRPr="005E6E2F">
                    <w:rPr>
                      <w:sz w:val="22"/>
                    </w:rPr>
                    <w:t xml:space="preserve">Вага - 1.12 кг </w:t>
                  </w:r>
                </w:p>
                <w:p w14:paraId="43ADCE8F" w14:textId="77777777" w:rsidR="005E6E2F" w:rsidRPr="005E6E2F" w:rsidRDefault="005E6E2F" w:rsidP="005E6E2F">
                  <w:pPr>
                    <w:pStyle w:val="aa"/>
                    <w:ind w:left="-102" w:firstLine="0"/>
                    <w:rPr>
                      <w:sz w:val="22"/>
                    </w:rPr>
                  </w:pPr>
                  <w:r w:rsidRPr="005E6E2F">
                    <w:rPr>
                      <w:sz w:val="22"/>
                    </w:rPr>
                    <w:t xml:space="preserve">Гарантія - 2 роки </w:t>
                  </w:r>
                </w:p>
              </w:tc>
              <w:tc>
                <w:tcPr>
                  <w:tcW w:w="983" w:type="dxa"/>
                  <w:shd w:val="clear" w:color="auto" w:fill="FFFFFF"/>
                  <w:vAlign w:val="center"/>
                </w:tcPr>
                <w:p w14:paraId="7DDA2055" w14:textId="77777777" w:rsidR="005E6E2F" w:rsidRPr="005E6E2F" w:rsidRDefault="005E6E2F" w:rsidP="005E6E2F">
                  <w:pPr>
                    <w:pStyle w:val="aa"/>
                    <w:ind w:firstLine="0"/>
                    <w:jc w:val="center"/>
                    <w:rPr>
                      <w:b/>
                      <w:bCs/>
                      <w:sz w:val="22"/>
                    </w:rPr>
                  </w:pPr>
                  <w:r w:rsidRPr="005E6E2F">
                    <w:rPr>
                      <w:b/>
                      <w:bCs/>
                      <w:sz w:val="22"/>
                    </w:rPr>
                    <w:t>1</w:t>
                  </w:r>
                </w:p>
              </w:tc>
            </w:tr>
          </w:tbl>
          <w:p w14:paraId="2DAF0535" w14:textId="3EE43D87" w:rsidR="006D2348" w:rsidRPr="005E6E2F" w:rsidRDefault="006D2348" w:rsidP="001133BB">
            <w:pPr>
              <w:tabs>
                <w:tab w:val="left" w:pos="4281"/>
                <w:tab w:val="left" w:pos="9214"/>
              </w:tabs>
              <w:rPr>
                <w:rFonts w:ascii="Times New Roman" w:hAnsi="Times New Roman" w:cs="Times New Roman"/>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9A3E81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2E49"/>
    <w:rsid w:val="004167CB"/>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C754C"/>
    <w:rsid w:val="005D3FC7"/>
    <w:rsid w:val="005D444C"/>
    <w:rsid w:val="005D76C3"/>
    <w:rsid w:val="005E220F"/>
    <w:rsid w:val="005E42D4"/>
    <w:rsid w:val="005E6E2F"/>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E78DD"/>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279C4"/>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27B"/>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17EB7"/>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2B1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30A"/>
    <w:rsid w:val="00F75E4F"/>
    <w:rsid w:val="00F8320E"/>
    <w:rsid w:val="00F832F0"/>
    <w:rsid w:val="00F8489B"/>
    <w:rsid w:val="00F86C82"/>
    <w:rsid w:val="00F87336"/>
    <w:rsid w:val="00F90A55"/>
    <w:rsid w:val="00F91B1D"/>
    <w:rsid w:val="00F95D81"/>
    <w:rsid w:val="00F96E65"/>
    <w:rsid w:val="00FA208C"/>
    <w:rsid w:val="00FA2E63"/>
    <w:rsid w:val="00FA34AC"/>
    <w:rsid w:val="00FA5D6A"/>
    <w:rsid w:val="00FA77A9"/>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3305</Words>
  <Characters>1885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42</cp:revision>
  <dcterms:created xsi:type="dcterms:W3CDTF">2025-04-10T07:18:00Z</dcterms:created>
  <dcterms:modified xsi:type="dcterms:W3CDTF">2025-04-10T07:20:00Z</dcterms:modified>
</cp:coreProperties>
</file>