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738133C"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973591">
        <w:rPr>
          <w:rStyle w:val="a9"/>
          <w:rFonts w:ascii="ProbaPro" w:hAnsi="ProbaPro"/>
          <w:color w:val="0056B3"/>
          <w:sz w:val="33"/>
          <w:szCs w:val="33"/>
          <w:bdr w:val="none" w:sz="0" w:space="0" w:color="auto" w:frame="1"/>
          <w:shd w:val="clear" w:color="auto" w:fill="FFFFFF"/>
        </w:rPr>
        <w:t>1</w:t>
      </w:r>
      <w:r w:rsidR="00E0796E">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1542BD0"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1B7D35" w:rsidRPr="001B7D35">
        <w:rPr>
          <w:color w:val="2E74B5" w:themeColor="accent1" w:themeShade="BF"/>
          <w:sz w:val="32"/>
          <w:szCs w:val="32"/>
        </w:rPr>
        <w:t xml:space="preserve"> «Капітальний ремонт адміністративного приміщення ГУНП в м. Івано-Франківськ»</w:t>
      </w:r>
      <w:r w:rsidR="00E0796E" w:rsidRPr="00E0796E">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614F0284" w:rsidR="00D13BB6" w:rsidRPr="00F623E2" w:rsidRDefault="001B7D35" w:rsidP="006062CA">
            <w:pPr>
              <w:rPr>
                <w:rFonts w:ascii="Times New Roman" w:hAnsi="Times New Roman" w:cs="Times New Roman"/>
                <w:sz w:val="24"/>
                <w:szCs w:val="24"/>
              </w:rPr>
            </w:pPr>
            <w:r w:rsidRPr="001B7D35">
              <w:rPr>
                <w:rFonts w:ascii="Times New Roman" w:hAnsi="Times New Roman" w:cs="Times New Roman"/>
                <w:sz w:val="24"/>
                <w:szCs w:val="24"/>
              </w:rPr>
              <w:t>45450000-6 - Інші завершальні будівельні роботи «Капітальний ремонт адміністративного приміщення ГУНП в м. Івано-Франківськ»</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610E39FA"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1B7D35" w:rsidRPr="001B7D35">
              <w:rPr>
                <w:rFonts w:ascii="Times New Roman" w:hAnsi="Times New Roman" w:cs="Times New Roman"/>
                <w:color w:val="333333"/>
                <w:sz w:val="24"/>
                <w:szCs w:val="24"/>
                <w:shd w:val="clear" w:color="auto" w:fill="FFFFFF"/>
              </w:rPr>
              <w:t>UA-2025-10-16-012809-a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2290CE0B" w:rsidR="00D13BB6" w:rsidRPr="00891149" w:rsidRDefault="001B7D35" w:rsidP="00C13CC0">
            <w:pPr>
              <w:rPr>
                <w:rFonts w:ascii="Times New Roman" w:hAnsi="Times New Roman" w:cs="Times New Roman"/>
                <w:sz w:val="24"/>
                <w:szCs w:val="24"/>
              </w:rPr>
            </w:pPr>
            <w:r w:rsidRPr="001B7D35">
              <w:rPr>
                <w:rFonts w:ascii="Times New Roman" w:hAnsi="Times New Roman" w:cs="Times New Roman"/>
                <w:sz w:val="24"/>
                <w:szCs w:val="24"/>
                <w:bdr w:val="none" w:sz="0" w:space="0" w:color="auto" w:frame="1"/>
                <w:shd w:val="clear" w:color="auto" w:fill="FFFFFF"/>
              </w:rPr>
              <w:t>234 632,40</w:t>
            </w:r>
            <w:r>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31ACB" w14:paraId="2DAF0536" w14:textId="77777777" w:rsidTr="00925F77">
        <w:trPr>
          <w:trHeight w:val="1278"/>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23781299" w14:textId="77777777" w:rsidR="00437EDA" w:rsidRPr="00437EDA" w:rsidRDefault="00437EDA" w:rsidP="00437EDA">
            <w:pPr>
              <w:jc w:val="center"/>
              <w:rPr>
                <w:rFonts w:ascii="Times New Roman" w:hAnsi="Times New Roman" w:cs="Times New Roman"/>
                <w:b/>
                <w:bCs/>
                <w:color w:val="000000"/>
              </w:rPr>
            </w:pPr>
            <w:r w:rsidRPr="00437EDA">
              <w:rPr>
                <w:rFonts w:ascii="Times New Roman" w:hAnsi="Times New Roman" w:cs="Times New Roman"/>
                <w:b/>
                <w:bCs/>
                <w:color w:val="000000"/>
              </w:rPr>
              <w:t>ДЕФЕКТНИЙ  АКТ</w:t>
            </w:r>
          </w:p>
          <w:p w14:paraId="506E2C2E" w14:textId="77777777" w:rsidR="00437EDA" w:rsidRPr="00437EDA" w:rsidRDefault="00437EDA" w:rsidP="00437EDA">
            <w:pPr>
              <w:pStyle w:val="21"/>
              <w:ind w:left="0" w:firstLine="0"/>
              <w:jc w:val="center"/>
              <w:rPr>
                <w:b/>
                <w:sz w:val="22"/>
                <w:shd w:val="clear" w:color="auto" w:fill="FFFFFF"/>
              </w:rPr>
            </w:pPr>
            <w:r w:rsidRPr="00437EDA">
              <w:rPr>
                <w:b/>
                <w:sz w:val="22"/>
                <w:shd w:val="clear" w:color="auto" w:fill="FFFFFF"/>
              </w:rPr>
              <w:t>«</w:t>
            </w:r>
            <w:r w:rsidRPr="00437EDA">
              <w:rPr>
                <w:b/>
                <w:sz w:val="22"/>
              </w:rPr>
              <w:t>Капітальний ремонт адміністративного приміщення ГУНП в м. Івано-Франківськ</w:t>
            </w:r>
            <w:r w:rsidRPr="00437EDA">
              <w:rPr>
                <w:b/>
                <w:sz w:val="22"/>
                <w:shd w:val="clear" w:color="auto" w:fill="FFFFFF"/>
              </w:rPr>
              <w:t>»</w:t>
            </w:r>
          </w:p>
          <w:p w14:paraId="2DA1CE2F" w14:textId="77777777" w:rsidR="00437EDA" w:rsidRPr="00437EDA" w:rsidRDefault="00437EDA" w:rsidP="00437EDA">
            <w:pPr>
              <w:pStyle w:val="a6"/>
              <w:spacing w:before="0" w:beforeAutospacing="0" w:after="0" w:afterAutospacing="0"/>
              <w:jc w:val="center"/>
              <w:rPr>
                <w:b/>
                <w:bCs/>
                <w:sz w:val="22"/>
                <w:szCs w:val="22"/>
                <w:lang w:eastAsia="en-US"/>
              </w:rPr>
            </w:pPr>
            <w:r w:rsidRPr="00437EDA">
              <w:rPr>
                <w:sz w:val="22"/>
                <w:szCs w:val="22"/>
                <w:shd w:val="clear" w:color="auto" w:fill="FFFFFF"/>
              </w:rPr>
              <w:t xml:space="preserve">(ДК 021:2015 код </w:t>
            </w:r>
            <w:r w:rsidRPr="00437EDA">
              <w:rPr>
                <w:sz w:val="22"/>
                <w:szCs w:val="22"/>
              </w:rPr>
              <w:t>45450000-6 - Інші завершальні будівельні роботи)</w:t>
            </w:r>
          </w:p>
          <w:tbl>
            <w:tblPr>
              <w:tblW w:w="6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388"/>
              <w:gridCol w:w="1136"/>
              <w:gridCol w:w="1177"/>
              <w:gridCol w:w="1185"/>
            </w:tblGrid>
            <w:tr w:rsidR="00437EDA" w:rsidRPr="00437EDA" w14:paraId="5261D3BB" w14:textId="77777777" w:rsidTr="00437EDA">
              <w:trPr>
                <w:trHeight w:val="615"/>
              </w:trPr>
              <w:tc>
                <w:tcPr>
                  <w:tcW w:w="613" w:type="dxa"/>
                  <w:vAlign w:val="center"/>
                  <w:hideMark/>
                </w:tcPr>
                <w:p w14:paraId="333EC5C9"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 </w:t>
                  </w:r>
                </w:p>
              </w:tc>
              <w:tc>
                <w:tcPr>
                  <w:tcW w:w="2388" w:type="dxa"/>
                  <w:vAlign w:val="center"/>
                  <w:hideMark/>
                </w:tcPr>
                <w:p w14:paraId="0A366EBD"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Найменування робіт і витрат</w:t>
                  </w:r>
                </w:p>
              </w:tc>
              <w:tc>
                <w:tcPr>
                  <w:tcW w:w="1136" w:type="dxa"/>
                  <w:vAlign w:val="center"/>
                  <w:hideMark/>
                </w:tcPr>
                <w:p w14:paraId="6542FD68"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Одиниця виміру</w:t>
                  </w:r>
                </w:p>
              </w:tc>
              <w:tc>
                <w:tcPr>
                  <w:tcW w:w="1177" w:type="dxa"/>
                  <w:vAlign w:val="center"/>
                  <w:hideMark/>
                </w:tcPr>
                <w:p w14:paraId="56007A30"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Кількість</w:t>
                  </w:r>
                </w:p>
              </w:tc>
              <w:tc>
                <w:tcPr>
                  <w:tcW w:w="1185" w:type="dxa"/>
                  <w:vAlign w:val="center"/>
                  <w:hideMark/>
                </w:tcPr>
                <w:p w14:paraId="6B5C637E"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Примітка</w:t>
                  </w:r>
                </w:p>
              </w:tc>
            </w:tr>
            <w:tr w:rsidR="00437EDA" w:rsidRPr="00437EDA" w14:paraId="4A4DD07F" w14:textId="77777777" w:rsidTr="00437EDA">
              <w:trPr>
                <w:trHeight w:val="207"/>
              </w:trPr>
              <w:tc>
                <w:tcPr>
                  <w:tcW w:w="613" w:type="dxa"/>
                  <w:vAlign w:val="center"/>
                  <w:hideMark/>
                </w:tcPr>
                <w:p w14:paraId="0E0489A0"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1</w:t>
                  </w:r>
                </w:p>
              </w:tc>
              <w:tc>
                <w:tcPr>
                  <w:tcW w:w="2388" w:type="dxa"/>
                  <w:vAlign w:val="center"/>
                  <w:hideMark/>
                </w:tcPr>
                <w:p w14:paraId="5F2066B0"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2</w:t>
                  </w:r>
                </w:p>
              </w:tc>
              <w:tc>
                <w:tcPr>
                  <w:tcW w:w="1136" w:type="dxa"/>
                  <w:vAlign w:val="center"/>
                  <w:hideMark/>
                </w:tcPr>
                <w:p w14:paraId="7910442D"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3</w:t>
                  </w:r>
                </w:p>
              </w:tc>
              <w:tc>
                <w:tcPr>
                  <w:tcW w:w="1177" w:type="dxa"/>
                  <w:vAlign w:val="center"/>
                  <w:hideMark/>
                </w:tcPr>
                <w:p w14:paraId="0014752D"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4</w:t>
                  </w:r>
                </w:p>
              </w:tc>
              <w:tc>
                <w:tcPr>
                  <w:tcW w:w="1185" w:type="dxa"/>
                  <w:vAlign w:val="center"/>
                  <w:hideMark/>
                </w:tcPr>
                <w:p w14:paraId="2BDFF885" w14:textId="77777777" w:rsidR="00437EDA" w:rsidRPr="00437EDA" w:rsidRDefault="00437EDA" w:rsidP="00437EDA">
                  <w:pPr>
                    <w:spacing w:after="0" w:line="240" w:lineRule="auto"/>
                    <w:jc w:val="center"/>
                    <w:rPr>
                      <w:rFonts w:ascii="Times New Roman" w:hAnsi="Times New Roman" w:cs="Times New Roman"/>
                      <w:color w:val="000000"/>
                      <w:lang w:eastAsia="uk-UA"/>
                    </w:rPr>
                  </w:pPr>
                  <w:r w:rsidRPr="00437EDA">
                    <w:rPr>
                      <w:rFonts w:ascii="Times New Roman" w:hAnsi="Times New Roman" w:cs="Times New Roman"/>
                      <w:color w:val="000000"/>
                      <w:lang w:eastAsia="uk-UA"/>
                    </w:rPr>
                    <w:t>5</w:t>
                  </w:r>
                </w:p>
              </w:tc>
            </w:tr>
            <w:tr w:rsidR="00437EDA" w:rsidRPr="00437EDA" w14:paraId="05191CD9" w14:textId="77777777" w:rsidTr="00437EDA">
              <w:trPr>
                <w:trHeight w:val="207"/>
              </w:trPr>
              <w:tc>
                <w:tcPr>
                  <w:tcW w:w="613" w:type="dxa"/>
                  <w:vAlign w:val="center"/>
                  <w:hideMark/>
                </w:tcPr>
                <w:p w14:paraId="264478DF"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w:t>
                  </w:r>
                </w:p>
              </w:tc>
              <w:tc>
                <w:tcPr>
                  <w:tcW w:w="2388" w:type="dxa"/>
                  <w:vAlign w:val="center"/>
                  <w:hideMark/>
                </w:tcPr>
                <w:p w14:paraId="2BDDC999"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Улаштування покриттів бетонних товщиною 30 мм</w:t>
                  </w:r>
                </w:p>
              </w:tc>
              <w:tc>
                <w:tcPr>
                  <w:tcW w:w="1136" w:type="dxa"/>
                  <w:vAlign w:val="center"/>
                  <w:hideMark/>
                </w:tcPr>
                <w:p w14:paraId="768BAA1A"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м2</w:t>
                  </w:r>
                </w:p>
              </w:tc>
              <w:tc>
                <w:tcPr>
                  <w:tcW w:w="1177" w:type="dxa"/>
                  <w:vAlign w:val="center"/>
                  <w:hideMark/>
                </w:tcPr>
                <w:p w14:paraId="6709982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0,81</w:t>
                  </w:r>
                </w:p>
              </w:tc>
              <w:tc>
                <w:tcPr>
                  <w:tcW w:w="1185" w:type="dxa"/>
                  <w:vAlign w:val="center"/>
                  <w:hideMark/>
                </w:tcPr>
                <w:p w14:paraId="761E57BE"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20F5F990" w14:textId="77777777" w:rsidTr="00437EDA">
              <w:trPr>
                <w:trHeight w:val="409"/>
              </w:trPr>
              <w:tc>
                <w:tcPr>
                  <w:tcW w:w="613" w:type="dxa"/>
                  <w:vAlign w:val="center"/>
                  <w:hideMark/>
                </w:tcPr>
                <w:p w14:paraId="2F745805"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w:t>
                  </w:r>
                </w:p>
              </w:tc>
              <w:tc>
                <w:tcPr>
                  <w:tcW w:w="2388" w:type="dxa"/>
                  <w:vAlign w:val="center"/>
                  <w:hideMark/>
                </w:tcPr>
                <w:p w14:paraId="1D619195"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Улаштування покриттів бетонних, на кожні 5 мм зміни товщини додавати або виключати К1=14 до товщини 65мм</w:t>
                  </w:r>
                </w:p>
              </w:tc>
              <w:tc>
                <w:tcPr>
                  <w:tcW w:w="1136" w:type="dxa"/>
                  <w:vAlign w:val="center"/>
                  <w:hideMark/>
                </w:tcPr>
                <w:p w14:paraId="431ACBD5"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м2</w:t>
                  </w:r>
                </w:p>
              </w:tc>
              <w:tc>
                <w:tcPr>
                  <w:tcW w:w="1177" w:type="dxa"/>
                  <w:vAlign w:val="center"/>
                  <w:hideMark/>
                </w:tcPr>
                <w:p w14:paraId="760A87E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0,81</w:t>
                  </w:r>
                </w:p>
              </w:tc>
              <w:tc>
                <w:tcPr>
                  <w:tcW w:w="1185" w:type="dxa"/>
                  <w:vAlign w:val="center"/>
                  <w:hideMark/>
                </w:tcPr>
                <w:p w14:paraId="0D0C03AF"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6E8BE7E3" w14:textId="77777777" w:rsidTr="00437EDA">
              <w:trPr>
                <w:trHeight w:val="207"/>
              </w:trPr>
              <w:tc>
                <w:tcPr>
                  <w:tcW w:w="613" w:type="dxa"/>
                  <w:vAlign w:val="center"/>
                  <w:hideMark/>
                </w:tcPr>
                <w:p w14:paraId="1773CA81"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3</w:t>
                  </w:r>
                </w:p>
              </w:tc>
              <w:tc>
                <w:tcPr>
                  <w:tcW w:w="2388" w:type="dxa"/>
                  <w:vAlign w:val="center"/>
                  <w:hideMark/>
                </w:tcPr>
                <w:p w14:paraId="502C6B63"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Шліфування бетонних або </w:t>
                  </w:r>
                  <w:proofErr w:type="spellStart"/>
                  <w:r w:rsidRPr="00437EDA">
                    <w:rPr>
                      <w:rFonts w:ascii="Times New Roman" w:hAnsi="Times New Roman" w:cs="Times New Roman"/>
                      <w:color w:val="000000"/>
                      <w:lang w:eastAsia="uk-UA"/>
                    </w:rPr>
                    <w:t>металоцементних</w:t>
                  </w:r>
                  <w:proofErr w:type="spellEnd"/>
                  <w:r w:rsidRPr="00437EDA">
                    <w:rPr>
                      <w:rFonts w:ascii="Times New Roman" w:hAnsi="Times New Roman" w:cs="Times New Roman"/>
                      <w:color w:val="000000"/>
                      <w:lang w:eastAsia="uk-UA"/>
                    </w:rPr>
                    <w:t xml:space="preserve"> покриттів</w:t>
                  </w:r>
                </w:p>
              </w:tc>
              <w:tc>
                <w:tcPr>
                  <w:tcW w:w="1136" w:type="dxa"/>
                  <w:vAlign w:val="center"/>
                  <w:hideMark/>
                </w:tcPr>
                <w:p w14:paraId="53209B7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м2</w:t>
                  </w:r>
                </w:p>
              </w:tc>
              <w:tc>
                <w:tcPr>
                  <w:tcW w:w="1177" w:type="dxa"/>
                  <w:vAlign w:val="center"/>
                  <w:hideMark/>
                </w:tcPr>
                <w:p w14:paraId="24F910A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0,81</w:t>
                  </w:r>
                </w:p>
              </w:tc>
              <w:tc>
                <w:tcPr>
                  <w:tcW w:w="1185" w:type="dxa"/>
                  <w:vAlign w:val="center"/>
                  <w:hideMark/>
                </w:tcPr>
                <w:p w14:paraId="0200AA24"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5AC57941" w14:textId="77777777" w:rsidTr="00437EDA">
              <w:trPr>
                <w:trHeight w:val="409"/>
              </w:trPr>
              <w:tc>
                <w:tcPr>
                  <w:tcW w:w="613" w:type="dxa"/>
                  <w:vAlign w:val="center"/>
                  <w:hideMark/>
                </w:tcPr>
                <w:p w14:paraId="084BF43E"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4</w:t>
                  </w:r>
                </w:p>
              </w:tc>
              <w:tc>
                <w:tcPr>
                  <w:tcW w:w="2388" w:type="dxa"/>
                  <w:vAlign w:val="center"/>
                  <w:hideMark/>
                </w:tcPr>
                <w:p w14:paraId="64E5B3FB"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Улаштування обшивки гіпсокартонними і гіпсоволокнистими листами з улаштуванням металевого каркасу колон периметром до 1600 мм</w:t>
                  </w:r>
                </w:p>
              </w:tc>
              <w:tc>
                <w:tcPr>
                  <w:tcW w:w="1136" w:type="dxa"/>
                  <w:vAlign w:val="center"/>
                  <w:hideMark/>
                </w:tcPr>
                <w:p w14:paraId="5B368CA2"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м2</w:t>
                  </w:r>
                </w:p>
              </w:tc>
              <w:tc>
                <w:tcPr>
                  <w:tcW w:w="1177" w:type="dxa"/>
                  <w:vAlign w:val="center"/>
                  <w:hideMark/>
                </w:tcPr>
                <w:p w14:paraId="56BE04A2"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0,213</w:t>
                  </w:r>
                </w:p>
              </w:tc>
              <w:tc>
                <w:tcPr>
                  <w:tcW w:w="1185" w:type="dxa"/>
                  <w:vAlign w:val="center"/>
                  <w:hideMark/>
                </w:tcPr>
                <w:p w14:paraId="52C4964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27BC2E50" w14:textId="77777777" w:rsidTr="00437EDA">
              <w:trPr>
                <w:trHeight w:val="207"/>
              </w:trPr>
              <w:tc>
                <w:tcPr>
                  <w:tcW w:w="613" w:type="dxa"/>
                  <w:vAlign w:val="center"/>
                  <w:hideMark/>
                </w:tcPr>
                <w:p w14:paraId="64C9A88C"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5</w:t>
                  </w:r>
                </w:p>
              </w:tc>
              <w:tc>
                <w:tcPr>
                  <w:tcW w:w="2388" w:type="dxa"/>
                  <w:vAlign w:val="center"/>
                  <w:hideMark/>
                </w:tcPr>
                <w:p w14:paraId="2753FF51"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Листи </w:t>
                  </w:r>
                  <w:proofErr w:type="spellStart"/>
                  <w:r w:rsidRPr="00437EDA">
                    <w:rPr>
                      <w:rFonts w:ascii="Times New Roman" w:hAnsi="Times New Roman" w:cs="Times New Roman"/>
                      <w:color w:val="000000"/>
                      <w:lang w:eastAsia="uk-UA"/>
                    </w:rPr>
                    <w:t>гіпсокартонні</w:t>
                  </w:r>
                  <w:proofErr w:type="spellEnd"/>
                  <w:r w:rsidRPr="00437EDA">
                    <w:rPr>
                      <w:rFonts w:ascii="Times New Roman" w:hAnsi="Times New Roman" w:cs="Times New Roman"/>
                      <w:color w:val="000000"/>
                      <w:lang w:eastAsia="uk-UA"/>
                    </w:rPr>
                    <w:t xml:space="preserve"> для перегородок, товщина 12 мм</w:t>
                  </w:r>
                </w:p>
              </w:tc>
              <w:tc>
                <w:tcPr>
                  <w:tcW w:w="1136" w:type="dxa"/>
                  <w:vAlign w:val="center"/>
                  <w:hideMark/>
                </w:tcPr>
                <w:p w14:paraId="5C7694F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м2</w:t>
                  </w:r>
                </w:p>
              </w:tc>
              <w:tc>
                <w:tcPr>
                  <w:tcW w:w="1177" w:type="dxa"/>
                  <w:vAlign w:val="center"/>
                  <w:hideMark/>
                </w:tcPr>
                <w:p w14:paraId="4C3D15E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22,365</w:t>
                  </w:r>
                </w:p>
              </w:tc>
              <w:tc>
                <w:tcPr>
                  <w:tcW w:w="1185" w:type="dxa"/>
                  <w:vAlign w:val="center"/>
                  <w:hideMark/>
                </w:tcPr>
                <w:p w14:paraId="5E7E20C6"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59CB6A09" w14:textId="77777777" w:rsidTr="00437EDA">
              <w:trPr>
                <w:trHeight w:val="207"/>
              </w:trPr>
              <w:tc>
                <w:tcPr>
                  <w:tcW w:w="613" w:type="dxa"/>
                  <w:vAlign w:val="center"/>
                  <w:hideMark/>
                </w:tcPr>
                <w:p w14:paraId="7949797E"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6</w:t>
                  </w:r>
                </w:p>
              </w:tc>
              <w:tc>
                <w:tcPr>
                  <w:tcW w:w="2388" w:type="dxa"/>
                  <w:vAlign w:val="center"/>
                  <w:hideMark/>
                </w:tcPr>
                <w:p w14:paraId="12C6CD17"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Профіль СD 60/27</w:t>
                  </w:r>
                </w:p>
              </w:tc>
              <w:tc>
                <w:tcPr>
                  <w:tcW w:w="1136" w:type="dxa"/>
                  <w:vAlign w:val="center"/>
                  <w:hideMark/>
                </w:tcPr>
                <w:p w14:paraId="6FB697A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м</w:t>
                  </w:r>
                </w:p>
              </w:tc>
              <w:tc>
                <w:tcPr>
                  <w:tcW w:w="1177" w:type="dxa"/>
                  <w:vAlign w:val="center"/>
                  <w:hideMark/>
                </w:tcPr>
                <w:p w14:paraId="4AE42F7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127,4</w:t>
                  </w:r>
                </w:p>
              </w:tc>
              <w:tc>
                <w:tcPr>
                  <w:tcW w:w="1185" w:type="dxa"/>
                  <w:vAlign w:val="center"/>
                  <w:hideMark/>
                </w:tcPr>
                <w:p w14:paraId="2EFDCDC2"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2C3206E3" w14:textId="77777777" w:rsidTr="00437EDA">
              <w:trPr>
                <w:trHeight w:val="207"/>
              </w:trPr>
              <w:tc>
                <w:tcPr>
                  <w:tcW w:w="613" w:type="dxa"/>
                  <w:vAlign w:val="center"/>
                  <w:hideMark/>
                </w:tcPr>
                <w:p w14:paraId="6BAFBDF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7</w:t>
                  </w:r>
                </w:p>
              </w:tc>
              <w:tc>
                <w:tcPr>
                  <w:tcW w:w="2388" w:type="dxa"/>
                  <w:vAlign w:val="center"/>
                  <w:hideMark/>
                </w:tcPr>
                <w:p w14:paraId="5016F595"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Профіль UВ 28/27</w:t>
                  </w:r>
                </w:p>
              </w:tc>
              <w:tc>
                <w:tcPr>
                  <w:tcW w:w="1136" w:type="dxa"/>
                  <w:vAlign w:val="center"/>
                  <w:hideMark/>
                </w:tcPr>
                <w:p w14:paraId="1BD83AF6"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м</w:t>
                  </w:r>
                </w:p>
              </w:tc>
              <w:tc>
                <w:tcPr>
                  <w:tcW w:w="1177" w:type="dxa"/>
                  <w:vAlign w:val="center"/>
                  <w:hideMark/>
                </w:tcPr>
                <w:p w14:paraId="515A9D1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11,7</w:t>
                  </w:r>
                </w:p>
              </w:tc>
              <w:tc>
                <w:tcPr>
                  <w:tcW w:w="1185" w:type="dxa"/>
                  <w:vAlign w:val="center"/>
                  <w:hideMark/>
                </w:tcPr>
                <w:p w14:paraId="1C48B41A"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02984FEA" w14:textId="77777777" w:rsidTr="00437EDA">
              <w:trPr>
                <w:trHeight w:val="207"/>
              </w:trPr>
              <w:tc>
                <w:tcPr>
                  <w:tcW w:w="613" w:type="dxa"/>
                  <w:vAlign w:val="center"/>
                  <w:hideMark/>
                </w:tcPr>
                <w:p w14:paraId="163F0A35"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8</w:t>
                  </w:r>
                </w:p>
              </w:tc>
              <w:tc>
                <w:tcPr>
                  <w:tcW w:w="2388" w:type="dxa"/>
                  <w:vAlign w:val="center"/>
                  <w:hideMark/>
                </w:tcPr>
                <w:p w14:paraId="0B7761A2"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Стрічка </w:t>
                  </w:r>
                  <w:proofErr w:type="spellStart"/>
                  <w:r w:rsidRPr="00437EDA">
                    <w:rPr>
                      <w:rFonts w:ascii="Times New Roman" w:hAnsi="Times New Roman" w:cs="Times New Roman"/>
                      <w:color w:val="000000"/>
                      <w:lang w:eastAsia="uk-UA"/>
                    </w:rPr>
                    <w:t>армувальна</w:t>
                  </w:r>
                  <w:proofErr w:type="spellEnd"/>
                </w:p>
              </w:tc>
              <w:tc>
                <w:tcPr>
                  <w:tcW w:w="1136" w:type="dxa"/>
                  <w:vAlign w:val="center"/>
                  <w:hideMark/>
                </w:tcPr>
                <w:p w14:paraId="7DE9372D"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м</w:t>
                  </w:r>
                </w:p>
              </w:tc>
              <w:tc>
                <w:tcPr>
                  <w:tcW w:w="1177" w:type="dxa"/>
                  <w:vAlign w:val="center"/>
                  <w:hideMark/>
                </w:tcPr>
                <w:p w14:paraId="76F6A371"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67</w:t>
                  </w:r>
                </w:p>
              </w:tc>
              <w:tc>
                <w:tcPr>
                  <w:tcW w:w="1185" w:type="dxa"/>
                  <w:vAlign w:val="center"/>
                  <w:hideMark/>
                </w:tcPr>
                <w:p w14:paraId="6EE92E0B"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25BBD10D" w14:textId="77777777" w:rsidTr="00437EDA">
              <w:trPr>
                <w:trHeight w:val="207"/>
              </w:trPr>
              <w:tc>
                <w:tcPr>
                  <w:tcW w:w="613" w:type="dxa"/>
                  <w:vAlign w:val="center"/>
                  <w:hideMark/>
                </w:tcPr>
                <w:p w14:paraId="283E777C"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9</w:t>
                  </w:r>
                </w:p>
              </w:tc>
              <w:tc>
                <w:tcPr>
                  <w:tcW w:w="2388" w:type="dxa"/>
                  <w:vAlign w:val="center"/>
                  <w:hideMark/>
                </w:tcPr>
                <w:p w14:paraId="7F7AA1B8"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Саморізи 3,5х25 мм</w:t>
                  </w:r>
                </w:p>
              </w:tc>
              <w:tc>
                <w:tcPr>
                  <w:tcW w:w="1136" w:type="dxa"/>
                  <w:vAlign w:val="center"/>
                  <w:hideMark/>
                </w:tcPr>
                <w:p w14:paraId="1E9B003D"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3B64E952"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724</w:t>
                  </w:r>
                </w:p>
              </w:tc>
              <w:tc>
                <w:tcPr>
                  <w:tcW w:w="1185" w:type="dxa"/>
                  <w:vAlign w:val="center"/>
                  <w:hideMark/>
                </w:tcPr>
                <w:p w14:paraId="2957BB5E"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08B6C23A" w14:textId="77777777" w:rsidTr="00437EDA">
              <w:trPr>
                <w:trHeight w:val="207"/>
              </w:trPr>
              <w:tc>
                <w:tcPr>
                  <w:tcW w:w="613" w:type="dxa"/>
                  <w:vAlign w:val="center"/>
                  <w:hideMark/>
                </w:tcPr>
                <w:p w14:paraId="314FB9A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w:t>
                  </w:r>
                </w:p>
              </w:tc>
              <w:tc>
                <w:tcPr>
                  <w:tcW w:w="2388" w:type="dxa"/>
                  <w:vAlign w:val="center"/>
                  <w:hideMark/>
                </w:tcPr>
                <w:p w14:paraId="5A917ADB"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Саморізи 3,5х9,5 мм</w:t>
                  </w:r>
                </w:p>
              </w:tc>
              <w:tc>
                <w:tcPr>
                  <w:tcW w:w="1136" w:type="dxa"/>
                  <w:vAlign w:val="center"/>
                  <w:hideMark/>
                </w:tcPr>
                <w:p w14:paraId="1A22F8D4"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4AB0AB9D"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1141</w:t>
                  </w:r>
                </w:p>
              </w:tc>
              <w:tc>
                <w:tcPr>
                  <w:tcW w:w="1185" w:type="dxa"/>
                  <w:vAlign w:val="center"/>
                  <w:hideMark/>
                </w:tcPr>
                <w:p w14:paraId="76B494A0"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1A912977" w14:textId="77777777" w:rsidTr="00437EDA">
              <w:trPr>
                <w:trHeight w:val="207"/>
              </w:trPr>
              <w:tc>
                <w:tcPr>
                  <w:tcW w:w="613" w:type="dxa"/>
                  <w:vAlign w:val="center"/>
                  <w:hideMark/>
                </w:tcPr>
                <w:p w14:paraId="6645E78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11</w:t>
                  </w:r>
                </w:p>
              </w:tc>
              <w:tc>
                <w:tcPr>
                  <w:tcW w:w="2388" w:type="dxa"/>
                  <w:vAlign w:val="center"/>
                  <w:hideMark/>
                </w:tcPr>
                <w:p w14:paraId="22D06304"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Шпаклівка для </w:t>
                  </w:r>
                  <w:proofErr w:type="spellStart"/>
                  <w:r w:rsidRPr="00437EDA">
                    <w:rPr>
                      <w:rFonts w:ascii="Times New Roman" w:hAnsi="Times New Roman" w:cs="Times New Roman"/>
                      <w:color w:val="000000"/>
                      <w:lang w:eastAsia="uk-UA"/>
                    </w:rPr>
                    <w:t>зароблення</w:t>
                  </w:r>
                  <w:proofErr w:type="spellEnd"/>
                  <w:r w:rsidRPr="00437EDA">
                    <w:rPr>
                      <w:rFonts w:ascii="Times New Roman" w:hAnsi="Times New Roman" w:cs="Times New Roman"/>
                      <w:color w:val="000000"/>
                      <w:lang w:eastAsia="uk-UA"/>
                    </w:rPr>
                    <w:t xml:space="preserve"> швів гіпсокартону</w:t>
                  </w:r>
                </w:p>
              </w:tc>
              <w:tc>
                <w:tcPr>
                  <w:tcW w:w="1136" w:type="dxa"/>
                  <w:vAlign w:val="center"/>
                  <w:hideMark/>
                </w:tcPr>
                <w:p w14:paraId="2F7347AD"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кг</w:t>
                  </w:r>
                </w:p>
              </w:tc>
              <w:tc>
                <w:tcPr>
                  <w:tcW w:w="1177" w:type="dxa"/>
                  <w:vAlign w:val="center"/>
                  <w:hideMark/>
                </w:tcPr>
                <w:p w14:paraId="74918CAA"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2,4</w:t>
                  </w:r>
                </w:p>
              </w:tc>
              <w:tc>
                <w:tcPr>
                  <w:tcW w:w="1185" w:type="dxa"/>
                  <w:vAlign w:val="center"/>
                  <w:hideMark/>
                </w:tcPr>
                <w:p w14:paraId="0ECE474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217B5FAF" w14:textId="77777777" w:rsidTr="00437EDA">
              <w:trPr>
                <w:trHeight w:val="207"/>
              </w:trPr>
              <w:tc>
                <w:tcPr>
                  <w:tcW w:w="613" w:type="dxa"/>
                  <w:vAlign w:val="center"/>
                  <w:hideMark/>
                </w:tcPr>
                <w:p w14:paraId="4DF0765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12</w:t>
                  </w:r>
                </w:p>
              </w:tc>
              <w:tc>
                <w:tcPr>
                  <w:tcW w:w="2388" w:type="dxa"/>
                  <w:vAlign w:val="center"/>
                  <w:hideMark/>
                </w:tcPr>
                <w:p w14:paraId="1CF81B8E"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Дюбель пластмасовий з шурупом 6х40 мм</w:t>
                  </w:r>
                </w:p>
              </w:tc>
              <w:tc>
                <w:tcPr>
                  <w:tcW w:w="1136" w:type="dxa"/>
                  <w:vAlign w:val="center"/>
                  <w:hideMark/>
                </w:tcPr>
                <w:p w14:paraId="7545E26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150BCF75"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301,608</w:t>
                  </w:r>
                </w:p>
              </w:tc>
              <w:tc>
                <w:tcPr>
                  <w:tcW w:w="1185" w:type="dxa"/>
                  <w:vAlign w:val="center"/>
                  <w:hideMark/>
                </w:tcPr>
                <w:p w14:paraId="012271FB"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7665751F" w14:textId="77777777" w:rsidTr="00437EDA">
              <w:trPr>
                <w:trHeight w:val="409"/>
              </w:trPr>
              <w:tc>
                <w:tcPr>
                  <w:tcW w:w="613" w:type="dxa"/>
                  <w:vAlign w:val="center"/>
                  <w:hideMark/>
                </w:tcPr>
                <w:p w14:paraId="15128A94"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13</w:t>
                  </w:r>
                </w:p>
              </w:tc>
              <w:tc>
                <w:tcPr>
                  <w:tcW w:w="2388" w:type="dxa"/>
                  <w:vAlign w:val="center"/>
                  <w:hideMark/>
                </w:tcPr>
                <w:p w14:paraId="035B121E"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Гладке облицювання плитками </w:t>
                  </w:r>
                  <w:r w:rsidRPr="00437EDA">
                    <w:rPr>
                      <w:rFonts w:ascii="Times New Roman" w:hAnsi="Times New Roman" w:cs="Times New Roman"/>
                      <w:color w:val="000000"/>
                      <w:lang w:eastAsia="uk-UA"/>
                    </w:rPr>
                    <w:lastRenderedPageBreak/>
                    <w:t>керамічними глазурованими стін, стовпів, пілястрів і укосів</w:t>
                  </w:r>
                </w:p>
              </w:tc>
              <w:tc>
                <w:tcPr>
                  <w:tcW w:w="1136" w:type="dxa"/>
                  <w:vAlign w:val="center"/>
                  <w:hideMark/>
                </w:tcPr>
                <w:p w14:paraId="57D2C986"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lastRenderedPageBreak/>
                    <w:t>100 м2</w:t>
                  </w:r>
                </w:p>
              </w:tc>
              <w:tc>
                <w:tcPr>
                  <w:tcW w:w="1177" w:type="dxa"/>
                  <w:vAlign w:val="center"/>
                  <w:hideMark/>
                </w:tcPr>
                <w:p w14:paraId="4C89F9DA"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0,008</w:t>
                  </w:r>
                </w:p>
              </w:tc>
              <w:tc>
                <w:tcPr>
                  <w:tcW w:w="1185" w:type="dxa"/>
                  <w:vAlign w:val="center"/>
                  <w:hideMark/>
                </w:tcPr>
                <w:p w14:paraId="6442EC05"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6CE5D542" w14:textId="77777777" w:rsidTr="00437EDA">
              <w:trPr>
                <w:trHeight w:val="207"/>
              </w:trPr>
              <w:tc>
                <w:tcPr>
                  <w:tcW w:w="613" w:type="dxa"/>
                  <w:vAlign w:val="center"/>
                  <w:hideMark/>
                </w:tcPr>
                <w:p w14:paraId="2D4B296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14</w:t>
                  </w:r>
                </w:p>
              </w:tc>
              <w:tc>
                <w:tcPr>
                  <w:tcW w:w="2388" w:type="dxa"/>
                  <w:vAlign w:val="center"/>
                  <w:hideMark/>
                </w:tcPr>
                <w:p w14:paraId="377F9002"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Установлення опалювальних радіаторів сталевих</w:t>
                  </w:r>
                </w:p>
              </w:tc>
              <w:tc>
                <w:tcPr>
                  <w:tcW w:w="1136" w:type="dxa"/>
                  <w:vAlign w:val="center"/>
                  <w:hideMark/>
                </w:tcPr>
                <w:p w14:paraId="33C47CC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кВт</w:t>
                  </w:r>
                </w:p>
              </w:tc>
              <w:tc>
                <w:tcPr>
                  <w:tcW w:w="1177" w:type="dxa"/>
                  <w:vAlign w:val="center"/>
                  <w:hideMark/>
                </w:tcPr>
                <w:p w14:paraId="13F3FF9E"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1,136</w:t>
                  </w:r>
                </w:p>
              </w:tc>
              <w:tc>
                <w:tcPr>
                  <w:tcW w:w="1185" w:type="dxa"/>
                  <w:vAlign w:val="center"/>
                  <w:hideMark/>
                </w:tcPr>
                <w:p w14:paraId="12A206A6"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737F1F9A" w14:textId="77777777" w:rsidTr="00437EDA">
              <w:trPr>
                <w:trHeight w:val="207"/>
              </w:trPr>
              <w:tc>
                <w:tcPr>
                  <w:tcW w:w="613" w:type="dxa"/>
                  <w:vAlign w:val="center"/>
                  <w:hideMark/>
                </w:tcPr>
                <w:p w14:paraId="483345B4"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15</w:t>
                  </w:r>
                </w:p>
              </w:tc>
              <w:tc>
                <w:tcPr>
                  <w:tcW w:w="2388" w:type="dxa"/>
                  <w:vAlign w:val="center"/>
                  <w:hideMark/>
                </w:tcPr>
                <w:p w14:paraId="7205E6A0"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Радіатори опалювальні (матеріал Замовника)</w:t>
                  </w:r>
                </w:p>
              </w:tc>
              <w:tc>
                <w:tcPr>
                  <w:tcW w:w="1136" w:type="dxa"/>
                  <w:vAlign w:val="center"/>
                  <w:hideMark/>
                </w:tcPr>
                <w:p w14:paraId="676D78F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6DC68AD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68</w:t>
                  </w:r>
                </w:p>
              </w:tc>
              <w:tc>
                <w:tcPr>
                  <w:tcW w:w="1185" w:type="dxa"/>
                  <w:vAlign w:val="center"/>
                  <w:hideMark/>
                </w:tcPr>
                <w:p w14:paraId="74C98EFB"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36A50861" w14:textId="77777777" w:rsidTr="00437EDA">
              <w:trPr>
                <w:trHeight w:val="207"/>
              </w:trPr>
              <w:tc>
                <w:tcPr>
                  <w:tcW w:w="613" w:type="dxa"/>
                  <w:vAlign w:val="center"/>
                  <w:hideMark/>
                </w:tcPr>
                <w:p w14:paraId="6EEC50DA"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16</w:t>
                  </w:r>
                </w:p>
              </w:tc>
              <w:tc>
                <w:tcPr>
                  <w:tcW w:w="2388" w:type="dxa"/>
                  <w:vAlign w:val="center"/>
                  <w:hideMark/>
                </w:tcPr>
                <w:p w14:paraId="7AE6A969"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Установлення баків розширювальних місткістю від 0,5 м3 до 0,8 м3</w:t>
                  </w:r>
                </w:p>
              </w:tc>
              <w:tc>
                <w:tcPr>
                  <w:tcW w:w="1136" w:type="dxa"/>
                  <w:vAlign w:val="center"/>
                  <w:hideMark/>
                </w:tcPr>
                <w:p w14:paraId="7DFE28D6"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 бак</w:t>
                  </w:r>
                </w:p>
              </w:tc>
              <w:tc>
                <w:tcPr>
                  <w:tcW w:w="1177" w:type="dxa"/>
                  <w:vAlign w:val="center"/>
                  <w:hideMark/>
                </w:tcPr>
                <w:p w14:paraId="1A719826"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w:t>
                  </w:r>
                </w:p>
              </w:tc>
              <w:tc>
                <w:tcPr>
                  <w:tcW w:w="1185" w:type="dxa"/>
                  <w:vAlign w:val="center"/>
                  <w:hideMark/>
                </w:tcPr>
                <w:p w14:paraId="12E6ADC5"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3EDCE765" w14:textId="77777777" w:rsidTr="00437EDA">
              <w:trPr>
                <w:trHeight w:val="207"/>
              </w:trPr>
              <w:tc>
                <w:tcPr>
                  <w:tcW w:w="613" w:type="dxa"/>
                  <w:vAlign w:val="center"/>
                  <w:hideMark/>
                </w:tcPr>
                <w:p w14:paraId="743F325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17</w:t>
                  </w:r>
                </w:p>
              </w:tc>
              <w:tc>
                <w:tcPr>
                  <w:tcW w:w="2388" w:type="dxa"/>
                  <w:vAlign w:val="center"/>
                  <w:hideMark/>
                </w:tcPr>
                <w:p w14:paraId="377B7A9E"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Бойлер (Матеріал замовника)</w:t>
                  </w:r>
                </w:p>
              </w:tc>
              <w:tc>
                <w:tcPr>
                  <w:tcW w:w="1136" w:type="dxa"/>
                  <w:vAlign w:val="center"/>
                  <w:hideMark/>
                </w:tcPr>
                <w:p w14:paraId="171BC3A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1F2DF015"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w:t>
                  </w:r>
                </w:p>
              </w:tc>
              <w:tc>
                <w:tcPr>
                  <w:tcW w:w="1185" w:type="dxa"/>
                  <w:vAlign w:val="center"/>
                  <w:hideMark/>
                </w:tcPr>
                <w:p w14:paraId="40600642"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00CC968C" w14:textId="77777777" w:rsidTr="00437EDA">
              <w:trPr>
                <w:trHeight w:val="207"/>
              </w:trPr>
              <w:tc>
                <w:tcPr>
                  <w:tcW w:w="613" w:type="dxa"/>
                  <w:vAlign w:val="center"/>
                  <w:hideMark/>
                </w:tcPr>
                <w:p w14:paraId="3BA5EA3A"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18</w:t>
                  </w:r>
                </w:p>
              </w:tc>
              <w:tc>
                <w:tcPr>
                  <w:tcW w:w="2388" w:type="dxa"/>
                  <w:vAlign w:val="center"/>
                  <w:hideMark/>
                </w:tcPr>
                <w:p w14:paraId="6717996C"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Заміна грат вентиляційних</w:t>
                  </w:r>
                </w:p>
              </w:tc>
              <w:tc>
                <w:tcPr>
                  <w:tcW w:w="1136" w:type="dxa"/>
                  <w:vAlign w:val="center"/>
                  <w:hideMark/>
                </w:tcPr>
                <w:p w14:paraId="0F65A2B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шт</w:t>
                  </w:r>
                </w:p>
              </w:tc>
              <w:tc>
                <w:tcPr>
                  <w:tcW w:w="1177" w:type="dxa"/>
                  <w:vAlign w:val="center"/>
                  <w:hideMark/>
                </w:tcPr>
                <w:p w14:paraId="4920488E"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0,04</w:t>
                  </w:r>
                </w:p>
              </w:tc>
              <w:tc>
                <w:tcPr>
                  <w:tcW w:w="1185" w:type="dxa"/>
                  <w:vAlign w:val="center"/>
                  <w:hideMark/>
                </w:tcPr>
                <w:p w14:paraId="768C560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554CC644" w14:textId="77777777" w:rsidTr="00437EDA">
              <w:trPr>
                <w:trHeight w:val="207"/>
              </w:trPr>
              <w:tc>
                <w:tcPr>
                  <w:tcW w:w="613" w:type="dxa"/>
                  <w:vAlign w:val="center"/>
                  <w:hideMark/>
                </w:tcPr>
                <w:p w14:paraId="43B82A3D"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19</w:t>
                  </w:r>
                </w:p>
              </w:tc>
              <w:tc>
                <w:tcPr>
                  <w:tcW w:w="2388" w:type="dxa"/>
                  <w:vAlign w:val="center"/>
                  <w:hideMark/>
                </w:tcPr>
                <w:p w14:paraId="0B39348A"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Ревізійні дверцята 200х200</w:t>
                  </w:r>
                </w:p>
              </w:tc>
              <w:tc>
                <w:tcPr>
                  <w:tcW w:w="1136" w:type="dxa"/>
                  <w:vAlign w:val="center"/>
                  <w:hideMark/>
                </w:tcPr>
                <w:p w14:paraId="2CA150ED"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43AA4FD1"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4</w:t>
                  </w:r>
                </w:p>
              </w:tc>
              <w:tc>
                <w:tcPr>
                  <w:tcW w:w="1185" w:type="dxa"/>
                  <w:vAlign w:val="center"/>
                  <w:hideMark/>
                </w:tcPr>
                <w:p w14:paraId="77C4D5D8"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1E8A70F3" w14:textId="77777777" w:rsidTr="00437EDA">
              <w:trPr>
                <w:trHeight w:val="207"/>
              </w:trPr>
              <w:tc>
                <w:tcPr>
                  <w:tcW w:w="613" w:type="dxa"/>
                  <w:vAlign w:val="center"/>
                  <w:hideMark/>
                </w:tcPr>
                <w:p w14:paraId="7D5EEFD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20</w:t>
                  </w:r>
                </w:p>
              </w:tc>
              <w:tc>
                <w:tcPr>
                  <w:tcW w:w="2388" w:type="dxa"/>
                  <w:vAlign w:val="center"/>
                  <w:hideMark/>
                </w:tcPr>
                <w:p w14:paraId="3E244D2C"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Установлення металевих дверних коробок з навішуванням дверних полотен</w:t>
                  </w:r>
                </w:p>
              </w:tc>
              <w:tc>
                <w:tcPr>
                  <w:tcW w:w="1136" w:type="dxa"/>
                  <w:vAlign w:val="center"/>
                  <w:hideMark/>
                </w:tcPr>
                <w:p w14:paraId="11B155D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м2</w:t>
                  </w:r>
                </w:p>
              </w:tc>
              <w:tc>
                <w:tcPr>
                  <w:tcW w:w="1177" w:type="dxa"/>
                  <w:vAlign w:val="center"/>
                  <w:hideMark/>
                </w:tcPr>
                <w:p w14:paraId="5B37168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0,042</w:t>
                  </w:r>
                </w:p>
              </w:tc>
              <w:tc>
                <w:tcPr>
                  <w:tcW w:w="1185" w:type="dxa"/>
                  <w:vAlign w:val="center"/>
                  <w:hideMark/>
                </w:tcPr>
                <w:p w14:paraId="6B68622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21162097" w14:textId="77777777" w:rsidTr="00437EDA">
              <w:trPr>
                <w:trHeight w:val="207"/>
              </w:trPr>
              <w:tc>
                <w:tcPr>
                  <w:tcW w:w="613" w:type="dxa"/>
                  <w:vAlign w:val="center"/>
                  <w:hideMark/>
                </w:tcPr>
                <w:p w14:paraId="401BDAA4"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21</w:t>
                  </w:r>
                </w:p>
              </w:tc>
              <w:tc>
                <w:tcPr>
                  <w:tcW w:w="2388" w:type="dxa"/>
                  <w:vAlign w:val="center"/>
                  <w:hideMark/>
                </w:tcPr>
                <w:p w14:paraId="079FA08B"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Блоки дверні металеві</w:t>
                  </w:r>
                </w:p>
              </w:tc>
              <w:tc>
                <w:tcPr>
                  <w:tcW w:w="1136" w:type="dxa"/>
                  <w:vAlign w:val="center"/>
                  <w:hideMark/>
                </w:tcPr>
                <w:p w14:paraId="11DEBB9B"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м2</w:t>
                  </w:r>
                </w:p>
              </w:tc>
              <w:tc>
                <w:tcPr>
                  <w:tcW w:w="1177" w:type="dxa"/>
                  <w:vAlign w:val="center"/>
                  <w:hideMark/>
                </w:tcPr>
                <w:p w14:paraId="28CFEB3F"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4,2</w:t>
                  </w:r>
                </w:p>
              </w:tc>
              <w:tc>
                <w:tcPr>
                  <w:tcW w:w="1185" w:type="dxa"/>
                  <w:vAlign w:val="center"/>
                  <w:hideMark/>
                </w:tcPr>
                <w:p w14:paraId="4B80A3BB"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71FE358E" w14:textId="77777777" w:rsidTr="00437EDA">
              <w:trPr>
                <w:trHeight w:val="409"/>
              </w:trPr>
              <w:tc>
                <w:tcPr>
                  <w:tcW w:w="613" w:type="dxa"/>
                  <w:vAlign w:val="center"/>
                  <w:hideMark/>
                </w:tcPr>
                <w:p w14:paraId="68ED0AA8"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22</w:t>
                  </w:r>
                </w:p>
              </w:tc>
              <w:tc>
                <w:tcPr>
                  <w:tcW w:w="2388" w:type="dxa"/>
                  <w:vAlign w:val="center"/>
                  <w:hideMark/>
                </w:tcPr>
                <w:p w14:paraId="68BECC02"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Установлення щитків освітлювальних групових масою до 3 кг у готовій ніші або на стіні</w:t>
                  </w:r>
                </w:p>
              </w:tc>
              <w:tc>
                <w:tcPr>
                  <w:tcW w:w="1136" w:type="dxa"/>
                  <w:vAlign w:val="center"/>
                  <w:hideMark/>
                </w:tcPr>
                <w:p w14:paraId="7AA5680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3694C5B0"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w:t>
                  </w:r>
                </w:p>
              </w:tc>
              <w:tc>
                <w:tcPr>
                  <w:tcW w:w="1185" w:type="dxa"/>
                  <w:vAlign w:val="center"/>
                  <w:hideMark/>
                </w:tcPr>
                <w:p w14:paraId="0470AF35"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685F5C44" w14:textId="77777777" w:rsidTr="00437EDA">
              <w:trPr>
                <w:trHeight w:val="207"/>
              </w:trPr>
              <w:tc>
                <w:tcPr>
                  <w:tcW w:w="613" w:type="dxa"/>
                  <w:vAlign w:val="center"/>
                  <w:hideMark/>
                </w:tcPr>
                <w:p w14:paraId="4059765B"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23</w:t>
                  </w:r>
                </w:p>
              </w:tc>
              <w:tc>
                <w:tcPr>
                  <w:tcW w:w="2388" w:type="dxa"/>
                  <w:vAlign w:val="center"/>
                  <w:hideMark/>
                </w:tcPr>
                <w:p w14:paraId="431E5EF2"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Щиток пластиковий </w:t>
                  </w:r>
                  <w:proofErr w:type="spellStart"/>
                  <w:r w:rsidRPr="00437EDA">
                    <w:rPr>
                      <w:rFonts w:ascii="Times New Roman" w:hAnsi="Times New Roman" w:cs="Times New Roman"/>
                      <w:color w:val="000000"/>
                      <w:lang w:eastAsia="uk-UA"/>
                    </w:rPr>
                    <w:t>Vіkо</w:t>
                  </w:r>
                  <w:proofErr w:type="spellEnd"/>
                  <w:r w:rsidRPr="00437EDA">
                    <w:rPr>
                      <w:rFonts w:ascii="Times New Roman" w:hAnsi="Times New Roman" w:cs="Times New Roman"/>
                      <w:color w:val="000000"/>
                      <w:lang w:eastAsia="uk-UA"/>
                    </w:rPr>
                    <w:t xml:space="preserve"> на 8 модулі зовнішній</w:t>
                  </w:r>
                </w:p>
              </w:tc>
              <w:tc>
                <w:tcPr>
                  <w:tcW w:w="1136" w:type="dxa"/>
                  <w:vAlign w:val="center"/>
                  <w:hideMark/>
                </w:tcPr>
                <w:p w14:paraId="7F2D343D"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043A0F8F"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w:t>
                  </w:r>
                </w:p>
              </w:tc>
              <w:tc>
                <w:tcPr>
                  <w:tcW w:w="1185" w:type="dxa"/>
                  <w:vAlign w:val="center"/>
                  <w:hideMark/>
                </w:tcPr>
                <w:p w14:paraId="42739D1E"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26D3586E" w14:textId="77777777" w:rsidTr="00437EDA">
              <w:trPr>
                <w:trHeight w:val="409"/>
              </w:trPr>
              <w:tc>
                <w:tcPr>
                  <w:tcW w:w="613" w:type="dxa"/>
                  <w:vAlign w:val="center"/>
                  <w:hideMark/>
                </w:tcPr>
                <w:p w14:paraId="2D638AC6"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24</w:t>
                  </w:r>
                </w:p>
              </w:tc>
              <w:tc>
                <w:tcPr>
                  <w:tcW w:w="2388" w:type="dxa"/>
                  <w:vAlign w:val="center"/>
                  <w:hideMark/>
                </w:tcPr>
                <w:p w14:paraId="5ECFA140"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Монтаж </w:t>
                  </w:r>
                  <w:proofErr w:type="spellStart"/>
                  <w:r w:rsidRPr="00437EDA">
                    <w:rPr>
                      <w:rFonts w:ascii="Times New Roman" w:hAnsi="Times New Roman" w:cs="Times New Roman"/>
                      <w:color w:val="000000"/>
                      <w:lang w:eastAsia="uk-UA"/>
                    </w:rPr>
                    <w:t>вініпластових</w:t>
                  </w:r>
                  <w:proofErr w:type="spellEnd"/>
                  <w:r w:rsidRPr="00437EDA">
                    <w:rPr>
                      <w:rFonts w:ascii="Times New Roman" w:hAnsi="Times New Roman" w:cs="Times New Roman"/>
                      <w:color w:val="000000"/>
                      <w:lang w:eastAsia="uk-UA"/>
                    </w:rPr>
                    <w:t xml:space="preserve"> труб для електропроводки діаметром до 25 мм, укладених в борознах під заливку</w:t>
                  </w:r>
                </w:p>
              </w:tc>
              <w:tc>
                <w:tcPr>
                  <w:tcW w:w="1136" w:type="dxa"/>
                  <w:vAlign w:val="center"/>
                  <w:hideMark/>
                </w:tcPr>
                <w:p w14:paraId="5E69ED7D"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м</w:t>
                  </w:r>
                </w:p>
              </w:tc>
              <w:tc>
                <w:tcPr>
                  <w:tcW w:w="1177" w:type="dxa"/>
                  <w:vAlign w:val="center"/>
                  <w:hideMark/>
                </w:tcPr>
                <w:p w14:paraId="20C8BB10"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0,15</w:t>
                  </w:r>
                </w:p>
              </w:tc>
              <w:tc>
                <w:tcPr>
                  <w:tcW w:w="1185" w:type="dxa"/>
                  <w:vAlign w:val="center"/>
                  <w:hideMark/>
                </w:tcPr>
                <w:p w14:paraId="4FBD28CE"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67DA43FE" w14:textId="77777777" w:rsidTr="00437EDA">
              <w:trPr>
                <w:trHeight w:val="207"/>
              </w:trPr>
              <w:tc>
                <w:tcPr>
                  <w:tcW w:w="613" w:type="dxa"/>
                  <w:vAlign w:val="center"/>
                  <w:hideMark/>
                </w:tcPr>
                <w:p w14:paraId="14F4358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25</w:t>
                  </w:r>
                </w:p>
              </w:tc>
              <w:tc>
                <w:tcPr>
                  <w:tcW w:w="2388" w:type="dxa"/>
                  <w:vAlign w:val="center"/>
                  <w:hideMark/>
                </w:tcPr>
                <w:p w14:paraId="77B62D0B"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Дюбель пластмасовий з шурупом 6х40 мм</w:t>
                  </w:r>
                </w:p>
              </w:tc>
              <w:tc>
                <w:tcPr>
                  <w:tcW w:w="1136" w:type="dxa"/>
                  <w:vAlign w:val="center"/>
                  <w:hideMark/>
                </w:tcPr>
                <w:p w14:paraId="22EAF742"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2B1C66FC"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3</w:t>
                  </w:r>
                </w:p>
              </w:tc>
              <w:tc>
                <w:tcPr>
                  <w:tcW w:w="1185" w:type="dxa"/>
                  <w:vAlign w:val="center"/>
                  <w:hideMark/>
                </w:tcPr>
                <w:p w14:paraId="7BA79A60"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0294B6E5" w14:textId="77777777" w:rsidTr="00437EDA">
              <w:trPr>
                <w:trHeight w:val="207"/>
              </w:trPr>
              <w:tc>
                <w:tcPr>
                  <w:tcW w:w="613" w:type="dxa"/>
                  <w:vAlign w:val="center"/>
                  <w:hideMark/>
                </w:tcPr>
                <w:p w14:paraId="3B6F4F80"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26</w:t>
                  </w:r>
                </w:p>
              </w:tc>
              <w:tc>
                <w:tcPr>
                  <w:tcW w:w="2388" w:type="dxa"/>
                  <w:vAlign w:val="center"/>
                  <w:hideMark/>
                </w:tcPr>
                <w:p w14:paraId="3849AE61"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Труба ПВХ гнучка </w:t>
                  </w:r>
                  <w:proofErr w:type="spellStart"/>
                  <w:r w:rsidRPr="00437EDA">
                    <w:rPr>
                      <w:rFonts w:ascii="Times New Roman" w:hAnsi="Times New Roman" w:cs="Times New Roman"/>
                      <w:color w:val="000000"/>
                      <w:lang w:eastAsia="uk-UA"/>
                    </w:rPr>
                    <w:t>гофр</w:t>
                  </w:r>
                  <w:proofErr w:type="spellEnd"/>
                  <w:r w:rsidRPr="00437EDA">
                    <w:rPr>
                      <w:rFonts w:ascii="Times New Roman" w:hAnsi="Times New Roman" w:cs="Times New Roman"/>
                      <w:color w:val="000000"/>
                      <w:lang w:eastAsia="uk-UA"/>
                    </w:rPr>
                    <w:t>. д.20мм, посилена з протяжкою, сірий колір</w:t>
                  </w:r>
                </w:p>
              </w:tc>
              <w:tc>
                <w:tcPr>
                  <w:tcW w:w="1136" w:type="dxa"/>
                  <w:vAlign w:val="center"/>
                  <w:hideMark/>
                </w:tcPr>
                <w:p w14:paraId="7DB380A6"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м</w:t>
                  </w:r>
                </w:p>
              </w:tc>
              <w:tc>
                <w:tcPr>
                  <w:tcW w:w="1177" w:type="dxa"/>
                  <w:vAlign w:val="center"/>
                  <w:hideMark/>
                </w:tcPr>
                <w:p w14:paraId="6A5B5018"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15,15</w:t>
                  </w:r>
                </w:p>
              </w:tc>
              <w:tc>
                <w:tcPr>
                  <w:tcW w:w="1185" w:type="dxa"/>
                  <w:vAlign w:val="center"/>
                  <w:hideMark/>
                </w:tcPr>
                <w:p w14:paraId="4C1CA938"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532DBEB5" w14:textId="77777777" w:rsidTr="00437EDA">
              <w:trPr>
                <w:trHeight w:val="207"/>
              </w:trPr>
              <w:tc>
                <w:tcPr>
                  <w:tcW w:w="613" w:type="dxa"/>
                  <w:vAlign w:val="center"/>
                  <w:hideMark/>
                </w:tcPr>
                <w:p w14:paraId="1E3911BC"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27</w:t>
                  </w:r>
                </w:p>
              </w:tc>
              <w:tc>
                <w:tcPr>
                  <w:tcW w:w="2388" w:type="dxa"/>
                  <w:vAlign w:val="center"/>
                  <w:hideMark/>
                </w:tcPr>
                <w:p w14:paraId="0E6A2907"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Коробка </w:t>
                  </w:r>
                  <w:proofErr w:type="spellStart"/>
                  <w:r w:rsidRPr="00437EDA">
                    <w:rPr>
                      <w:rFonts w:ascii="Times New Roman" w:hAnsi="Times New Roman" w:cs="Times New Roman"/>
                      <w:color w:val="000000"/>
                      <w:lang w:eastAsia="uk-UA"/>
                    </w:rPr>
                    <w:t>розпридільча</w:t>
                  </w:r>
                  <w:proofErr w:type="spellEnd"/>
                  <w:r w:rsidRPr="00437EDA">
                    <w:rPr>
                      <w:rFonts w:ascii="Times New Roman" w:hAnsi="Times New Roman" w:cs="Times New Roman"/>
                      <w:color w:val="000000"/>
                      <w:lang w:eastAsia="uk-UA"/>
                    </w:rPr>
                    <w:t xml:space="preserve"> накладна</w:t>
                  </w:r>
                </w:p>
              </w:tc>
              <w:tc>
                <w:tcPr>
                  <w:tcW w:w="1136" w:type="dxa"/>
                  <w:vAlign w:val="center"/>
                  <w:hideMark/>
                </w:tcPr>
                <w:p w14:paraId="19B49FDA"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41652B69"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w:t>
                  </w:r>
                </w:p>
              </w:tc>
              <w:tc>
                <w:tcPr>
                  <w:tcW w:w="1185" w:type="dxa"/>
                  <w:vAlign w:val="center"/>
                  <w:hideMark/>
                </w:tcPr>
                <w:p w14:paraId="613F4458"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4B09A32F" w14:textId="77777777" w:rsidTr="00437EDA">
              <w:trPr>
                <w:trHeight w:val="207"/>
              </w:trPr>
              <w:tc>
                <w:tcPr>
                  <w:tcW w:w="613" w:type="dxa"/>
                  <w:vAlign w:val="center"/>
                  <w:hideMark/>
                </w:tcPr>
                <w:p w14:paraId="1CF9FE52"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28</w:t>
                  </w:r>
                </w:p>
              </w:tc>
              <w:tc>
                <w:tcPr>
                  <w:tcW w:w="2388" w:type="dxa"/>
                  <w:vAlign w:val="center"/>
                  <w:hideMark/>
                </w:tcPr>
                <w:p w14:paraId="3D9E5E17"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Затягування першого проводу перерізом понад 16 мм2 до 35 мм2 в труби</w:t>
                  </w:r>
                </w:p>
              </w:tc>
              <w:tc>
                <w:tcPr>
                  <w:tcW w:w="1136" w:type="dxa"/>
                  <w:vAlign w:val="center"/>
                  <w:hideMark/>
                </w:tcPr>
                <w:p w14:paraId="7F8C6B1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м</w:t>
                  </w:r>
                </w:p>
              </w:tc>
              <w:tc>
                <w:tcPr>
                  <w:tcW w:w="1177" w:type="dxa"/>
                  <w:vAlign w:val="center"/>
                  <w:hideMark/>
                </w:tcPr>
                <w:p w14:paraId="48F4A61F"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0,15</w:t>
                  </w:r>
                </w:p>
              </w:tc>
              <w:tc>
                <w:tcPr>
                  <w:tcW w:w="1185" w:type="dxa"/>
                  <w:vAlign w:val="center"/>
                  <w:hideMark/>
                </w:tcPr>
                <w:p w14:paraId="6C95D49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167118AA" w14:textId="77777777" w:rsidTr="00437EDA">
              <w:trPr>
                <w:trHeight w:val="409"/>
              </w:trPr>
              <w:tc>
                <w:tcPr>
                  <w:tcW w:w="613" w:type="dxa"/>
                  <w:vAlign w:val="center"/>
                  <w:hideMark/>
                </w:tcPr>
                <w:p w14:paraId="4BC62581"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29</w:t>
                  </w:r>
                </w:p>
              </w:tc>
              <w:tc>
                <w:tcPr>
                  <w:tcW w:w="2388" w:type="dxa"/>
                  <w:vAlign w:val="center"/>
                  <w:hideMark/>
                </w:tcPr>
                <w:p w14:paraId="0B99A121"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Кабелі з мідними жилами з ПВС ізоляцією та оболонкою, число і переріз жил 5х4,0 мм2</w:t>
                  </w:r>
                </w:p>
              </w:tc>
              <w:tc>
                <w:tcPr>
                  <w:tcW w:w="1136" w:type="dxa"/>
                  <w:vAlign w:val="center"/>
                  <w:hideMark/>
                </w:tcPr>
                <w:p w14:paraId="1FC72B9C"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1000м</w:t>
                  </w:r>
                </w:p>
              </w:tc>
              <w:tc>
                <w:tcPr>
                  <w:tcW w:w="1177" w:type="dxa"/>
                  <w:vAlign w:val="center"/>
                  <w:hideMark/>
                </w:tcPr>
                <w:p w14:paraId="36E0B120"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0,0153</w:t>
                  </w:r>
                </w:p>
              </w:tc>
              <w:tc>
                <w:tcPr>
                  <w:tcW w:w="1185" w:type="dxa"/>
                  <w:vAlign w:val="center"/>
                  <w:hideMark/>
                </w:tcPr>
                <w:p w14:paraId="64F7EDF7"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58F30299" w14:textId="77777777" w:rsidTr="00437EDA">
              <w:trPr>
                <w:trHeight w:val="409"/>
              </w:trPr>
              <w:tc>
                <w:tcPr>
                  <w:tcW w:w="613" w:type="dxa"/>
                  <w:vAlign w:val="center"/>
                  <w:hideMark/>
                </w:tcPr>
                <w:p w14:paraId="0BCBF5DF"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30</w:t>
                  </w:r>
                </w:p>
              </w:tc>
              <w:tc>
                <w:tcPr>
                  <w:tcW w:w="2388" w:type="dxa"/>
                  <w:vAlign w:val="center"/>
                  <w:hideMark/>
                </w:tcPr>
                <w:p w14:paraId="2AA423C3"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Установлення вимикачів та перемикачів пакетних 2-х і 3-х полюсних на струм до 25 А</w:t>
                  </w:r>
                </w:p>
              </w:tc>
              <w:tc>
                <w:tcPr>
                  <w:tcW w:w="1136" w:type="dxa"/>
                  <w:vAlign w:val="center"/>
                  <w:hideMark/>
                </w:tcPr>
                <w:p w14:paraId="75FCA8B5"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100 шт</w:t>
                  </w:r>
                </w:p>
              </w:tc>
              <w:tc>
                <w:tcPr>
                  <w:tcW w:w="1177" w:type="dxa"/>
                  <w:vAlign w:val="center"/>
                  <w:hideMark/>
                </w:tcPr>
                <w:p w14:paraId="78E122C8"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0,01</w:t>
                  </w:r>
                </w:p>
              </w:tc>
              <w:tc>
                <w:tcPr>
                  <w:tcW w:w="1185" w:type="dxa"/>
                  <w:vAlign w:val="center"/>
                  <w:hideMark/>
                </w:tcPr>
                <w:p w14:paraId="70005CBF"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r w:rsidR="00437EDA" w:rsidRPr="00437EDA" w14:paraId="4BB76A82" w14:textId="77777777" w:rsidTr="00437EDA">
              <w:trPr>
                <w:trHeight w:val="207"/>
              </w:trPr>
              <w:tc>
                <w:tcPr>
                  <w:tcW w:w="613" w:type="dxa"/>
                  <w:vAlign w:val="center"/>
                  <w:hideMark/>
                </w:tcPr>
                <w:p w14:paraId="7DB7811E"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lastRenderedPageBreak/>
                    <w:t>31</w:t>
                  </w:r>
                </w:p>
              </w:tc>
              <w:tc>
                <w:tcPr>
                  <w:tcW w:w="2388" w:type="dxa"/>
                  <w:vAlign w:val="center"/>
                  <w:hideMark/>
                </w:tcPr>
                <w:p w14:paraId="03E15E6D" w14:textId="77777777" w:rsidR="00437EDA" w:rsidRPr="00437EDA" w:rsidRDefault="00437EDA" w:rsidP="00437EDA">
                  <w:pPr>
                    <w:spacing w:after="0" w:line="240" w:lineRule="auto"/>
                    <w:rPr>
                      <w:rFonts w:ascii="Times New Roman" w:hAnsi="Times New Roman" w:cs="Times New Roman"/>
                      <w:color w:val="000000"/>
                      <w:lang w:eastAsia="uk-UA"/>
                    </w:rPr>
                  </w:pPr>
                  <w:r w:rsidRPr="00437EDA">
                    <w:rPr>
                      <w:rFonts w:ascii="Times New Roman" w:hAnsi="Times New Roman" w:cs="Times New Roman"/>
                      <w:color w:val="000000"/>
                      <w:lang w:eastAsia="uk-UA"/>
                    </w:rPr>
                    <w:t xml:space="preserve">Вимикач автоматичний </w:t>
                  </w:r>
                  <w:proofErr w:type="spellStart"/>
                  <w:r w:rsidRPr="00437EDA">
                    <w:rPr>
                      <w:rFonts w:ascii="Times New Roman" w:hAnsi="Times New Roman" w:cs="Times New Roman"/>
                      <w:color w:val="000000"/>
                      <w:lang w:eastAsia="uk-UA"/>
                    </w:rPr>
                    <w:t>Sсhnеіdеr</w:t>
                  </w:r>
                  <w:proofErr w:type="spellEnd"/>
                  <w:r w:rsidRPr="00437EDA">
                    <w:rPr>
                      <w:rFonts w:ascii="Times New Roman" w:hAnsi="Times New Roman" w:cs="Times New Roman"/>
                      <w:color w:val="000000"/>
                      <w:lang w:eastAsia="uk-UA"/>
                    </w:rPr>
                    <w:t xml:space="preserve"> </w:t>
                  </w:r>
                  <w:proofErr w:type="spellStart"/>
                  <w:r w:rsidRPr="00437EDA">
                    <w:rPr>
                      <w:rFonts w:ascii="Times New Roman" w:hAnsi="Times New Roman" w:cs="Times New Roman"/>
                      <w:color w:val="000000"/>
                      <w:lang w:eastAsia="uk-UA"/>
                    </w:rPr>
                    <w:t>еlесtrіс</w:t>
                  </w:r>
                  <w:proofErr w:type="spellEnd"/>
                  <w:r w:rsidRPr="00437EDA">
                    <w:rPr>
                      <w:rFonts w:ascii="Times New Roman" w:hAnsi="Times New Roman" w:cs="Times New Roman"/>
                      <w:color w:val="000000"/>
                      <w:lang w:eastAsia="uk-UA"/>
                    </w:rPr>
                    <w:t xml:space="preserve"> 3Р 25А</w:t>
                  </w:r>
                </w:p>
              </w:tc>
              <w:tc>
                <w:tcPr>
                  <w:tcW w:w="1136" w:type="dxa"/>
                  <w:vAlign w:val="center"/>
                  <w:hideMark/>
                </w:tcPr>
                <w:p w14:paraId="77F03F41"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шт</w:t>
                  </w:r>
                </w:p>
              </w:tc>
              <w:tc>
                <w:tcPr>
                  <w:tcW w:w="1177" w:type="dxa"/>
                  <w:vAlign w:val="center"/>
                  <w:hideMark/>
                </w:tcPr>
                <w:p w14:paraId="56B7A1A4"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1</w:t>
                  </w:r>
                </w:p>
              </w:tc>
              <w:tc>
                <w:tcPr>
                  <w:tcW w:w="1185" w:type="dxa"/>
                  <w:vAlign w:val="center"/>
                  <w:hideMark/>
                </w:tcPr>
                <w:p w14:paraId="5DC0E253" w14:textId="77777777" w:rsidR="00437EDA" w:rsidRPr="00437EDA" w:rsidRDefault="00437EDA" w:rsidP="00437EDA">
                  <w:pPr>
                    <w:spacing w:after="0" w:line="240" w:lineRule="auto"/>
                    <w:jc w:val="right"/>
                    <w:rPr>
                      <w:rFonts w:ascii="Times New Roman" w:hAnsi="Times New Roman" w:cs="Times New Roman"/>
                      <w:color w:val="000000"/>
                      <w:lang w:eastAsia="uk-UA"/>
                    </w:rPr>
                  </w:pPr>
                  <w:r w:rsidRPr="00437EDA">
                    <w:rPr>
                      <w:rFonts w:ascii="Times New Roman" w:hAnsi="Times New Roman" w:cs="Times New Roman"/>
                      <w:color w:val="000000"/>
                      <w:lang w:eastAsia="uk-UA"/>
                    </w:rPr>
                    <w:t> </w:t>
                  </w:r>
                </w:p>
              </w:tc>
            </w:tr>
          </w:tbl>
          <w:p w14:paraId="2DAF0535" w14:textId="29B9C237" w:rsidR="005E2E90" w:rsidRPr="00437EDA" w:rsidRDefault="005E2E90" w:rsidP="00437EDA">
            <w:pPr>
              <w:rPr>
                <w:rFonts w:ascii="Times New Roman" w:hAnsi="Times New Roman" w:cs="Times New Roman"/>
                <w:b/>
                <w:color w:val="FF000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1D580F29" w14:textId="77777777" w:rsidR="00437EDA" w:rsidRPr="00500436" w:rsidRDefault="00437EDA" w:rsidP="00437EDA">
            <w:pPr>
              <w:jc w:val="both"/>
              <w:rPr>
                <w:rFonts w:ascii="Times New Roman" w:hAnsi="Times New Roman" w:cs="Times New Roman"/>
                <w:sz w:val="24"/>
                <w:szCs w:val="24"/>
              </w:rPr>
            </w:pPr>
            <w:r w:rsidRPr="00500436">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14:paraId="564A57BB" w14:textId="77777777" w:rsidR="00437EDA" w:rsidRPr="00500436" w:rsidRDefault="00437EDA" w:rsidP="00437EDA">
            <w:pPr>
              <w:jc w:val="both"/>
              <w:rPr>
                <w:rFonts w:ascii="Times New Roman" w:hAnsi="Times New Roman" w:cs="Times New Roman"/>
                <w:sz w:val="24"/>
                <w:szCs w:val="24"/>
              </w:rPr>
            </w:pPr>
            <w:r w:rsidRPr="00500436">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DAF053B" w14:textId="7D1497D7" w:rsidR="004B0BE3" w:rsidRPr="005E2E90" w:rsidRDefault="00437EDA" w:rsidP="00437EDA">
            <w:pPr>
              <w:jc w:val="both"/>
              <w:rPr>
                <w:rFonts w:ascii="Times New Roman" w:hAnsi="Times New Roman" w:cs="Times New Roman"/>
                <w:sz w:val="24"/>
                <w:szCs w:val="24"/>
              </w:rPr>
            </w:pPr>
            <w:r w:rsidRPr="00500436">
              <w:rPr>
                <w:rFonts w:ascii="Times New Roman" w:hAnsi="Times New Roman" w:cs="Times New Roman"/>
                <w:sz w:val="24"/>
                <w:szCs w:val="24"/>
              </w:rPr>
              <w:t>При цьому враховано ринкові ціни на якісні будівельні матеріали, які можуть застосовуватися під час виконання будівельних робіт, зазначених у дефектному акті.</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7"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9"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2"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4"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6"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2"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3"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5"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
  </w:num>
  <w:num w:numId="4">
    <w:abstractNumId w:val="8"/>
  </w:num>
  <w:num w:numId="5">
    <w:abstractNumId w:val="9"/>
  </w:num>
  <w:num w:numId="6">
    <w:abstractNumId w:val="24"/>
  </w:num>
  <w:num w:numId="7">
    <w:abstractNumId w:val="2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1"/>
  </w:num>
  <w:num w:numId="11">
    <w:abstractNumId w:val="10"/>
  </w:num>
  <w:num w:numId="12">
    <w:abstractNumId w:val="26"/>
  </w:num>
  <w:num w:numId="13">
    <w:abstractNumId w:val="18"/>
  </w:num>
  <w:num w:numId="14">
    <w:abstractNumId w:val="11"/>
  </w:num>
  <w:num w:numId="15">
    <w:abstractNumId w:val="19"/>
  </w:num>
  <w:num w:numId="16">
    <w:abstractNumId w:val="14"/>
  </w:num>
  <w:num w:numId="17">
    <w:abstractNumId w:val="29"/>
  </w:num>
  <w:num w:numId="18">
    <w:abstractNumId w:val="30"/>
  </w:num>
  <w:num w:numId="19">
    <w:abstractNumId w:val="27"/>
  </w:num>
  <w:num w:numId="20">
    <w:abstractNumId w:val="7"/>
  </w:num>
  <w:num w:numId="21">
    <w:abstractNumId w:val="12"/>
  </w:num>
  <w:num w:numId="22">
    <w:abstractNumId w:val="4"/>
  </w:num>
  <w:num w:numId="23">
    <w:abstractNumId w:val="25"/>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34"/>
  </w:num>
  <w:num w:numId="28">
    <w:abstractNumId w:val="22"/>
  </w:num>
  <w:num w:numId="29">
    <w:abstractNumId w:val="23"/>
  </w:num>
  <w:num w:numId="30">
    <w:abstractNumId w:val="33"/>
  </w:num>
  <w:num w:numId="31">
    <w:abstractNumId w:val="13"/>
  </w:num>
  <w:num w:numId="32">
    <w:abstractNumId w:val="15"/>
  </w:num>
  <w:num w:numId="33">
    <w:abstractNumId w:val="3"/>
  </w:num>
  <w:num w:numId="34">
    <w:abstractNumId w:val="1"/>
  </w:num>
  <w:num w:numId="35">
    <w:abstractNumId w:val="2"/>
  </w:num>
  <w:num w:numId="36">
    <w:abstractNumId w:val="35"/>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2FAE"/>
    <w:rsid w:val="0003363E"/>
    <w:rsid w:val="00035E31"/>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B7D35"/>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96B"/>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37EDA"/>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500436"/>
    <w:rsid w:val="00501655"/>
    <w:rsid w:val="0050595E"/>
    <w:rsid w:val="005060F8"/>
    <w:rsid w:val="00507FC9"/>
    <w:rsid w:val="00510219"/>
    <w:rsid w:val="005134A3"/>
    <w:rsid w:val="005146E2"/>
    <w:rsid w:val="00514A98"/>
    <w:rsid w:val="00516BF6"/>
    <w:rsid w:val="00517F7A"/>
    <w:rsid w:val="0052359D"/>
    <w:rsid w:val="00523B87"/>
    <w:rsid w:val="00523D03"/>
    <w:rsid w:val="00523F97"/>
    <w:rsid w:val="0052401D"/>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61B"/>
    <w:rsid w:val="00913719"/>
    <w:rsid w:val="00916C2F"/>
    <w:rsid w:val="00921CC6"/>
    <w:rsid w:val="009224C0"/>
    <w:rsid w:val="00922C0D"/>
    <w:rsid w:val="009244BE"/>
    <w:rsid w:val="00924FDD"/>
    <w:rsid w:val="00925E61"/>
    <w:rsid w:val="00925F77"/>
    <w:rsid w:val="00926859"/>
    <w:rsid w:val="0093057D"/>
    <w:rsid w:val="00934954"/>
    <w:rsid w:val="00937456"/>
    <w:rsid w:val="0094304F"/>
    <w:rsid w:val="0094715E"/>
    <w:rsid w:val="00947B2B"/>
    <w:rsid w:val="009503A4"/>
    <w:rsid w:val="009503FE"/>
    <w:rsid w:val="00952528"/>
    <w:rsid w:val="0095273F"/>
    <w:rsid w:val="009540DC"/>
    <w:rsid w:val="00961473"/>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BF9"/>
    <w:rsid w:val="00C8352B"/>
    <w:rsid w:val="00C84748"/>
    <w:rsid w:val="00C87132"/>
    <w:rsid w:val="00C87FB6"/>
    <w:rsid w:val="00C9330D"/>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796E"/>
    <w:rsid w:val="00E13A11"/>
    <w:rsid w:val="00E15102"/>
    <w:rsid w:val="00E16195"/>
    <w:rsid w:val="00E16E7F"/>
    <w:rsid w:val="00E17EB7"/>
    <w:rsid w:val="00E23135"/>
    <w:rsid w:val="00E264C0"/>
    <w:rsid w:val="00E26A51"/>
    <w:rsid w:val="00E2727F"/>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2316</Words>
  <Characters>1321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2025-10-17T12:05:00Z</dcterms:created>
  <dcterms:modified xsi:type="dcterms:W3CDTF">2025-10-17T12:05:00Z</dcterms:modified>
</cp:coreProperties>
</file>