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0BAB3D9F"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049FD81"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3D5B93" w:rsidRPr="003D5B93">
        <w:rPr>
          <w:color w:val="2E74B5" w:themeColor="accent1" w:themeShade="BF"/>
          <w:sz w:val="28"/>
          <w:szCs w:val="28"/>
        </w:rPr>
        <w:t>Відеокамери з розпізнаванням номерних знаків</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86AA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11702A6" w:rsidR="00D13BB6" w:rsidRPr="00F623E2" w:rsidRDefault="00CF7C4D" w:rsidP="006062CA">
            <w:pPr>
              <w:rPr>
                <w:rFonts w:ascii="Times New Roman" w:hAnsi="Times New Roman" w:cs="Times New Roman"/>
                <w:sz w:val="24"/>
                <w:szCs w:val="24"/>
              </w:rPr>
            </w:pPr>
            <w:r w:rsidRPr="00CF7C4D">
              <w:rPr>
                <w:rFonts w:ascii="Times New Roman" w:hAnsi="Times New Roman" w:cs="Times New Roman"/>
                <w:sz w:val="24"/>
                <w:szCs w:val="24"/>
              </w:rPr>
              <w:t>32230000-4 Апаратура для передавання радіосигналу з приймальним пристроєм «Відеокамери з розпізнаванням номерних знаків» (32234000-2)</w:t>
            </w:r>
          </w:p>
        </w:tc>
      </w:tr>
      <w:tr w:rsidR="00D13BB6" w:rsidRPr="00B90AC7" w14:paraId="2DAF0523" w14:textId="77777777" w:rsidTr="00386AA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743E99AC"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8B085A" w:rsidRPr="008B085A">
              <w:rPr>
                <w:rFonts w:ascii="Times New Roman" w:hAnsi="Times New Roman" w:cs="Times New Roman"/>
                <w:color w:val="333333"/>
                <w:sz w:val="24"/>
                <w:szCs w:val="24"/>
                <w:shd w:val="clear" w:color="auto" w:fill="FFFFFF"/>
              </w:rPr>
              <w:t>UA-2025-11-10-015281-a</w:t>
            </w:r>
          </w:p>
        </w:tc>
      </w:tr>
      <w:tr w:rsidR="00D13BB6" w:rsidRPr="00B90AC7" w14:paraId="2DAF0527" w14:textId="77777777" w:rsidTr="00386AA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86AA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25C471D" w:rsidR="00D13BB6" w:rsidRPr="00891149" w:rsidRDefault="008B085A" w:rsidP="00C13CC0">
            <w:pPr>
              <w:rPr>
                <w:rFonts w:ascii="Times New Roman" w:hAnsi="Times New Roman" w:cs="Times New Roman"/>
                <w:sz w:val="24"/>
                <w:szCs w:val="24"/>
              </w:rPr>
            </w:pPr>
            <w:r w:rsidRPr="008B085A">
              <w:rPr>
                <w:rFonts w:ascii="Times New Roman" w:hAnsi="Times New Roman" w:cs="Times New Roman"/>
                <w:sz w:val="24"/>
                <w:szCs w:val="24"/>
                <w:bdr w:val="none" w:sz="0" w:space="0" w:color="auto" w:frame="1"/>
                <w:shd w:val="clear" w:color="auto" w:fill="FFFFFF"/>
              </w:rPr>
              <w:t>222 000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386AAD">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10E9B78"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86F3CB5"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3E78DE2B"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3DEFFF79"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386AAD">
              <w:rPr>
                <w:rFonts w:ascii="Times New Roman" w:hAnsi="Times New Roman" w:cs="Times New Roman"/>
                <w:i/>
                <w:iCs/>
                <w:color w:val="000000"/>
                <w:lang w:eastAsia="uk-UA"/>
              </w:rPr>
              <w:t>Продавець відповідає за якість поставленої продукції.</w:t>
            </w:r>
          </w:p>
          <w:p w14:paraId="3B28955B"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1EF69A14" w14:textId="77777777" w:rsidR="00386AAD" w:rsidRPr="00386AAD" w:rsidRDefault="00386AAD" w:rsidP="00386AAD">
            <w:pPr>
              <w:numPr>
                <w:ilvl w:val="0"/>
                <w:numId w:val="2"/>
              </w:numPr>
              <w:ind w:left="0" w:firstLine="426"/>
              <w:jc w:val="both"/>
              <w:rPr>
                <w:rStyle w:val="af"/>
                <w:rFonts w:ascii="Times New Roman" w:hAnsi="Times New Roman" w:cs="Times New Roman"/>
                <w:i w:val="0"/>
                <w:iCs w:val="0"/>
                <w:color w:val="000000"/>
              </w:rPr>
            </w:pPr>
            <w:r w:rsidRPr="00386AAD">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386AAD" w:rsidRDefault="00274473" w:rsidP="00386AAD">
            <w:pPr>
              <w:rPr>
                <w:rStyle w:val="af"/>
                <w:rFonts w:ascii="Times New Roman" w:hAnsi="Times New Roman" w:cs="Times New Roman"/>
                <w:i w:val="0"/>
                <w:iCs w:val="0"/>
                <w:color w:val="000000"/>
              </w:rPr>
            </w:pPr>
          </w:p>
          <w:tbl>
            <w:tblPr>
              <w:tblW w:w="6662" w:type="dxa"/>
              <w:tblInd w:w="24" w:type="dxa"/>
              <w:tblLayout w:type="fixed"/>
              <w:tblCellMar>
                <w:left w:w="5" w:type="dxa"/>
                <w:right w:w="5" w:type="dxa"/>
              </w:tblCellMar>
              <w:tblLook w:val="04A0" w:firstRow="1" w:lastRow="0" w:firstColumn="1" w:lastColumn="0" w:noHBand="0" w:noVBand="1"/>
            </w:tblPr>
            <w:tblGrid>
              <w:gridCol w:w="1472"/>
              <w:gridCol w:w="1701"/>
              <w:gridCol w:w="2639"/>
              <w:gridCol w:w="850"/>
            </w:tblGrid>
            <w:tr w:rsidR="00386AAD" w:rsidRPr="00386AAD" w14:paraId="7BADA021" w14:textId="77777777" w:rsidTr="005629C1">
              <w:trPr>
                <w:trHeight w:val="20"/>
              </w:trPr>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EE78" w14:textId="77777777" w:rsidR="00386AAD" w:rsidRPr="00386AAD" w:rsidRDefault="00386AAD" w:rsidP="00386AAD">
                  <w:pPr>
                    <w:pStyle w:val="aa"/>
                    <w:widowControl w:val="0"/>
                    <w:ind w:firstLine="0"/>
                    <w:jc w:val="center"/>
                    <w:rPr>
                      <w:b/>
                      <w:bCs/>
                      <w:sz w:val="20"/>
                      <w:szCs w:val="20"/>
                    </w:rPr>
                  </w:pPr>
                  <w:r w:rsidRPr="00386AAD">
                    <w:rPr>
                      <w:b/>
                      <w:bCs/>
                      <w:sz w:val="20"/>
                      <w:szCs w:val="20"/>
                    </w:rPr>
                    <w:t>Назва товару</w:t>
                  </w:r>
                </w:p>
              </w:tc>
              <w:tc>
                <w:tcPr>
                  <w:tcW w:w="4340" w:type="dxa"/>
                  <w:gridSpan w:val="2"/>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0395626" w14:textId="77777777" w:rsidR="00386AAD" w:rsidRPr="00386AAD" w:rsidRDefault="00386AAD" w:rsidP="00386AAD">
                  <w:pPr>
                    <w:pStyle w:val="aa"/>
                    <w:widowControl w:val="0"/>
                    <w:jc w:val="center"/>
                    <w:rPr>
                      <w:sz w:val="20"/>
                      <w:szCs w:val="20"/>
                    </w:rPr>
                  </w:pPr>
                  <w:r w:rsidRPr="00386AAD">
                    <w:rPr>
                      <w:b/>
                      <w:sz w:val="20"/>
                      <w:szCs w:val="20"/>
                    </w:rPr>
                    <w:t>Технічні вимоги до предмету закупівлі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AC0A7" w14:textId="77777777" w:rsidR="00386AAD" w:rsidRPr="00386AAD" w:rsidRDefault="00386AAD" w:rsidP="00386AAD">
                  <w:pPr>
                    <w:pStyle w:val="12"/>
                    <w:spacing w:line="240" w:lineRule="auto"/>
                    <w:ind w:hanging="6"/>
                    <w:jc w:val="center"/>
                    <w:rPr>
                      <w:rFonts w:ascii="Times New Roman" w:hAnsi="Times New Roman" w:cs="Times New Roman"/>
                      <w:b/>
                      <w:sz w:val="20"/>
                      <w:szCs w:val="20"/>
                    </w:rPr>
                  </w:pPr>
                  <w:r w:rsidRPr="00386AAD">
                    <w:rPr>
                      <w:rFonts w:ascii="Times New Roman" w:hAnsi="Times New Roman" w:cs="Times New Roman"/>
                      <w:b/>
                      <w:sz w:val="20"/>
                      <w:szCs w:val="20"/>
                    </w:rPr>
                    <w:t>К -сть</w:t>
                  </w:r>
                </w:p>
              </w:tc>
            </w:tr>
            <w:tr w:rsidR="00386AAD" w:rsidRPr="00386AAD" w14:paraId="12A20708" w14:textId="77777777" w:rsidTr="005629C1">
              <w:trPr>
                <w:trHeight w:val="2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E50D8B" w14:textId="77777777" w:rsidR="00386AAD" w:rsidRPr="00386AAD" w:rsidRDefault="00386AAD" w:rsidP="00386AAD">
                  <w:pPr>
                    <w:pStyle w:val="aa"/>
                    <w:widowControl w:val="0"/>
                    <w:ind w:firstLine="0"/>
                    <w:jc w:val="left"/>
                    <w:rPr>
                      <w:b/>
                      <w:bCs/>
                      <w:sz w:val="20"/>
                      <w:szCs w:val="20"/>
                    </w:rPr>
                  </w:pPr>
                  <w:r w:rsidRPr="00386AAD">
                    <w:rPr>
                      <w:b/>
                      <w:bCs/>
                      <w:sz w:val="20"/>
                      <w:szCs w:val="20"/>
                    </w:rPr>
                    <w:t>Відеокамера з розпізнаванням номерних знаків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4457B91" w14:textId="77777777" w:rsidR="00386AAD" w:rsidRPr="00386AAD" w:rsidRDefault="00386AAD" w:rsidP="00386AAD">
                  <w:pPr>
                    <w:pStyle w:val="aa"/>
                    <w:widowControl w:val="0"/>
                    <w:ind w:firstLine="69"/>
                    <w:jc w:val="center"/>
                    <w:rPr>
                      <w:sz w:val="20"/>
                      <w:szCs w:val="20"/>
                    </w:rPr>
                  </w:pPr>
                  <w:r w:rsidRPr="00386AAD">
                    <w:rPr>
                      <w:sz w:val="20"/>
                      <w:szCs w:val="20"/>
                    </w:rPr>
                    <w:t>Датчик</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8A23CFF" w14:textId="77777777" w:rsidR="00386AAD" w:rsidRPr="00386AAD" w:rsidRDefault="00386AAD" w:rsidP="00386AAD">
                  <w:pPr>
                    <w:pStyle w:val="aa"/>
                    <w:widowControl w:val="0"/>
                    <w:ind w:firstLine="48"/>
                    <w:jc w:val="center"/>
                    <w:rPr>
                      <w:sz w:val="20"/>
                      <w:szCs w:val="20"/>
                    </w:rPr>
                  </w:pPr>
                  <w:r w:rsidRPr="00386AAD">
                    <w:rPr>
                      <w:sz w:val="20"/>
                      <w:szCs w:val="20"/>
                    </w:rPr>
                    <w:t>1/2,8” 2 МП CMOS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0ADBE0" w14:textId="77777777" w:rsidR="00386AAD" w:rsidRPr="00386AAD" w:rsidRDefault="00386AAD" w:rsidP="00386AAD">
                  <w:pPr>
                    <w:pStyle w:val="aa"/>
                    <w:widowControl w:val="0"/>
                    <w:ind w:firstLine="0"/>
                    <w:jc w:val="center"/>
                    <w:rPr>
                      <w:b/>
                      <w:bCs/>
                      <w:sz w:val="20"/>
                      <w:szCs w:val="20"/>
                    </w:rPr>
                  </w:pPr>
                  <w:r w:rsidRPr="00386AAD">
                    <w:rPr>
                      <w:b/>
                      <w:bCs/>
                      <w:sz w:val="20"/>
                      <w:szCs w:val="20"/>
                    </w:rPr>
                    <w:t>3</w:t>
                  </w:r>
                </w:p>
              </w:tc>
            </w:tr>
            <w:tr w:rsidR="00386AAD" w:rsidRPr="00386AAD" w14:paraId="75C48ECB" w14:textId="77777777" w:rsidTr="005629C1">
              <w:trPr>
                <w:trHeight w:val="20"/>
              </w:trPr>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6CF46B89"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7CE585C" w14:textId="77777777" w:rsidR="00386AAD" w:rsidRPr="00386AAD" w:rsidRDefault="00386AAD" w:rsidP="00386AAD">
                  <w:pPr>
                    <w:pStyle w:val="aa"/>
                    <w:widowControl w:val="0"/>
                    <w:ind w:firstLine="69"/>
                    <w:jc w:val="center"/>
                    <w:rPr>
                      <w:sz w:val="20"/>
                      <w:szCs w:val="20"/>
                    </w:rPr>
                  </w:pPr>
                  <w:r w:rsidRPr="00386AAD">
                    <w:rPr>
                      <w:sz w:val="20"/>
                      <w:szCs w:val="20"/>
                    </w:rPr>
                    <w:t>Фокусна відстань</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220A959" w14:textId="77777777" w:rsidR="00386AAD" w:rsidRPr="00386AAD" w:rsidRDefault="00386AAD" w:rsidP="00386AAD">
                  <w:pPr>
                    <w:pStyle w:val="aa"/>
                    <w:widowControl w:val="0"/>
                    <w:ind w:firstLine="48"/>
                    <w:jc w:val="center"/>
                    <w:rPr>
                      <w:sz w:val="20"/>
                      <w:szCs w:val="20"/>
                    </w:rPr>
                  </w:pPr>
                  <w:r w:rsidRPr="00386AAD">
                    <w:rPr>
                      <w:sz w:val="20"/>
                      <w:szCs w:val="20"/>
                    </w:rPr>
                    <w:t>Від 4.7 – 47 мм, моторизоване масштабування, оптичне збільшення 10х</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A0D92C5" w14:textId="77777777" w:rsidR="00386AAD" w:rsidRPr="00386AAD" w:rsidRDefault="00386AAD" w:rsidP="00386AAD">
                  <w:pPr>
                    <w:pStyle w:val="aa"/>
                    <w:widowControl w:val="0"/>
                    <w:jc w:val="center"/>
                    <w:rPr>
                      <w:sz w:val="20"/>
                      <w:szCs w:val="20"/>
                    </w:rPr>
                  </w:pPr>
                </w:p>
              </w:tc>
            </w:tr>
            <w:tr w:rsidR="00386AAD" w:rsidRPr="00386AAD" w14:paraId="5E321348"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0A6EC13"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EBB3EC9" w14:textId="77777777" w:rsidR="00386AAD" w:rsidRPr="00386AAD" w:rsidRDefault="00386AAD" w:rsidP="00386AAD">
                  <w:pPr>
                    <w:pStyle w:val="aa"/>
                    <w:widowControl w:val="0"/>
                    <w:ind w:firstLine="69"/>
                    <w:jc w:val="center"/>
                    <w:rPr>
                      <w:sz w:val="20"/>
                      <w:szCs w:val="20"/>
                    </w:rPr>
                  </w:pPr>
                  <w:r w:rsidRPr="00386AAD">
                    <w:rPr>
                      <w:sz w:val="20"/>
                      <w:szCs w:val="20"/>
                    </w:rPr>
                    <w:t>Затвор</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0649377" w14:textId="77777777" w:rsidR="00386AAD" w:rsidRPr="00386AAD" w:rsidRDefault="00386AAD" w:rsidP="00386AAD">
                  <w:pPr>
                    <w:pStyle w:val="aa"/>
                    <w:widowControl w:val="0"/>
                    <w:ind w:firstLine="48"/>
                    <w:jc w:val="center"/>
                    <w:rPr>
                      <w:sz w:val="20"/>
                      <w:szCs w:val="20"/>
                    </w:rPr>
                  </w:pPr>
                  <w:r w:rsidRPr="00386AAD">
                    <w:rPr>
                      <w:sz w:val="20"/>
                      <w:szCs w:val="20"/>
                    </w:rPr>
                    <w:t>Авто/ручний, діапазон: від 1/25 до 1/100000 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4D7A0C2E" w14:textId="77777777" w:rsidR="00386AAD" w:rsidRPr="00386AAD" w:rsidRDefault="00386AAD" w:rsidP="00386AAD">
                  <w:pPr>
                    <w:pStyle w:val="aa"/>
                    <w:widowControl w:val="0"/>
                    <w:jc w:val="center"/>
                    <w:rPr>
                      <w:sz w:val="20"/>
                      <w:szCs w:val="20"/>
                    </w:rPr>
                  </w:pPr>
                </w:p>
              </w:tc>
            </w:tr>
            <w:tr w:rsidR="00386AAD" w:rsidRPr="00386AAD" w14:paraId="4754BB9D"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421A9170"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04A5F31" w14:textId="77777777" w:rsidR="00386AAD" w:rsidRPr="00386AAD" w:rsidRDefault="00386AAD" w:rsidP="00386AAD">
                  <w:pPr>
                    <w:pStyle w:val="aa"/>
                    <w:widowControl w:val="0"/>
                    <w:ind w:firstLine="69"/>
                    <w:jc w:val="center"/>
                    <w:rPr>
                      <w:sz w:val="20"/>
                      <w:szCs w:val="20"/>
                    </w:rPr>
                  </w:pPr>
                  <w:r w:rsidRPr="00386AAD">
                    <w:rPr>
                      <w:sz w:val="20"/>
                      <w:szCs w:val="20"/>
                    </w:rPr>
                    <w:t>Мінімальна освітленість</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03284B0" w14:textId="77777777" w:rsidR="00386AAD" w:rsidRPr="00386AAD" w:rsidRDefault="00386AAD" w:rsidP="00386AAD">
                  <w:pPr>
                    <w:pStyle w:val="aa"/>
                    <w:widowControl w:val="0"/>
                    <w:ind w:firstLine="48"/>
                    <w:jc w:val="center"/>
                    <w:rPr>
                      <w:sz w:val="20"/>
                      <w:szCs w:val="20"/>
                    </w:rPr>
                  </w:pPr>
                  <w:r w:rsidRPr="00386AAD">
                    <w:rPr>
                      <w:sz w:val="20"/>
                      <w:szCs w:val="20"/>
                    </w:rPr>
                    <w:t>0,001 люкс (F1,5)</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D191C04" w14:textId="77777777" w:rsidR="00386AAD" w:rsidRPr="00386AAD" w:rsidRDefault="00386AAD" w:rsidP="00386AAD">
                  <w:pPr>
                    <w:pStyle w:val="aa"/>
                    <w:widowControl w:val="0"/>
                    <w:jc w:val="center"/>
                    <w:rPr>
                      <w:sz w:val="20"/>
                      <w:szCs w:val="20"/>
                    </w:rPr>
                  </w:pPr>
                </w:p>
              </w:tc>
            </w:tr>
            <w:tr w:rsidR="00386AAD" w:rsidRPr="00386AAD" w14:paraId="494B0363"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8AE611C"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4D0384D" w14:textId="77777777" w:rsidR="00386AAD" w:rsidRPr="00386AAD" w:rsidRDefault="00386AAD" w:rsidP="00386AAD">
                  <w:pPr>
                    <w:pStyle w:val="aa"/>
                    <w:widowControl w:val="0"/>
                    <w:ind w:firstLine="69"/>
                    <w:jc w:val="center"/>
                    <w:rPr>
                      <w:sz w:val="20"/>
                      <w:szCs w:val="20"/>
                    </w:rPr>
                  </w:pPr>
                  <w:r w:rsidRPr="00386AAD">
                    <w:rPr>
                      <w:sz w:val="20"/>
                      <w:szCs w:val="20"/>
                    </w:rPr>
                    <w:t>Дальність ІЧ-підсвічування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30CC699" w14:textId="77777777" w:rsidR="00386AAD" w:rsidRPr="00386AAD" w:rsidRDefault="00386AAD" w:rsidP="00386AAD">
                  <w:pPr>
                    <w:pStyle w:val="aa"/>
                    <w:widowControl w:val="0"/>
                    <w:ind w:firstLine="48"/>
                    <w:jc w:val="center"/>
                    <w:rPr>
                      <w:sz w:val="20"/>
                      <w:szCs w:val="20"/>
                    </w:rPr>
                  </w:pPr>
                  <w:r w:rsidRPr="00386AAD">
                    <w:rPr>
                      <w:sz w:val="20"/>
                      <w:szCs w:val="20"/>
                    </w:rPr>
                    <w:t>відстань до 50 м</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4C2BD9B0" w14:textId="77777777" w:rsidR="00386AAD" w:rsidRPr="00386AAD" w:rsidRDefault="00386AAD" w:rsidP="00386AAD">
                  <w:pPr>
                    <w:pStyle w:val="aa"/>
                    <w:widowControl w:val="0"/>
                    <w:jc w:val="center"/>
                    <w:rPr>
                      <w:sz w:val="20"/>
                      <w:szCs w:val="20"/>
                    </w:rPr>
                  </w:pPr>
                </w:p>
              </w:tc>
            </w:tr>
            <w:tr w:rsidR="00386AAD" w:rsidRPr="00386AAD" w14:paraId="6C3D0D87"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5DCDCD9F"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B5632BD" w14:textId="77777777" w:rsidR="00386AAD" w:rsidRPr="00386AAD" w:rsidRDefault="00386AAD" w:rsidP="00386AAD">
                  <w:pPr>
                    <w:pStyle w:val="aa"/>
                    <w:widowControl w:val="0"/>
                    <w:ind w:firstLine="69"/>
                    <w:jc w:val="center"/>
                    <w:rPr>
                      <w:sz w:val="20"/>
                      <w:szCs w:val="20"/>
                    </w:rPr>
                  </w:pPr>
                  <w:r w:rsidRPr="00386AAD">
                    <w:rPr>
                      <w:sz w:val="20"/>
                      <w:szCs w:val="20"/>
                    </w:rPr>
                    <w:t>роздільна здатність</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4E55EAA" w14:textId="77777777" w:rsidR="00386AAD" w:rsidRPr="00386AAD" w:rsidRDefault="00386AAD" w:rsidP="00386AAD">
                  <w:pPr>
                    <w:pStyle w:val="aa"/>
                    <w:widowControl w:val="0"/>
                    <w:ind w:firstLine="48"/>
                    <w:jc w:val="center"/>
                    <w:rPr>
                      <w:sz w:val="20"/>
                      <w:szCs w:val="20"/>
                    </w:rPr>
                  </w:pPr>
                  <w:r w:rsidRPr="00386AAD">
                    <w:rPr>
                      <w:sz w:val="20"/>
                      <w:szCs w:val="20"/>
                    </w:rPr>
                    <w:t>Основний потік: 1080P, 720P, D1</w:t>
                  </w:r>
                  <w:r w:rsidRPr="00386AAD">
                    <w:rPr>
                      <w:sz w:val="20"/>
                      <w:szCs w:val="20"/>
                    </w:rPr>
                    <w:br/>
                    <w:t>Додатковий потік: 720P, D1, 2CIF, CIF</w:t>
                  </w:r>
                  <w:r w:rsidRPr="00386AAD">
                    <w:rPr>
                      <w:sz w:val="20"/>
                      <w:szCs w:val="20"/>
                    </w:rPr>
                    <w:br/>
                    <w:t>Третій потік: D1, 2CIF, CIF</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1E6D9014" w14:textId="77777777" w:rsidR="00386AAD" w:rsidRPr="00386AAD" w:rsidRDefault="00386AAD" w:rsidP="00386AAD">
                  <w:pPr>
                    <w:pStyle w:val="aa"/>
                    <w:widowControl w:val="0"/>
                    <w:jc w:val="center"/>
                    <w:rPr>
                      <w:sz w:val="20"/>
                      <w:szCs w:val="20"/>
                    </w:rPr>
                  </w:pPr>
                </w:p>
              </w:tc>
            </w:tr>
            <w:tr w:rsidR="00386AAD" w:rsidRPr="00386AAD" w14:paraId="2963B3BA"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D3CF212"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61F8A76" w14:textId="77777777" w:rsidR="00386AAD" w:rsidRPr="00386AAD" w:rsidRDefault="00386AAD" w:rsidP="00386AAD">
                  <w:pPr>
                    <w:pStyle w:val="aa"/>
                    <w:widowControl w:val="0"/>
                    <w:ind w:firstLine="69"/>
                    <w:jc w:val="center"/>
                    <w:rPr>
                      <w:sz w:val="20"/>
                      <w:szCs w:val="20"/>
                    </w:rPr>
                  </w:pPr>
                  <w:r w:rsidRPr="00386AAD">
                    <w:rPr>
                      <w:sz w:val="20"/>
                      <w:szCs w:val="20"/>
                    </w:rPr>
                    <w:t>Частота кадрів</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30F9654" w14:textId="77777777" w:rsidR="00386AAD" w:rsidRPr="00386AAD" w:rsidRDefault="00386AAD" w:rsidP="00386AAD">
                  <w:pPr>
                    <w:pStyle w:val="aa"/>
                    <w:widowControl w:val="0"/>
                    <w:ind w:firstLine="48"/>
                    <w:jc w:val="center"/>
                    <w:rPr>
                      <w:sz w:val="20"/>
                      <w:szCs w:val="20"/>
                    </w:rPr>
                  </w:pPr>
                  <w:r w:rsidRPr="00386AAD">
                    <w:rPr>
                      <w:sz w:val="20"/>
                      <w:szCs w:val="20"/>
                    </w:rPr>
                    <w:t>60, 50, 30, 25, 22, 20, 18, 16, 15, 12,5, 10, 8, 6, 5, 4, 3, 2, 1</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806D69B" w14:textId="77777777" w:rsidR="00386AAD" w:rsidRPr="00386AAD" w:rsidRDefault="00386AAD" w:rsidP="00386AAD">
                  <w:pPr>
                    <w:pStyle w:val="aa"/>
                    <w:widowControl w:val="0"/>
                    <w:jc w:val="center"/>
                    <w:rPr>
                      <w:sz w:val="20"/>
                      <w:szCs w:val="20"/>
                    </w:rPr>
                  </w:pPr>
                </w:p>
              </w:tc>
            </w:tr>
            <w:tr w:rsidR="00386AAD" w:rsidRPr="00386AAD" w14:paraId="1505B810"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0F2C1FB"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C08AB1A" w14:textId="77777777" w:rsidR="00386AAD" w:rsidRPr="00386AAD" w:rsidRDefault="00386AAD" w:rsidP="00386AAD">
                  <w:pPr>
                    <w:pStyle w:val="aa"/>
                    <w:widowControl w:val="0"/>
                    <w:ind w:firstLine="69"/>
                    <w:jc w:val="center"/>
                    <w:rPr>
                      <w:sz w:val="20"/>
                      <w:szCs w:val="20"/>
                    </w:rPr>
                  </w:pPr>
                  <w:r w:rsidRPr="00386AAD">
                    <w:rPr>
                      <w:sz w:val="20"/>
                      <w:szCs w:val="20"/>
                    </w:rPr>
                    <w:t>Стиснення відео</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398D418" w14:textId="77777777" w:rsidR="00386AAD" w:rsidRPr="00386AAD" w:rsidRDefault="00386AAD" w:rsidP="00386AAD">
                  <w:pPr>
                    <w:pStyle w:val="aa"/>
                    <w:widowControl w:val="0"/>
                    <w:ind w:firstLine="48"/>
                    <w:jc w:val="center"/>
                    <w:rPr>
                      <w:sz w:val="20"/>
                      <w:szCs w:val="20"/>
                    </w:rPr>
                  </w:pPr>
                  <w:r w:rsidRPr="00386AAD">
                    <w:rPr>
                      <w:sz w:val="20"/>
                      <w:szCs w:val="20"/>
                    </w:rPr>
                    <w:t>H.264, H.265</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90D79C7" w14:textId="77777777" w:rsidR="00386AAD" w:rsidRPr="00386AAD" w:rsidRDefault="00386AAD" w:rsidP="00386AAD">
                  <w:pPr>
                    <w:pStyle w:val="aa"/>
                    <w:widowControl w:val="0"/>
                    <w:jc w:val="center"/>
                    <w:rPr>
                      <w:sz w:val="20"/>
                      <w:szCs w:val="20"/>
                    </w:rPr>
                  </w:pPr>
                </w:p>
              </w:tc>
            </w:tr>
            <w:tr w:rsidR="00386AAD" w:rsidRPr="00386AAD" w14:paraId="2DDFEA5F" w14:textId="77777777" w:rsidTr="005629C1">
              <w:trPr>
                <w:trHeight w:val="20"/>
              </w:trPr>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772FF87"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1C19CFC" w14:textId="77777777" w:rsidR="00386AAD" w:rsidRPr="00386AAD" w:rsidRDefault="00386AAD" w:rsidP="00386AAD">
                  <w:pPr>
                    <w:pStyle w:val="aa"/>
                    <w:widowControl w:val="0"/>
                    <w:ind w:firstLine="69"/>
                    <w:jc w:val="center"/>
                    <w:rPr>
                      <w:sz w:val="20"/>
                      <w:szCs w:val="20"/>
                    </w:rPr>
                  </w:pPr>
                  <w:r w:rsidRPr="00386AAD">
                    <w:rPr>
                      <w:sz w:val="20"/>
                      <w:szCs w:val="20"/>
                    </w:rPr>
                    <w:t>ROI</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BB03933" w14:textId="77777777" w:rsidR="00386AAD" w:rsidRPr="00386AAD" w:rsidRDefault="00386AAD" w:rsidP="00386AAD">
                  <w:pPr>
                    <w:pStyle w:val="aa"/>
                    <w:widowControl w:val="0"/>
                    <w:ind w:firstLine="48"/>
                    <w:jc w:val="center"/>
                    <w:rPr>
                      <w:sz w:val="20"/>
                      <w:szCs w:val="20"/>
                    </w:rPr>
                  </w:pPr>
                  <w:r w:rsidRPr="00386AAD">
                    <w:rPr>
                      <w:sz w:val="20"/>
                      <w:szCs w:val="20"/>
                    </w:rPr>
                    <w:t>До 8 регіонів</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628F4892" w14:textId="77777777" w:rsidR="00386AAD" w:rsidRPr="00386AAD" w:rsidRDefault="00386AAD" w:rsidP="00386AAD">
                  <w:pPr>
                    <w:pStyle w:val="aa"/>
                    <w:widowControl w:val="0"/>
                    <w:jc w:val="center"/>
                    <w:rPr>
                      <w:sz w:val="20"/>
                      <w:szCs w:val="20"/>
                    </w:rPr>
                  </w:pPr>
                </w:p>
              </w:tc>
            </w:tr>
            <w:tr w:rsidR="00386AAD" w:rsidRPr="00386AAD" w14:paraId="6190D665"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022F167B" w14:textId="77777777" w:rsidR="00386AAD" w:rsidRPr="00386AAD" w:rsidRDefault="00386AAD" w:rsidP="00386AAD">
                  <w:pPr>
                    <w:pStyle w:val="aa"/>
                    <w:widowControl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37E2999" w14:textId="77777777" w:rsidR="00386AAD" w:rsidRPr="00386AAD" w:rsidRDefault="00386AAD" w:rsidP="00386AAD">
                  <w:pPr>
                    <w:pStyle w:val="aa"/>
                    <w:widowControl w:val="0"/>
                    <w:ind w:firstLine="69"/>
                    <w:jc w:val="center"/>
                    <w:rPr>
                      <w:sz w:val="20"/>
                      <w:szCs w:val="20"/>
                    </w:rPr>
                  </w:pPr>
                  <w:r w:rsidRPr="00386AAD">
                    <w:rPr>
                      <w:sz w:val="20"/>
                      <w:szCs w:val="20"/>
                    </w:rPr>
                    <w:t>Відео OSD</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A0EC645" w14:textId="77777777" w:rsidR="00386AAD" w:rsidRPr="00386AAD" w:rsidRDefault="00386AAD" w:rsidP="00386AAD">
                  <w:pPr>
                    <w:pStyle w:val="aa"/>
                    <w:widowControl w:val="0"/>
                    <w:ind w:firstLine="48"/>
                    <w:jc w:val="center"/>
                    <w:rPr>
                      <w:sz w:val="20"/>
                      <w:szCs w:val="20"/>
                    </w:rPr>
                  </w:pPr>
                  <w:r w:rsidRPr="00386AAD">
                    <w:rPr>
                      <w:sz w:val="20"/>
                      <w:szCs w:val="20"/>
                    </w:rPr>
                    <w:t>Підтримує 8 областей накладання та дозволяє вміст, включаючи дату, час, дату й час, коефіцієнт масштабування, настроюваний вміст</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3D9474B" w14:textId="77777777" w:rsidR="00386AAD" w:rsidRPr="00386AAD" w:rsidRDefault="00386AAD" w:rsidP="00386AAD">
                  <w:pPr>
                    <w:pStyle w:val="aa"/>
                    <w:widowControl w:val="0"/>
                    <w:jc w:val="center"/>
                    <w:rPr>
                      <w:sz w:val="20"/>
                      <w:szCs w:val="20"/>
                    </w:rPr>
                  </w:pPr>
                </w:p>
              </w:tc>
            </w:tr>
            <w:tr w:rsidR="00386AAD" w:rsidRPr="00386AAD" w14:paraId="3928A5F8"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0C7DCBD8"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101C734"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OSD зображення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C43F666"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Підтримує 8 областей накладання та дозволяє вміст, включаючи час, номерний знак, ідентифікатор пристрою, ідентифікатор камери, білий список, ідентифікатор автентифікації зображення, спеціальний вміст (3 елементи), місцезнаходження</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66507F18" w14:textId="77777777" w:rsidR="00386AAD" w:rsidRPr="00386AAD" w:rsidRDefault="00386AAD" w:rsidP="00386AAD">
                  <w:pPr>
                    <w:pStyle w:val="aa"/>
                    <w:widowControl w:val="0"/>
                    <w:jc w:val="center"/>
                    <w:rPr>
                      <w:sz w:val="20"/>
                      <w:szCs w:val="20"/>
                      <w:lang w:eastAsia="uk-UA"/>
                    </w:rPr>
                  </w:pPr>
                </w:p>
              </w:tc>
            </w:tr>
            <w:tr w:rsidR="00386AAD" w:rsidRPr="00386AAD" w14:paraId="7B70AB0C"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6773E44C"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40A2334"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Режим виявлення автомобіля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3F57BCC"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Відео</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B9B2F41" w14:textId="77777777" w:rsidR="00386AAD" w:rsidRPr="00386AAD" w:rsidRDefault="00386AAD" w:rsidP="00386AAD">
                  <w:pPr>
                    <w:pStyle w:val="aa"/>
                    <w:widowControl w:val="0"/>
                    <w:jc w:val="center"/>
                    <w:rPr>
                      <w:sz w:val="20"/>
                      <w:szCs w:val="20"/>
                      <w:lang w:eastAsia="uk-UA"/>
                    </w:rPr>
                  </w:pPr>
                </w:p>
              </w:tc>
            </w:tr>
            <w:tr w:rsidR="00386AAD" w:rsidRPr="00386AAD" w14:paraId="7A79AA0D"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2C5EF4C8"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1E1553A"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Тип номерів</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C8F713B"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 xml:space="preserve">Стандартні, </w:t>
                  </w:r>
                  <w:proofErr w:type="spellStart"/>
                  <w:r w:rsidRPr="00386AAD">
                    <w:rPr>
                      <w:sz w:val="20"/>
                      <w:szCs w:val="20"/>
                      <w:lang w:eastAsia="uk-UA"/>
                    </w:rPr>
                    <w:t>інвертні</w:t>
                  </w:r>
                  <w:proofErr w:type="spellEnd"/>
                  <w:r w:rsidRPr="00386AAD">
                    <w:rPr>
                      <w:sz w:val="20"/>
                      <w:szCs w:val="20"/>
                      <w:lang w:eastAsia="uk-UA"/>
                    </w:rPr>
                    <w:t>, дворядкові</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5F7B223" w14:textId="77777777" w:rsidR="00386AAD" w:rsidRPr="00386AAD" w:rsidRDefault="00386AAD" w:rsidP="00386AAD">
                  <w:pPr>
                    <w:pStyle w:val="aa"/>
                    <w:widowControl w:val="0"/>
                    <w:jc w:val="center"/>
                    <w:rPr>
                      <w:sz w:val="20"/>
                      <w:szCs w:val="20"/>
                      <w:lang w:eastAsia="uk-UA"/>
                    </w:rPr>
                  </w:pPr>
                </w:p>
              </w:tc>
            </w:tr>
            <w:tr w:rsidR="00386AAD" w:rsidRPr="00386AAD" w14:paraId="7E2BF400"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287D9D8D"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611E231"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Розпізнавання номерних знаків</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71F65F1"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 xml:space="preserve">Сумісне з ПЗ </w:t>
                  </w:r>
                  <w:r w:rsidRPr="00386AAD">
                    <w:rPr>
                      <w:sz w:val="20"/>
                      <w:szCs w:val="20"/>
                      <w:lang w:val="en-US" w:eastAsia="uk-UA"/>
                    </w:rPr>
                    <w:t>Camap</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A969701" w14:textId="77777777" w:rsidR="00386AAD" w:rsidRPr="00386AAD" w:rsidRDefault="00386AAD" w:rsidP="00386AAD">
                  <w:pPr>
                    <w:pStyle w:val="aa"/>
                    <w:widowControl w:val="0"/>
                    <w:jc w:val="center"/>
                    <w:rPr>
                      <w:sz w:val="20"/>
                      <w:szCs w:val="20"/>
                      <w:lang w:eastAsia="uk-UA"/>
                    </w:rPr>
                  </w:pPr>
                </w:p>
              </w:tc>
            </w:tr>
            <w:tr w:rsidR="00386AAD" w:rsidRPr="00386AAD" w14:paraId="2D57DEE1"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73CA0E7"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BF5B653"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Конфігурація списку</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C608A75"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Підтримує конфігурацію білого та чорного списків</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EAC9188" w14:textId="77777777" w:rsidR="00386AAD" w:rsidRPr="00386AAD" w:rsidRDefault="00386AAD" w:rsidP="00386AAD">
                  <w:pPr>
                    <w:pStyle w:val="aa"/>
                    <w:widowControl w:val="0"/>
                    <w:jc w:val="center"/>
                    <w:rPr>
                      <w:sz w:val="20"/>
                      <w:szCs w:val="20"/>
                      <w:lang w:eastAsia="uk-UA"/>
                    </w:rPr>
                  </w:pPr>
                </w:p>
              </w:tc>
            </w:tr>
            <w:tr w:rsidR="00386AAD" w:rsidRPr="00386AAD" w14:paraId="66326FE4"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F0E3ABA"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FEFB501"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Додаткові функції</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9FFD37D"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Розпізнавання марки та моделі авто</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56611A15" w14:textId="77777777" w:rsidR="00386AAD" w:rsidRPr="00386AAD" w:rsidRDefault="00386AAD" w:rsidP="00386AAD">
                  <w:pPr>
                    <w:pStyle w:val="aa"/>
                    <w:widowControl w:val="0"/>
                    <w:jc w:val="center"/>
                    <w:rPr>
                      <w:sz w:val="20"/>
                      <w:szCs w:val="20"/>
                      <w:lang w:eastAsia="uk-UA"/>
                    </w:rPr>
                  </w:pPr>
                </w:p>
              </w:tc>
            </w:tr>
            <w:tr w:rsidR="00386AAD" w:rsidRPr="00386AAD" w14:paraId="2C8FA411"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37FB7CFB"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5F68C63"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Ліцензія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E749EB0" w14:textId="77777777" w:rsidR="00386AAD" w:rsidRPr="00386AAD" w:rsidRDefault="00386AAD" w:rsidP="00386AAD">
                  <w:pPr>
                    <w:pStyle w:val="aa"/>
                    <w:widowControl w:val="0"/>
                    <w:ind w:firstLine="48"/>
                    <w:jc w:val="center"/>
                    <w:rPr>
                      <w:sz w:val="20"/>
                      <w:szCs w:val="20"/>
                      <w:lang w:val="ru-RU" w:eastAsia="uk-UA"/>
                    </w:rPr>
                  </w:pPr>
                  <w:r w:rsidRPr="00386AAD">
                    <w:rPr>
                      <w:sz w:val="20"/>
                      <w:szCs w:val="20"/>
                      <w:lang w:eastAsia="uk-UA"/>
                    </w:rPr>
                    <w:t xml:space="preserve">Встановлена ліцензія на розпізнавання номерних знаків </w:t>
                  </w:r>
                  <w:r w:rsidRPr="00386AAD">
                    <w:rPr>
                      <w:sz w:val="20"/>
                      <w:szCs w:val="20"/>
                      <w:lang w:val="en-US" w:eastAsia="uk-UA"/>
                    </w:rPr>
                    <w:t>Camap</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AF88EEA" w14:textId="77777777" w:rsidR="00386AAD" w:rsidRPr="00386AAD" w:rsidRDefault="00386AAD" w:rsidP="00386AAD">
                  <w:pPr>
                    <w:pStyle w:val="aa"/>
                    <w:widowControl w:val="0"/>
                    <w:jc w:val="center"/>
                    <w:rPr>
                      <w:sz w:val="20"/>
                      <w:szCs w:val="20"/>
                      <w:lang w:eastAsia="uk-UA"/>
                    </w:rPr>
                  </w:pPr>
                </w:p>
              </w:tc>
            </w:tr>
            <w:tr w:rsidR="00386AAD" w:rsidRPr="00386AAD" w14:paraId="1FB3474C"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D95D9CC"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8D134BD"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Карта пам’яті</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CE0F108"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Micro SD до 128 ГБ</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4C8B867D" w14:textId="77777777" w:rsidR="00386AAD" w:rsidRPr="00386AAD" w:rsidRDefault="00386AAD" w:rsidP="00386AAD">
                  <w:pPr>
                    <w:pStyle w:val="aa"/>
                    <w:widowControl w:val="0"/>
                    <w:jc w:val="center"/>
                    <w:rPr>
                      <w:sz w:val="20"/>
                      <w:szCs w:val="20"/>
                      <w:lang w:eastAsia="uk-UA"/>
                    </w:rPr>
                  </w:pPr>
                </w:p>
              </w:tc>
            </w:tr>
            <w:tr w:rsidR="00386AAD" w:rsidRPr="00386AAD" w14:paraId="16C65435"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3BC2F8F0"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1D4F038"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Сонцезахисний екран</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11076CD"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Довгий сонцезахисний козирок</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0FAA63E0" w14:textId="77777777" w:rsidR="00386AAD" w:rsidRPr="00386AAD" w:rsidRDefault="00386AAD" w:rsidP="00386AAD">
                  <w:pPr>
                    <w:pStyle w:val="aa"/>
                    <w:widowControl w:val="0"/>
                    <w:jc w:val="center"/>
                    <w:rPr>
                      <w:sz w:val="20"/>
                      <w:szCs w:val="20"/>
                      <w:lang w:eastAsia="uk-UA"/>
                    </w:rPr>
                  </w:pPr>
                </w:p>
              </w:tc>
            </w:tr>
            <w:tr w:rsidR="00386AAD" w:rsidRPr="00386AAD" w14:paraId="78D74649"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519921D6"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AB3EB80"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Кронштейн</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35E88C1"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3-осьовий монтажний кронштейн</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CB14CAC" w14:textId="77777777" w:rsidR="00386AAD" w:rsidRPr="00386AAD" w:rsidRDefault="00386AAD" w:rsidP="00386AAD">
                  <w:pPr>
                    <w:pStyle w:val="aa"/>
                    <w:widowControl w:val="0"/>
                    <w:jc w:val="center"/>
                    <w:rPr>
                      <w:sz w:val="20"/>
                      <w:szCs w:val="20"/>
                      <w:lang w:eastAsia="uk-UA"/>
                    </w:rPr>
                  </w:pPr>
                </w:p>
              </w:tc>
            </w:tr>
            <w:tr w:rsidR="00386AAD" w:rsidRPr="00386AAD" w14:paraId="6F093E7E"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5B05C9F"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9DE3494"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Розподільна коробка</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C93CC23"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Камера постачається з розподільною коробкою для зберігання хвостового кабелю</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D0B214C" w14:textId="77777777" w:rsidR="00386AAD" w:rsidRPr="00386AAD" w:rsidRDefault="00386AAD" w:rsidP="00386AAD">
                  <w:pPr>
                    <w:pStyle w:val="aa"/>
                    <w:widowControl w:val="0"/>
                    <w:jc w:val="center"/>
                    <w:rPr>
                      <w:sz w:val="20"/>
                      <w:szCs w:val="20"/>
                      <w:lang w:eastAsia="uk-UA"/>
                    </w:rPr>
                  </w:pPr>
                </w:p>
              </w:tc>
            </w:tr>
            <w:tr w:rsidR="00386AAD" w:rsidRPr="00386AAD" w14:paraId="2295623C"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50AF5877"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1E1AE43"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Мережевий інтерфейс</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9E722CB"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1 × 10M/100M RJ45</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32EB9A9" w14:textId="77777777" w:rsidR="00386AAD" w:rsidRPr="00386AAD" w:rsidRDefault="00386AAD" w:rsidP="00386AAD">
                  <w:pPr>
                    <w:pStyle w:val="aa"/>
                    <w:widowControl w:val="0"/>
                    <w:jc w:val="center"/>
                    <w:rPr>
                      <w:sz w:val="20"/>
                      <w:szCs w:val="20"/>
                      <w:lang w:eastAsia="uk-UA"/>
                    </w:rPr>
                  </w:pPr>
                </w:p>
              </w:tc>
            </w:tr>
            <w:tr w:rsidR="00386AAD" w:rsidRPr="00386AAD" w14:paraId="1693F6A1"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57E66978"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D68F9FC"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Послідовний порт</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F4B06C5"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1 × RS485</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C4FA5AE" w14:textId="77777777" w:rsidR="00386AAD" w:rsidRPr="00386AAD" w:rsidRDefault="00386AAD" w:rsidP="00386AAD">
                  <w:pPr>
                    <w:pStyle w:val="aa"/>
                    <w:widowControl w:val="0"/>
                    <w:jc w:val="center"/>
                    <w:rPr>
                      <w:sz w:val="20"/>
                      <w:szCs w:val="20"/>
                      <w:lang w:eastAsia="uk-UA"/>
                    </w:rPr>
                  </w:pPr>
                </w:p>
              </w:tc>
            </w:tr>
            <w:tr w:rsidR="00386AAD" w:rsidRPr="00386AAD" w14:paraId="5ED18397"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4569400D"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1CB0A16"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Логічний вихід</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54EE641"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1 релейний вихід, напруга: AC 125V/0.3A, DC 30V/1A</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0EE4139F" w14:textId="77777777" w:rsidR="00386AAD" w:rsidRPr="00386AAD" w:rsidRDefault="00386AAD" w:rsidP="00386AAD">
                  <w:pPr>
                    <w:pStyle w:val="aa"/>
                    <w:widowControl w:val="0"/>
                    <w:jc w:val="center"/>
                    <w:rPr>
                      <w:sz w:val="20"/>
                      <w:szCs w:val="20"/>
                      <w:lang w:eastAsia="uk-UA"/>
                    </w:rPr>
                  </w:pPr>
                </w:p>
              </w:tc>
            </w:tr>
            <w:tr w:rsidR="00386AAD" w:rsidRPr="00386AAD" w14:paraId="76824BCF"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26B226FA"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B8E069C"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Логічний вхід</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2A05495"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2 входи, підтримує рівень/логічний, з максимальним рівнем до 5 В постійного струму</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4BD99DA9" w14:textId="77777777" w:rsidR="00386AAD" w:rsidRPr="00386AAD" w:rsidRDefault="00386AAD" w:rsidP="00386AAD">
                  <w:pPr>
                    <w:pStyle w:val="aa"/>
                    <w:widowControl w:val="0"/>
                    <w:jc w:val="center"/>
                    <w:rPr>
                      <w:sz w:val="20"/>
                      <w:szCs w:val="20"/>
                      <w:lang w:eastAsia="uk-UA"/>
                    </w:rPr>
                  </w:pPr>
                </w:p>
              </w:tc>
            </w:tr>
            <w:tr w:rsidR="00386AAD" w:rsidRPr="00386AAD" w14:paraId="346E89E7"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FA34838"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6168EA5"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Аудіоінтерфейс</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A6B24FD"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1 × аудіовхід, 1 × аудіовихід</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1B76B79C" w14:textId="77777777" w:rsidR="00386AAD" w:rsidRPr="00386AAD" w:rsidRDefault="00386AAD" w:rsidP="00386AAD">
                  <w:pPr>
                    <w:pStyle w:val="aa"/>
                    <w:widowControl w:val="0"/>
                    <w:jc w:val="center"/>
                    <w:rPr>
                      <w:sz w:val="20"/>
                      <w:szCs w:val="20"/>
                      <w:lang w:eastAsia="uk-UA"/>
                    </w:rPr>
                  </w:pPr>
                </w:p>
              </w:tc>
            </w:tr>
            <w:tr w:rsidR="00386AAD" w:rsidRPr="00386AAD" w14:paraId="3EB417BC"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0FAD3F88"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46B0B5E"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Інтерфейс зберігання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99FC927"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 xml:space="preserve">1 × </w:t>
                  </w:r>
                  <w:proofErr w:type="spellStart"/>
                  <w:r w:rsidRPr="00386AAD">
                    <w:rPr>
                      <w:sz w:val="20"/>
                      <w:szCs w:val="20"/>
                      <w:lang w:eastAsia="uk-UA"/>
                    </w:rPr>
                    <w:t>слот</w:t>
                  </w:r>
                  <w:proofErr w:type="spellEnd"/>
                  <w:r w:rsidRPr="00386AAD">
                    <w:rPr>
                      <w:sz w:val="20"/>
                      <w:szCs w:val="20"/>
                      <w:lang w:eastAsia="uk-UA"/>
                    </w:rPr>
                    <w:t xml:space="preserve"> для карти </w:t>
                  </w:r>
                  <w:proofErr w:type="spellStart"/>
                  <w:r w:rsidRPr="00386AAD">
                    <w:rPr>
                      <w:sz w:val="20"/>
                      <w:szCs w:val="20"/>
                      <w:lang w:eastAsia="uk-UA"/>
                    </w:rPr>
                    <w:t>Micro</w:t>
                  </w:r>
                  <w:proofErr w:type="spellEnd"/>
                  <w:r w:rsidRPr="00386AAD">
                    <w:rPr>
                      <w:sz w:val="20"/>
                      <w:szCs w:val="20"/>
                      <w:lang w:eastAsia="uk-UA"/>
                    </w:rPr>
                    <w:t xml:space="preserve"> SD</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1F492E5" w14:textId="77777777" w:rsidR="00386AAD" w:rsidRPr="00386AAD" w:rsidRDefault="00386AAD" w:rsidP="00386AAD">
                  <w:pPr>
                    <w:pStyle w:val="aa"/>
                    <w:widowControl w:val="0"/>
                    <w:jc w:val="center"/>
                    <w:rPr>
                      <w:sz w:val="20"/>
                      <w:szCs w:val="20"/>
                      <w:lang w:eastAsia="uk-UA"/>
                    </w:rPr>
                  </w:pPr>
                </w:p>
              </w:tc>
            </w:tr>
            <w:tr w:rsidR="00386AAD" w:rsidRPr="00386AAD" w14:paraId="4062BCFE"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1DFF5826" w14:textId="77777777" w:rsidR="00386AAD" w:rsidRPr="00386AAD" w:rsidRDefault="00386AAD" w:rsidP="00386AAD">
                  <w:pPr>
                    <w:pStyle w:val="aa"/>
                    <w:widowControl w:val="0"/>
                    <w:jc w:val="center"/>
                    <w:rPr>
                      <w:sz w:val="20"/>
                      <w:szCs w:val="20"/>
                      <w:lang w:eastAsia="uk-U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7E55CE7"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Блок живлення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52A0579"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DC12V + 25% – 10%</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1820E0F4" w14:textId="77777777" w:rsidR="00386AAD" w:rsidRPr="00386AAD" w:rsidRDefault="00386AAD" w:rsidP="00386AAD">
                  <w:pPr>
                    <w:pStyle w:val="aa"/>
                    <w:widowControl w:val="0"/>
                    <w:jc w:val="center"/>
                    <w:rPr>
                      <w:sz w:val="20"/>
                      <w:szCs w:val="20"/>
                      <w:lang w:eastAsia="uk-UA"/>
                    </w:rPr>
                  </w:pPr>
                </w:p>
              </w:tc>
            </w:tr>
            <w:tr w:rsidR="00386AAD" w:rsidRPr="00386AAD" w14:paraId="7836B1B7"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26F939A3" w14:textId="77777777" w:rsidR="00386AAD" w:rsidRPr="00386AAD" w:rsidRDefault="00386AAD" w:rsidP="00386AAD">
                  <w:pPr>
                    <w:pStyle w:val="aa"/>
                    <w:widowControl w:val="0"/>
                    <w:jc w:val="center"/>
                    <w:rPr>
                      <w:sz w:val="20"/>
                      <w:szCs w:val="20"/>
                      <w:lang w:eastAsia="uk-U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224E221" w14:textId="77777777" w:rsidR="00386AAD" w:rsidRPr="00386AAD" w:rsidRDefault="00386AAD" w:rsidP="00386AAD">
                  <w:pPr>
                    <w:pStyle w:val="aa"/>
                    <w:widowControl w:val="0"/>
                    <w:ind w:firstLine="69"/>
                    <w:jc w:val="center"/>
                    <w:rPr>
                      <w:sz w:val="20"/>
                      <w:szCs w:val="20"/>
                      <w:lang w:eastAsia="uk-UA"/>
                    </w:rPr>
                  </w:pP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C03E382"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Макс. споживана потужність: 20W</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5C3BABB2" w14:textId="77777777" w:rsidR="00386AAD" w:rsidRPr="00386AAD" w:rsidRDefault="00386AAD" w:rsidP="00386AAD">
                  <w:pPr>
                    <w:pStyle w:val="aa"/>
                    <w:widowControl w:val="0"/>
                    <w:jc w:val="center"/>
                    <w:rPr>
                      <w:sz w:val="20"/>
                      <w:szCs w:val="20"/>
                      <w:lang w:eastAsia="uk-UA"/>
                    </w:rPr>
                  </w:pPr>
                </w:p>
              </w:tc>
            </w:tr>
            <w:tr w:rsidR="00386AAD" w:rsidRPr="00386AAD" w14:paraId="2494D376"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654CA274" w14:textId="77777777" w:rsidR="00386AAD" w:rsidRPr="00386AAD" w:rsidRDefault="00386AAD" w:rsidP="00386AAD">
                  <w:pPr>
                    <w:pStyle w:val="aa"/>
                    <w:widowControl w:val="0"/>
                    <w:jc w:val="center"/>
                    <w:rPr>
                      <w:sz w:val="20"/>
                      <w:szCs w:val="20"/>
                      <w:lang w:eastAsia="uk-U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012869" w14:textId="77777777" w:rsidR="00386AAD" w:rsidRPr="00386AAD" w:rsidRDefault="00386AAD" w:rsidP="00386AAD">
                  <w:pPr>
                    <w:pStyle w:val="aa"/>
                    <w:widowControl w:val="0"/>
                    <w:ind w:firstLine="69"/>
                    <w:jc w:val="center"/>
                    <w:rPr>
                      <w:sz w:val="20"/>
                      <w:szCs w:val="20"/>
                      <w:lang w:eastAsia="uk-UA"/>
                    </w:rPr>
                  </w:pP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F78300A"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Підтримує PoE (802.3at, клас 4)</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0D7DF0C" w14:textId="77777777" w:rsidR="00386AAD" w:rsidRPr="00386AAD" w:rsidRDefault="00386AAD" w:rsidP="00386AAD">
                  <w:pPr>
                    <w:pStyle w:val="aa"/>
                    <w:widowControl w:val="0"/>
                    <w:jc w:val="center"/>
                    <w:rPr>
                      <w:sz w:val="20"/>
                      <w:szCs w:val="20"/>
                      <w:lang w:eastAsia="uk-UA"/>
                    </w:rPr>
                  </w:pPr>
                </w:p>
              </w:tc>
            </w:tr>
            <w:tr w:rsidR="00386AAD" w:rsidRPr="00386AAD" w14:paraId="3F63FF79"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C811255" w14:textId="77777777" w:rsidR="00386AAD" w:rsidRPr="00386AAD" w:rsidRDefault="00386AAD" w:rsidP="00386AAD">
                  <w:pPr>
                    <w:pStyle w:val="aa"/>
                    <w:widowControl w:val="0"/>
                    <w:jc w:val="center"/>
                    <w:rPr>
                      <w:sz w:val="20"/>
                      <w:szCs w:val="20"/>
                      <w:lang w:eastAsia="uk-U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9371E" w14:textId="77777777" w:rsidR="00386AAD" w:rsidRPr="00386AAD" w:rsidRDefault="00386AAD" w:rsidP="00386AAD">
                  <w:pPr>
                    <w:pStyle w:val="aa"/>
                    <w:widowControl w:val="0"/>
                    <w:ind w:firstLine="69"/>
                    <w:jc w:val="center"/>
                    <w:rPr>
                      <w:sz w:val="20"/>
                      <w:szCs w:val="20"/>
                      <w:lang w:eastAsia="uk-UA"/>
                    </w:rPr>
                  </w:pP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CB47DFF"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386 мм x 126 мм x 130 мм</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73528277" w14:textId="77777777" w:rsidR="00386AAD" w:rsidRPr="00386AAD" w:rsidRDefault="00386AAD" w:rsidP="00386AAD">
                  <w:pPr>
                    <w:pStyle w:val="aa"/>
                    <w:widowControl w:val="0"/>
                    <w:jc w:val="center"/>
                    <w:rPr>
                      <w:sz w:val="20"/>
                      <w:szCs w:val="20"/>
                      <w:lang w:eastAsia="uk-UA"/>
                    </w:rPr>
                  </w:pPr>
                </w:p>
              </w:tc>
            </w:tr>
            <w:tr w:rsidR="00386AAD" w:rsidRPr="00386AAD" w14:paraId="617E9A36"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7A4CA2B0"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90A430E"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вага</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9BB5983"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2 кг</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365BFDF" w14:textId="77777777" w:rsidR="00386AAD" w:rsidRPr="00386AAD" w:rsidRDefault="00386AAD" w:rsidP="00386AAD">
                  <w:pPr>
                    <w:pStyle w:val="aa"/>
                    <w:widowControl w:val="0"/>
                    <w:jc w:val="center"/>
                    <w:rPr>
                      <w:sz w:val="20"/>
                      <w:szCs w:val="20"/>
                      <w:lang w:eastAsia="uk-UA"/>
                    </w:rPr>
                  </w:pPr>
                </w:p>
              </w:tc>
            </w:tr>
            <w:tr w:rsidR="00386AAD" w:rsidRPr="00386AAD" w14:paraId="1A5FA099"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50EEFF67"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BC900EF"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Операційне середовище</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935CDF4"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-40 ℃ до 60 ℃, ≤90% RH</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502AF0AB" w14:textId="77777777" w:rsidR="00386AAD" w:rsidRPr="00386AAD" w:rsidRDefault="00386AAD" w:rsidP="00386AAD">
                  <w:pPr>
                    <w:pStyle w:val="aa"/>
                    <w:widowControl w:val="0"/>
                    <w:jc w:val="center"/>
                    <w:rPr>
                      <w:sz w:val="20"/>
                      <w:szCs w:val="20"/>
                      <w:lang w:eastAsia="uk-UA"/>
                    </w:rPr>
                  </w:pPr>
                </w:p>
              </w:tc>
            </w:tr>
            <w:tr w:rsidR="00386AAD" w:rsidRPr="00386AAD" w14:paraId="2A052A50"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61A0C434"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F93E8B0"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Захист від проникнення</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8529410"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IP67, IK10</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3306E17C" w14:textId="77777777" w:rsidR="00386AAD" w:rsidRPr="00386AAD" w:rsidRDefault="00386AAD" w:rsidP="00386AAD">
                  <w:pPr>
                    <w:pStyle w:val="aa"/>
                    <w:widowControl w:val="0"/>
                    <w:jc w:val="center"/>
                    <w:rPr>
                      <w:sz w:val="20"/>
                      <w:szCs w:val="20"/>
                      <w:lang w:eastAsia="uk-UA"/>
                    </w:rPr>
                  </w:pPr>
                </w:p>
              </w:tc>
            </w:tr>
            <w:tr w:rsidR="00386AAD" w:rsidRPr="00386AAD" w14:paraId="1746CD20" w14:textId="77777777" w:rsidTr="005629C1">
              <w:tc>
                <w:tcPr>
                  <w:tcW w:w="1472" w:type="dxa"/>
                  <w:vMerge/>
                  <w:tcBorders>
                    <w:top w:val="single" w:sz="4" w:space="0" w:color="000000"/>
                    <w:left w:val="single" w:sz="4" w:space="0" w:color="000000"/>
                    <w:bottom w:val="single" w:sz="4" w:space="0" w:color="000000"/>
                    <w:right w:val="single" w:sz="4" w:space="0" w:color="000000"/>
                  </w:tcBorders>
                  <w:shd w:val="clear" w:color="auto" w:fill="FFFFFF"/>
                </w:tcPr>
                <w:p w14:paraId="233517DB" w14:textId="77777777" w:rsidR="00386AAD" w:rsidRPr="00386AAD" w:rsidRDefault="00386AAD" w:rsidP="00386AAD">
                  <w:pPr>
                    <w:pStyle w:val="aa"/>
                    <w:widowControl w:val="0"/>
                    <w:jc w:val="center"/>
                    <w:rPr>
                      <w:sz w:val="20"/>
                      <w:szCs w:val="20"/>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6E0E966"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Підтримка протоколу RTSP</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D66DAC7"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так</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14:paraId="2DE3CD46" w14:textId="77777777" w:rsidR="00386AAD" w:rsidRPr="00386AAD" w:rsidRDefault="00386AAD" w:rsidP="00386AAD">
                  <w:pPr>
                    <w:pStyle w:val="aa"/>
                    <w:widowControl w:val="0"/>
                    <w:jc w:val="center"/>
                    <w:rPr>
                      <w:sz w:val="20"/>
                      <w:szCs w:val="20"/>
                      <w:lang w:eastAsia="uk-UA"/>
                    </w:rPr>
                  </w:pPr>
                </w:p>
              </w:tc>
            </w:tr>
            <w:tr w:rsidR="00386AAD" w:rsidRPr="00386AAD" w14:paraId="1DFC76E4" w14:textId="77777777" w:rsidTr="005629C1">
              <w:tc>
                <w:tcPr>
                  <w:tcW w:w="1472" w:type="dxa"/>
                  <w:tcBorders>
                    <w:top w:val="single" w:sz="4" w:space="0" w:color="000000"/>
                    <w:left w:val="single" w:sz="4" w:space="0" w:color="000000"/>
                    <w:bottom w:val="single" w:sz="4" w:space="0" w:color="000000"/>
                    <w:right w:val="single" w:sz="4" w:space="0" w:color="000000"/>
                  </w:tcBorders>
                  <w:shd w:val="clear" w:color="auto" w:fill="FFFFFF"/>
                </w:tcPr>
                <w:p w14:paraId="1237FE2C" w14:textId="77777777" w:rsidR="00386AAD" w:rsidRPr="00386AAD" w:rsidRDefault="00386AAD" w:rsidP="00386AAD">
                  <w:pPr>
                    <w:pStyle w:val="aa"/>
                    <w:widowControl w:val="0"/>
                    <w:jc w:val="center"/>
                    <w:rPr>
                      <w:sz w:val="20"/>
                      <w:szCs w:val="20"/>
                      <w:lang w:val="en-US"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91EA4A5" w14:textId="77777777" w:rsidR="00386AAD" w:rsidRPr="00386AAD" w:rsidRDefault="00386AAD" w:rsidP="00386AAD">
                  <w:pPr>
                    <w:pStyle w:val="aa"/>
                    <w:widowControl w:val="0"/>
                    <w:ind w:firstLine="69"/>
                    <w:jc w:val="center"/>
                    <w:rPr>
                      <w:sz w:val="20"/>
                      <w:szCs w:val="20"/>
                      <w:lang w:eastAsia="uk-UA"/>
                    </w:rPr>
                  </w:pPr>
                  <w:r w:rsidRPr="00386AAD">
                    <w:rPr>
                      <w:sz w:val="20"/>
                      <w:szCs w:val="20"/>
                      <w:lang w:eastAsia="uk-UA"/>
                    </w:rPr>
                    <w:t>Термін гарантії</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79F0C6E" w14:textId="77777777" w:rsidR="00386AAD" w:rsidRPr="00386AAD" w:rsidRDefault="00386AAD" w:rsidP="00386AAD">
                  <w:pPr>
                    <w:pStyle w:val="aa"/>
                    <w:widowControl w:val="0"/>
                    <w:ind w:firstLine="48"/>
                    <w:jc w:val="center"/>
                    <w:rPr>
                      <w:sz w:val="20"/>
                      <w:szCs w:val="20"/>
                      <w:lang w:eastAsia="uk-UA"/>
                    </w:rPr>
                  </w:pPr>
                  <w:r w:rsidRPr="00386AAD">
                    <w:rPr>
                      <w:sz w:val="20"/>
                      <w:szCs w:val="20"/>
                      <w:lang w:eastAsia="uk-UA"/>
                    </w:rPr>
                    <w:t>не менше 12 міс.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BACC489" w14:textId="77777777" w:rsidR="00386AAD" w:rsidRPr="00386AAD" w:rsidRDefault="00386AAD" w:rsidP="00386AAD">
                  <w:pPr>
                    <w:pStyle w:val="aa"/>
                    <w:widowControl w:val="0"/>
                    <w:jc w:val="center"/>
                    <w:rPr>
                      <w:sz w:val="20"/>
                      <w:szCs w:val="20"/>
                      <w:lang w:eastAsia="uk-UA"/>
                    </w:rPr>
                  </w:pPr>
                </w:p>
              </w:tc>
            </w:tr>
          </w:tbl>
          <w:p w14:paraId="2DAF0535" w14:textId="29B9C237" w:rsidR="005E2E90" w:rsidRPr="00386AAD" w:rsidRDefault="005E2E90" w:rsidP="00386AAD">
            <w:pPr>
              <w:rPr>
                <w:rFonts w:ascii="Times New Roman" w:hAnsi="Times New Roman" w:cs="Times New Roman"/>
                <w:b/>
                <w:color w:val="FF0000"/>
                <w:sz w:val="20"/>
                <w:szCs w:val="20"/>
                <w:lang w:eastAsia="ar-SA"/>
              </w:rPr>
            </w:pPr>
          </w:p>
        </w:tc>
      </w:tr>
      <w:tr w:rsidR="004B0BE3" w:rsidRPr="00162253" w14:paraId="2DAF053C" w14:textId="77777777" w:rsidTr="00386AAD">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59FFD32A"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E52A24">
              <w:rPr>
                <w:rFonts w:ascii="Times New Roman" w:hAnsi="Times New Roman" w:cs="Times New Roman"/>
                <w:sz w:val="24"/>
                <w:szCs w:val="24"/>
              </w:rPr>
              <w:t xml:space="preserve">УІАП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бюджету</w:t>
            </w:r>
            <w:r w:rsidR="0017761D">
              <w:rPr>
                <w:rFonts w:ascii="Times New Roman" w:hAnsi="Times New Roman" w:cs="Times New Roman"/>
                <w:sz w:val="24"/>
                <w:szCs w:val="24"/>
              </w:rPr>
              <w:t xml:space="preserve"> (субвенційні кошти)</w:t>
            </w:r>
            <w:r w:rsidRPr="005E2E90">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30C"/>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3136</Words>
  <Characters>1788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2025-11-11T15:02:00Z</dcterms:created>
  <dcterms:modified xsi:type="dcterms:W3CDTF">2025-11-11T15:02:00Z</dcterms:modified>
</cp:coreProperties>
</file>