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6865" w:rsidRDefault="00216A81">
      <w:pPr>
        <w:pStyle w:val="1"/>
        <w:shd w:val="clear" w:color="auto" w:fill="FFFFFF"/>
        <w:tabs>
          <w:tab w:val="left" w:pos="8080"/>
        </w:tabs>
        <w:spacing w:before="0" w:after="150"/>
        <w:jc w:val="center"/>
        <w:rPr>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\h </w:instrText>
      </w:r>
      <w:r>
        <w:fldChar w:fldCharType="separate"/>
      </w:r>
      <w:r>
        <w:rPr>
          <w:rStyle w:val="af9"/>
          <w:rFonts w:ascii="ProbaPro" w:hAnsi="ProbaPro"/>
          <w:sz w:val="33"/>
          <w:szCs w:val="33"/>
          <w:shd w:val="clear" w:color="auto" w:fill="FFFFFF"/>
        </w:rPr>
        <w:t>Обґрунтування технічних характеристик та очікуваної вартості закупівель</w:t>
      </w:r>
      <w:r>
        <w:rPr>
          <w:rStyle w:val="af9"/>
          <w:rFonts w:ascii="ProbaPro" w:hAnsi="ProbaPro"/>
          <w:sz w:val="33"/>
          <w:szCs w:val="33"/>
          <w:shd w:val="clear" w:color="auto" w:fill="FFFFFF"/>
        </w:rPr>
        <w:fldChar w:fldCharType="end"/>
      </w:r>
      <w:r>
        <w:rPr>
          <w:rStyle w:val="af9"/>
          <w:rFonts w:ascii="ProbaPro" w:hAnsi="ProbaPro"/>
          <w:color w:val="0056B3"/>
          <w:sz w:val="33"/>
          <w:szCs w:val="33"/>
          <w:shd w:val="clear" w:color="auto" w:fill="FFFFFF"/>
        </w:rPr>
        <w:t xml:space="preserve"> </w:t>
      </w:r>
      <w:r w:rsidR="005462AE">
        <w:rPr>
          <w:rStyle w:val="af9"/>
          <w:rFonts w:ascii="ProbaPro" w:hAnsi="ProbaPro"/>
          <w:color w:val="0056B3"/>
          <w:sz w:val="33"/>
          <w:szCs w:val="33"/>
          <w:shd w:val="clear" w:color="auto" w:fill="FFFFFF"/>
        </w:rPr>
        <w:t>19</w:t>
      </w:r>
      <w:r>
        <w:rPr>
          <w:rStyle w:val="af9"/>
          <w:rFonts w:ascii="ProbaPro" w:hAnsi="ProbaPro"/>
          <w:color w:val="0056B3"/>
          <w:sz w:val="33"/>
          <w:szCs w:val="33"/>
          <w:shd w:val="clear" w:color="auto" w:fill="FFFFFF"/>
        </w:rPr>
        <w:t>.01.202</w:t>
      </w:r>
      <w:r w:rsidR="005462AE">
        <w:rPr>
          <w:rStyle w:val="af9"/>
          <w:rFonts w:ascii="ProbaPro" w:hAnsi="ProbaPro"/>
          <w:color w:val="0056B3"/>
          <w:sz w:val="33"/>
          <w:szCs w:val="33"/>
          <w:shd w:val="clear" w:color="auto" w:fill="FFFFFF"/>
        </w:rPr>
        <w:t>6</w:t>
      </w:r>
    </w:p>
    <w:p w:rsidR="00526865" w:rsidRPr="00634DB4" w:rsidRDefault="004E20F8">
      <w:pPr>
        <w:spacing w:after="0"/>
        <w:jc w:val="center"/>
        <w:rPr>
          <w:rFonts w:ascii="Times New Roman" w:hAnsi="Times New Roman"/>
          <w:b/>
          <w:color w:val="729FCF"/>
          <w:sz w:val="24"/>
          <w:szCs w:val="24"/>
        </w:rPr>
      </w:pPr>
      <w:bookmarkStart w:id="0" w:name="_Hlk155277076_копія_2"/>
      <w:r w:rsidRPr="004E20F8">
        <w:rPr>
          <w:rFonts w:ascii="Times New Roman" w:hAnsi="Times New Roman"/>
          <w:b/>
          <w:color w:val="729FCF"/>
          <w:sz w:val="28"/>
          <w:szCs w:val="28"/>
          <w:shd w:val="clear" w:color="auto" w:fill="FFFFFF"/>
        </w:rPr>
        <w:t xml:space="preserve">«Послуги з ремонту та технічного обслуговування транспортних засобів марки Skoda, Volkswagen, Suzuki» </w:t>
      </w:r>
      <w:bookmarkEnd w:id="0"/>
    </w:p>
    <w:p w:rsidR="00526865" w:rsidRDefault="00216A81">
      <w:pPr>
        <w:pStyle w:val="1"/>
        <w:shd w:val="clear" w:color="auto" w:fill="FFFFFF"/>
        <w:spacing w:before="0" w:after="150"/>
        <w:jc w:val="center"/>
        <w:rPr>
          <w:color w:val="729FCF"/>
        </w:rPr>
      </w:pPr>
      <w:r>
        <w:rPr>
          <w:color w:val="729FCF"/>
          <w:sz w:val="28"/>
          <w:szCs w:val="28"/>
        </w:rPr>
        <w:t>2026 рік</w:t>
      </w:r>
    </w:p>
    <w:p w:rsidR="00526865" w:rsidRDefault="00216A81">
      <w:pPr>
        <w:pStyle w:val="1"/>
        <w:shd w:val="clear" w:color="auto" w:fill="FFFFFF"/>
        <w:spacing w:before="0" w:after="150"/>
        <w:jc w:val="center"/>
        <w:rPr>
          <w:sz w:val="24"/>
          <w:szCs w:val="24"/>
        </w:rPr>
      </w:pPr>
      <w:r>
        <w:rPr>
          <w:sz w:val="24"/>
          <w:szCs w:val="24"/>
        </w:rPr>
        <w:t>Інформація щодо виконання вимог підпункт 1 пункту 4 постанови КМУ від 11.10.2016 №710 (зі змінами)</w:t>
      </w:r>
    </w:p>
    <w:tbl>
      <w:tblPr>
        <w:tblW w:w="10226" w:type="dxa"/>
        <w:jc w:val="center"/>
        <w:tblLayout w:type="fixed"/>
        <w:tblLook w:val="04A0" w:firstRow="1" w:lastRow="0" w:firstColumn="1" w:lastColumn="0" w:noHBand="0" w:noVBand="1"/>
      </w:tblPr>
      <w:tblGrid>
        <w:gridCol w:w="562"/>
        <w:gridCol w:w="2132"/>
        <w:gridCol w:w="7532"/>
      </w:tblGrid>
      <w:tr w:rsidR="00526865" w:rsidTr="00971E9B">
        <w:trPr>
          <w:trHeight w:val="54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1</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Назва предмету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Pr="001F55DA" w:rsidRDefault="00BB57D4">
            <w:pPr>
              <w:spacing w:after="0"/>
              <w:jc w:val="both"/>
            </w:pPr>
            <w:r w:rsidRPr="00BB57D4">
              <w:rPr>
                <w:rFonts w:ascii="Times New Roman" w:hAnsi="Times New Roman" w:cs="Times New Roman"/>
              </w:rPr>
              <w:t>50110000-9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марки Skoda, Volkswagen, Suzuki» (50112000-3)</w:t>
            </w:r>
          </w:p>
        </w:tc>
      </w:tr>
      <w:tr w:rsidR="00526865" w:rsidTr="00971E9B">
        <w:trPr>
          <w:trHeight w:val="44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2</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Ідентифікатор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ind w:right="177"/>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ID: </w:t>
            </w:r>
            <w:r w:rsidR="00BD594E" w:rsidRPr="00BD594E">
              <w:rPr>
                <w:rFonts w:ascii="Times New Roman" w:hAnsi="Times New Roman" w:cs="Times New Roman"/>
                <w:color w:val="333333"/>
                <w:sz w:val="24"/>
                <w:szCs w:val="24"/>
                <w:shd w:val="clear" w:color="auto" w:fill="FFFFFF"/>
              </w:rPr>
              <w:t>UA-2026-01-19-002227-a</w:t>
            </w:r>
          </w:p>
        </w:tc>
      </w:tr>
      <w:tr w:rsidR="00526865" w:rsidTr="00971E9B">
        <w:trPr>
          <w:trHeight w:val="438"/>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3</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Процедура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526865" w:rsidTr="00971E9B">
        <w:trPr>
          <w:trHeight w:val="39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4</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Очікувана вартість:</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916F3F">
            <w:pPr>
              <w:spacing w:after="0" w:line="240" w:lineRule="auto"/>
              <w:rPr>
                <w:rFonts w:ascii="Times New Roman" w:hAnsi="Times New Roman" w:cs="Times New Roman"/>
                <w:sz w:val="24"/>
                <w:szCs w:val="24"/>
              </w:rPr>
            </w:pPr>
            <w:r w:rsidRPr="00916F3F">
              <w:rPr>
                <w:rFonts w:ascii="Times New Roman" w:hAnsi="Times New Roman" w:cs="Times New Roman"/>
                <w:sz w:val="24"/>
                <w:szCs w:val="24"/>
                <w:shd w:val="clear" w:color="auto" w:fill="FFFFFF"/>
              </w:rPr>
              <w:t>793 223</w:t>
            </w:r>
            <w:r w:rsidR="00216A81">
              <w:rPr>
                <w:rFonts w:ascii="Times New Roman" w:hAnsi="Times New Roman" w:cs="Times New Roman"/>
                <w:sz w:val="24"/>
                <w:szCs w:val="24"/>
                <w:shd w:val="clear" w:color="auto" w:fill="FFFFFF"/>
              </w:rPr>
              <w:t>,00 грн</w:t>
            </w:r>
          </w:p>
        </w:tc>
      </w:tr>
      <w:tr w:rsidR="00526865" w:rsidTr="00971E9B">
        <w:trPr>
          <w:trHeight w:val="286"/>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5</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rPr>
            </w:pPr>
            <w:r>
              <w:rPr>
                <w:rFonts w:ascii="Times New Roman" w:hAnsi="Times New Roman" w:cs="Times New Roman"/>
                <w:b/>
              </w:rPr>
              <w:t>Обґрунтування технічних і якісних характеристик предмета закупівлі:</w:t>
            </w:r>
          </w:p>
        </w:tc>
        <w:tc>
          <w:tcPr>
            <w:tcW w:w="7532" w:type="dxa"/>
            <w:tcBorders>
              <w:top w:val="single" w:sz="4" w:space="0" w:color="000000"/>
              <w:left w:val="single" w:sz="4" w:space="0" w:color="000000"/>
              <w:bottom w:val="single" w:sz="4" w:space="0" w:color="000000"/>
              <w:right w:val="single" w:sz="4" w:space="0" w:color="000000"/>
            </w:tcBorders>
          </w:tcPr>
          <w:p w:rsidR="00875DC0" w:rsidRPr="00290CC4" w:rsidRDefault="00875DC0" w:rsidP="00875DC0">
            <w:pPr>
              <w:tabs>
                <w:tab w:val="left" w:pos="851"/>
              </w:tabs>
              <w:ind w:firstLine="323"/>
              <w:rPr>
                <w:rFonts w:ascii="Times New Roman" w:hAnsi="Times New Roman" w:cs="Times New Roman"/>
                <w:sz w:val="20"/>
                <w:szCs w:val="20"/>
              </w:rPr>
            </w:pPr>
            <w:bookmarkStart w:id="1" w:name="_Hlk126750314"/>
            <w:r w:rsidRPr="00290CC4">
              <w:rPr>
                <w:rFonts w:ascii="Times New Roman" w:hAnsi="Times New Roman" w:cs="Times New Roman"/>
                <w:color w:val="FF0000"/>
                <w:sz w:val="20"/>
                <w:szCs w:val="20"/>
                <w:lang w:eastAsia="zh-CN"/>
              </w:rPr>
              <w:t>Технічне обслуговування та ремонт службових</w:t>
            </w:r>
            <w:r w:rsidRPr="00290CC4">
              <w:rPr>
                <w:rFonts w:ascii="Times New Roman" w:hAnsi="Times New Roman" w:cs="Times New Roman"/>
                <w:bCs/>
                <w:color w:val="FF0000"/>
                <w:sz w:val="20"/>
                <w:szCs w:val="20"/>
                <w:lang w:eastAsia="uk-UA"/>
              </w:rPr>
              <w:t xml:space="preserve"> автомобілів</w:t>
            </w:r>
            <w:r w:rsidRPr="00290CC4">
              <w:rPr>
                <w:rFonts w:ascii="Times New Roman" w:hAnsi="Times New Roman" w:cs="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sidRPr="00290CC4">
              <w:rPr>
                <w:rFonts w:ascii="Times New Roman" w:hAnsi="Times New Roman" w:cs="Times New Roman"/>
                <w:color w:val="FF0000"/>
                <w:sz w:val="20"/>
                <w:szCs w:val="20"/>
              </w:rPr>
              <w:t>не більше 50 км від місцезнаходження гаражу Замовника.</w:t>
            </w:r>
          </w:p>
          <w:p w:rsidR="00875DC0" w:rsidRPr="00290CC4" w:rsidRDefault="00875DC0" w:rsidP="00875DC0">
            <w:pPr>
              <w:tabs>
                <w:tab w:val="left" w:pos="851"/>
              </w:tabs>
              <w:ind w:firstLine="323"/>
              <w:rPr>
                <w:rFonts w:ascii="Times New Roman" w:hAnsi="Times New Roman" w:cs="Times New Roman"/>
                <w:sz w:val="20"/>
                <w:szCs w:val="20"/>
                <w:lang w:eastAsia="zh-CN"/>
              </w:rPr>
            </w:pPr>
            <w:r w:rsidRPr="00290CC4">
              <w:rPr>
                <w:rFonts w:ascii="Times New Roman" w:hAnsi="Times New Roman" w:cs="Times New Roman"/>
                <w:sz w:val="20"/>
                <w:szCs w:val="20"/>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w:t>
            </w:r>
            <w:bookmarkStart w:id="2" w:name="_GoBack"/>
            <w:bookmarkEnd w:id="2"/>
            <w:r w:rsidRPr="00290CC4">
              <w:rPr>
                <w:rFonts w:ascii="Times New Roman" w:hAnsi="Times New Roman" w:cs="Times New Roman"/>
                <w:sz w:val="20"/>
                <w:szCs w:val="20"/>
              </w:rPr>
              <w:t xml:space="preserve"> на момент ремонту.</w:t>
            </w:r>
          </w:p>
          <w:p w:rsidR="00875DC0" w:rsidRPr="00290CC4" w:rsidRDefault="00875DC0" w:rsidP="00875DC0">
            <w:pPr>
              <w:keepNext/>
              <w:ind w:firstLine="323"/>
              <w:rPr>
                <w:rFonts w:ascii="Times New Roman" w:hAnsi="Times New Roman" w:cs="Times New Roman"/>
                <w:sz w:val="20"/>
                <w:szCs w:val="20"/>
                <w:lang w:eastAsia="zh-CN"/>
              </w:rPr>
            </w:pPr>
            <w:r w:rsidRPr="00290CC4">
              <w:rPr>
                <w:rFonts w:ascii="Times New Roman" w:hAnsi="Times New Roman" w:cs="Times New Roman"/>
                <w:sz w:val="20"/>
                <w:szCs w:val="20"/>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rsidR="00875DC0" w:rsidRPr="00290CC4" w:rsidRDefault="00875DC0" w:rsidP="00875DC0">
            <w:pPr>
              <w:keepNext/>
              <w:numPr>
                <w:ilvl w:val="0"/>
                <w:numId w:val="3"/>
              </w:numPr>
              <w:tabs>
                <w:tab w:val="left" w:pos="465"/>
              </w:tabs>
              <w:spacing w:after="0" w:line="240" w:lineRule="auto"/>
              <w:ind w:left="0" w:firstLine="323"/>
              <w:jc w:val="both"/>
              <w:rPr>
                <w:rFonts w:ascii="Times New Roman" w:hAnsi="Times New Roman" w:cs="Times New Roman"/>
                <w:sz w:val="20"/>
                <w:szCs w:val="20"/>
                <w:lang w:eastAsia="uk-UA"/>
              </w:rPr>
            </w:pPr>
            <w:r w:rsidRPr="00290CC4">
              <w:rPr>
                <w:rFonts w:ascii="Times New Roman" w:hAnsi="Times New Roman" w:cs="Times New Roman"/>
                <w:sz w:val="20"/>
                <w:szCs w:val="20"/>
                <w:lang w:eastAsia="zh-CN"/>
              </w:rPr>
              <w:t>СТО повинна</w:t>
            </w:r>
            <w:r w:rsidRPr="00290CC4">
              <w:rPr>
                <w:rFonts w:ascii="Times New Roman" w:hAnsi="Times New Roman" w:cs="Times New Roman"/>
                <w:sz w:val="20"/>
                <w:szCs w:val="20"/>
                <w:lang w:eastAsia="uk-UA"/>
              </w:rPr>
              <w:t xml:space="preserve"> мати</w:t>
            </w:r>
            <w:r w:rsidRPr="00290CC4">
              <w:rPr>
                <w:rFonts w:ascii="Times New Roman" w:hAnsi="Times New Roman" w:cs="Times New Roman"/>
                <w:sz w:val="20"/>
                <w:szCs w:val="20"/>
                <w:lang w:eastAsia="zh-CN"/>
              </w:rPr>
              <w:t xml:space="preserve">: </w:t>
            </w:r>
          </w:p>
          <w:p w:rsidR="00875DC0" w:rsidRPr="00290CC4"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sz w:val="20"/>
                <w:szCs w:val="20"/>
                <w:lang w:eastAsia="uk-UA"/>
              </w:rPr>
            </w:pPr>
            <w:r w:rsidRPr="00290CC4">
              <w:rPr>
                <w:rFonts w:ascii="Times New Roman" w:hAnsi="Times New Roman" w:cs="Times New Roman"/>
                <w:sz w:val="20"/>
                <w:szCs w:val="20"/>
                <w:lang w:eastAsia="uk-UA"/>
              </w:rPr>
              <w:t xml:space="preserve">можливість здійснювати ремонт </w:t>
            </w:r>
            <w:r w:rsidRPr="00290CC4">
              <w:rPr>
                <w:rFonts w:ascii="Times New Roman" w:hAnsi="Times New Roman" w:cs="Times New Roman"/>
                <w:bCs/>
                <w:sz w:val="20"/>
                <w:szCs w:val="20"/>
                <w:lang w:eastAsia="uk-UA"/>
              </w:rPr>
              <w:t xml:space="preserve">автомобілів Замовника; </w:t>
            </w:r>
          </w:p>
          <w:p w:rsidR="00875DC0" w:rsidRPr="00290CC4" w:rsidRDefault="00875DC0" w:rsidP="00875DC0">
            <w:pPr>
              <w:numPr>
                <w:ilvl w:val="0"/>
                <w:numId w:val="4"/>
              </w:numPr>
              <w:tabs>
                <w:tab w:val="left" w:pos="465"/>
              </w:tabs>
              <w:spacing w:after="0" w:line="240" w:lineRule="auto"/>
              <w:ind w:left="993" w:hanging="812"/>
              <w:jc w:val="both"/>
              <w:rPr>
                <w:rFonts w:ascii="Times New Roman" w:hAnsi="Times New Roman" w:cs="Times New Roman"/>
                <w:sz w:val="20"/>
                <w:szCs w:val="20"/>
                <w:lang w:eastAsia="uk-UA"/>
              </w:rPr>
            </w:pPr>
            <w:r w:rsidRPr="00290CC4">
              <w:rPr>
                <w:rFonts w:ascii="Times New Roman" w:hAnsi="Times New Roman" w:cs="Times New Roman"/>
                <w:sz w:val="20"/>
                <w:szCs w:val="20"/>
                <w:lang w:eastAsia="uk-UA"/>
              </w:rPr>
              <w:t xml:space="preserve">можливість здійснювати ремонт двигунів </w:t>
            </w:r>
            <w:r w:rsidRPr="00290CC4">
              <w:rPr>
                <w:rFonts w:ascii="Times New Roman" w:hAnsi="Times New Roman" w:cs="Times New Roman"/>
                <w:bCs/>
                <w:sz w:val="20"/>
                <w:szCs w:val="20"/>
                <w:lang w:eastAsia="uk-UA"/>
              </w:rPr>
              <w:t>автомобілів замовника;</w:t>
            </w:r>
          </w:p>
          <w:p w:rsidR="00875DC0" w:rsidRPr="00290CC4"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sz w:val="20"/>
                <w:szCs w:val="20"/>
                <w:lang w:eastAsia="uk-UA"/>
              </w:rPr>
            </w:pPr>
            <w:r w:rsidRPr="00290CC4">
              <w:rPr>
                <w:rFonts w:ascii="Times New Roman" w:hAnsi="Times New Roman" w:cs="Times New Roman"/>
                <w:sz w:val="20"/>
                <w:szCs w:val="20"/>
                <w:lang w:eastAsia="uk-UA"/>
              </w:rPr>
              <w:t>обладнання для діагностування та програмування електронних систем транспортного засобу;</w:t>
            </w:r>
          </w:p>
          <w:p w:rsidR="00875DC0" w:rsidRPr="00290CC4"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sz w:val="20"/>
                <w:szCs w:val="20"/>
                <w:lang w:eastAsia="uk-UA"/>
              </w:rPr>
            </w:pPr>
            <w:r w:rsidRPr="00290CC4">
              <w:rPr>
                <w:rFonts w:ascii="Times New Roman" w:hAnsi="Times New Roman" w:cs="Times New Roman"/>
                <w:sz w:val="20"/>
                <w:szCs w:val="20"/>
                <w:lang w:eastAsia="uk-UA"/>
              </w:rPr>
              <w:t>комп’ютерний стенд перевірки та регулювання кутів розвалу і сходження коліс;</w:t>
            </w:r>
          </w:p>
          <w:p w:rsidR="00875DC0" w:rsidRPr="00290CC4"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sz w:val="20"/>
                <w:szCs w:val="20"/>
                <w:lang w:eastAsia="uk-UA"/>
              </w:rPr>
            </w:pPr>
            <w:r w:rsidRPr="00290CC4">
              <w:rPr>
                <w:rFonts w:ascii="Times New Roman" w:hAnsi="Times New Roman" w:cs="Times New Roman"/>
                <w:sz w:val="20"/>
                <w:szCs w:val="20"/>
                <w:lang w:eastAsia="uk-UA"/>
              </w:rPr>
              <w:t>обладнання для шиномонтажних робіт, комп’ютерний стенд для балансування коліс;</w:t>
            </w:r>
          </w:p>
          <w:p w:rsidR="00875DC0" w:rsidRPr="00290CC4"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sz w:val="20"/>
                <w:szCs w:val="20"/>
                <w:lang w:eastAsia="uk-UA"/>
              </w:rPr>
            </w:pPr>
            <w:r w:rsidRPr="00290CC4">
              <w:rPr>
                <w:rFonts w:ascii="Times New Roman" w:hAnsi="Times New Roman" w:cs="Times New Roman"/>
                <w:sz w:val="20"/>
                <w:szCs w:val="20"/>
                <w:lang w:eastAsia="uk-UA"/>
              </w:rPr>
              <w:t>обладнання для перевірки та чищення паливних форсунок;</w:t>
            </w:r>
          </w:p>
          <w:p w:rsidR="00875DC0" w:rsidRPr="00290CC4"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sz w:val="20"/>
                <w:szCs w:val="20"/>
                <w:lang w:eastAsia="uk-UA"/>
              </w:rPr>
            </w:pPr>
            <w:r w:rsidRPr="00290CC4">
              <w:rPr>
                <w:rFonts w:ascii="Times New Roman" w:hAnsi="Times New Roman" w:cs="Times New Roman"/>
                <w:sz w:val="20"/>
                <w:szCs w:val="20"/>
                <w:lang w:eastAsia="uk-UA"/>
              </w:rPr>
              <w:t>обладнання для перевірки та регулювання світла фар;</w:t>
            </w:r>
          </w:p>
          <w:p w:rsidR="00875DC0" w:rsidRPr="00290CC4" w:rsidRDefault="00875DC0" w:rsidP="00875DC0">
            <w:pPr>
              <w:numPr>
                <w:ilvl w:val="0"/>
                <w:numId w:val="4"/>
              </w:numPr>
              <w:tabs>
                <w:tab w:val="left" w:pos="465"/>
              </w:tabs>
              <w:spacing w:after="0" w:line="240" w:lineRule="auto"/>
              <w:ind w:left="426" w:firstLine="323"/>
              <w:jc w:val="both"/>
              <w:rPr>
                <w:rFonts w:ascii="Times New Roman" w:hAnsi="Times New Roman" w:cs="Times New Roman"/>
                <w:sz w:val="20"/>
                <w:szCs w:val="20"/>
                <w:lang w:eastAsia="uk-UA"/>
              </w:rPr>
            </w:pPr>
            <w:r w:rsidRPr="00290CC4">
              <w:rPr>
                <w:rFonts w:ascii="Times New Roman" w:hAnsi="Times New Roman" w:cs="Times New Roman"/>
                <w:sz w:val="20"/>
                <w:szCs w:val="20"/>
                <w:lang w:eastAsia="uk-UA"/>
              </w:rPr>
              <w:t>обладнання для проточки гальмівних дисків;</w:t>
            </w:r>
          </w:p>
          <w:p w:rsidR="00875DC0" w:rsidRPr="00290CC4" w:rsidRDefault="00875DC0" w:rsidP="00875DC0">
            <w:pPr>
              <w:numPr>
                <w:ilvl w:val="0"/>
                <w:numId w:val="4"/>
              </w:numPr>
              <w:tabs>
                <w:tab w:val="left" w:pos="465"/>
              </w:tabs>
              <w:spacing w:after="0" w:line="240" w:lineRule="auto"/>
              <w:ind w:left="0" w:firstLine="323"/>
              <w:jc w:val="both"/>
              <w:rPr>
                <w:rFonts w:ascii="Times New Roman" w:hAnsi="Times New Roman" w:cs="Times New Roman"/>
                <w:sz w:val="20"/>
                <w:szCs w:val="20"/>
                <w:lang w:eastAsia="uk-UA"/>
              </w:rPr>
            </w:pPr>
            <w:r w:rsidRPr="00290CC4">
              <w:rPr>
                <w:rFonts w:ascii="Times New Roman" w:hAnsi="Times New Roman" w:cs="Times New Roman"/>
                <w:sz w:val="20"/>
                <w:szCs w:val="20"/>
                <w:lang w:eastAsia="uk-UA"/>
              </w:rPr>
              <w:t>приміщення та обладнання для проведення ремонтно-рихтувальних та малярних робіт згідно технологічних вимог до таких робіт;</w:t>
            </w:r>
          </w:p>
          <w:p w:rsidR="00875DC0" w:rsidRPr="00290CC4"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sz w:val="20"/>
                <w:szCs w:val="20"/>
                <w:lang w:eastAsia="uk-UA"/>
              </w:rPr>
            </w:pPr>
            <w:r w:rsidRPr="00290CC4">
              <w:rPr>
                <w:rFonts w:ascii="Times New Roman" w:hAnsi="Times New Roman" w:cs="Times New Roman"/>
                <w:sz w:val="20"/>
                <w:szCs w:val="20"/>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rsidR="00875DC0" w:rsidRPr="00290CC4" w:rsidRDefault="00875DC0" w:rsidP="00875DC0">
            <w:pPr>
              <w:pStyle w:val="af8"/>
              <w:numPr>
                <w:ilvl w:val="0"/>
                <w:numId w:val="4"/>
              </w:numPr>
              <w:tabs>
                <w:tab w:val="left" w:pos="465"/>
              </w:tabs>
              <w:spacing w:line="240" w:lineRule="auto"/>
              <w:ind w:left="0" w:firstLine="323"/>
              <w:contextualSpacing w:val="0"/>
              <w:jc w:val="both"/>
              <w:rPr>
                <w:rFonts w:ascii="Times New Roman" w:hAnsi="Times New Roman" w:cs="Times New Roman"/>
                <w:sz w:val="20"/>
                <w:szCs w:val="20"/>
                <w:lang w:eastAsia="zh-CN"/>
              </w:rPr>
            </w:pPr>
            <w:r w:rsidRPr="00290CC4">
              <w:rPr>
                <w:rFonts w:ascii="Times New Roman" w:hAnsi="Times New Roman" w:cs="Times New Roman"/>
                <w:sz w:val="20"/>
                <w:szCs w:val="20"/>
                <w:lang w:eastAsia="uk-UA"/>
              </w:rPr>
              <w:t>можливість використовувати запасні частини Замовника.</w:t>
            </w:r>
          </w:p>
          <w:p w:rsidR="00875DC0" w:rsidRPr="00290CC4" w:rsidRDefault="00875DC0" w:rsidP="00875DC0">
            <w:pPr>
              <w:widowControl w:val="0"/>
              <w:numPr>
                <w:ilvl w:val="0"/>
                <w:numId w:val="3"/>
              </w:numPr>
              <w:tabs>
                <w:tab w:val="left" w:pos="465"/>
              </w:tabs>
              <w:overflowPunct w:val="0"/>
              <w:autoSpaceDE w:val="0"/>
              <w:spacing w:after="0" w:line="240" w:lineRule="auto"/>
              <w:ind w:left="0" w:firstLine="323"/>
              <w:jc w:val="both"/>
              <w:textAlignment w:val="baseline"/>
              <w:rPr>
                <w:rFonts w:ascii="Times New Roman" w:hAnsi="Times New Roman" w:cs="Times New Roman"/>
                <w:sz w:val="20"/>
                <w:szCs w:val="20"/>
                <w:lang w:eastAsia="zh-CN"/>
              </w:rPr>
            </w:pPr>
            <w:r w:rsidRPr="00290CC4">
              <w:rPr>
                <w:rFonts w:ascii="Times New Roman" w:hAnsi="Times New Roman" w:cs="Times New Roman"/>
                <w:sz w:val="20"/>
                <w:szCs w:val="20"/>
                <w:lang w:eastAsia="zh-CN"/>
              </w:rPr>
              <w:t xml:space="preserve">Гарантійні терміни на виконані ремонтні роботи зазначаються в Акті виконаних робіт (наданих послуг). </w:t>
            </w:r>
          </w:p>
          <w:p w:rsidR="00875DC0" w:rsidRPr="00290CC4" w:rsidRDefault="00875DC0" w:rsidP="00875DC0">
            <w:pPr>
              <w:numPr>
                <w:ilvl w:val="0"/>
                <w:numId w:val="3"/>
              </w:numPr>
              <w:tabs>
                <w:tab w:val="left" w:pos="465"/>
              </w:tabs>
              <w:spacing w:after="0" w:line="240" w:lineRule="auto"/>
              <w:ind w:left="0" w:firstLine="323"/>
              <w:jc w:val="both"/>
              <w:rPr>
                <w:rFonts w:ascii="Times New Roman" w:hAnsi="Times New Roman" w:cs="Times New Roman"/>
                <w:sz w:val="20"/>
                <w:szCs w:val="20"/>
                <w:lang w:eastAsia="zh-CN"/>
              </w:rPr>
            </w:pPr>
            <w:r w:rsidRPr="00290CC4">
              <w:rPr>
                <w:rFonts w:ascii="Times New Roman" w:hAnsi="Times New Roman" w:cs="Times New Roman"/>
                <w:sz w:val="20"/>
                <w:szCs w:val="20"/>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rsidR="00875DC0" w:rsidRPr="00290CC4" w:rsidRDefault="00875DC0" w:rsidP="00875DC0">
            <w:pPr>
              <w:numPr>
                <w:ilvl w:val="0"/>
                <w:numId w:val="3"/>
              </w:numPr>
              <w:tabs>
                <w:tab w:val="left" w:pos="993"/>
              </w:tabs>
              <w:spacing w:after="0" w:line="240" w:lineRule="auto"/>
              <w:ind w:left="0" w:firstLine="709"/>
              <w:jc w:val="both"/>
              <w:rPr>
                <w:rFonts w:ascii="Times New Roman" w:hAnsi="Times New Roman" w:cs="Times New Roman"/>
                <w:sz w:val="20"/>
                <w:szCs w:val="20"/>
                <w:lang w:eastAsia="zh-CN"/>
              </w:rPr>
            </w:pPr>
            <w:r w:rsidRPr="00290CC4">
              <w:rPr>
                <w:rFonts w:ascii="Times New Roman" w:hAnsi="Times New Roman" w:cs="Times New Roman"/>
                <w:sz w:val="20"/>
                <w:szCs w:val="20"/>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rsidR="00875DC0" w:rsidRPr="00290CC4" w:rsidRDefault="00875DC0" w:rsidP="00875DC0">
            <w:pPr>
              <w:numPr>
                <w:ilvl w:val="0"/>
                <w:numId w:val="3"/>
              </w:numPr>
              <w:tabs>
                <w:tab w:val="left" w:pos="993"/>
              </w:tabs>
              <w:spacing w:after="0" w:line="240" w:lineRule="auto"/>
              <w:ind w:left="0" w:firstLine="709"/>
              <w:jc w:val="both"/>
              <w:rPr>
                <w:rFonts w:ascii="Times New Roman" w:hAnsi="Times New Roman" w:cs="Times New Roman"/>
                <w:sz w:val="20"/>
                <w:szCs w:val="20"/>
                <w:lang w:eastAsia="zh-CN"/>
              </w:rPr>
            </w:pPr>
            <w:r w:rsidRPr="00290CC4">
              <w:rPr>
                <w:rFonts w:ascii="Times New Roman" w:hAnsi="Times New Roman" w:cs="Times New Roman"/>
                <w:sz w:val="20"/>
                <w:szCs w:val="20"/>
                <w:lang w:eastAsia="zh-CN"/>
              </w:rPr>
              <w:t xml:space="preserve">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w:t>
            </w:r>
            <w:r w:rsidRPr="00290CC4">
              <w:rPr>
                <w:rFonts w:ascii="Times New Roman" w:hAnsi="Times New Roman" w:cs="Times New Roman"/>
                <w:sz w:val="20"/>
                <w:szCs w:val="20"/>
                <w:lang w:eastAsia="zh-CN"/>
              </w:rPr>
              <w:lastRenderedPageBreak/>
              <w:t>затвердженого наказом Міністерства транспорту України від 30.03.1998 р. № 102, та інструкціям заводів - виробників транспортних засобів.</w:t>
            </w:r>
          </w:p>
          <w:p w:rsidR="00EA3540" w:rsidRPr="00290CC4" w:rsidRDefault="00EA3540" w:rsidP="00EA3540">
            <w:pPr>
              <w:tabs>
                <w:tab w:val="left" w:pos="993"/>
              </w:tabs>
              <w:spacing w:after="0" w:line="240" w:lineRule="auto"/>
              <w:ind w:firstLine="4434"/>
              <w:rPr>
                <w:rFonts w:ascii="Times New Roman" w:hAnsi="Times New Roman" w:cs="Times New Roman"/>
                <w:b/>
                <w:color w:val="FF0000"/>
                <w:sz w:val="20"/>
                <w:szCs w:val="20"/>
                <w:lang w:eastAsia="ar-SA"/>
              </w:rPr>
            </w:pPr>
            <w:r w:rsidRPr="00290CC4">
              <w:rPr>
                <w:rFonts w:ascii="Times New Roman" w:hAnsi="Times New Roman" w:cs="Times New Roman"/>
                <w:b/>
                <w:color w:val="FF0000"/>
                <w:sz w:val="20"/>
                <w:szCs w:val="20"/>
                <w:lang w:eastAsia="ar-SA"/>
              </w:rPr>
              <w:t>Таблиця №1:</w:t>
            </w:r>
          </w:p>
          <w:p w:rsidR="00875DC0" w:rsidRPr="00290CC4" w:rsidRDefault="00EA3540" w:rsidP="00EA3540">
            <w:pPr>
              <w:tabs>
                <w:tab w:val="left" w:pos="993"/>
              </w:tabs>
              <w:spacing w:after="0" w:line="240" w:lineRule="auto"/>
              <w:ind w:firstLine="4434"/>
              <w:rPr>
                <w:rFonts w:ascii="Times New Roman" w:hAnsi="Times New Roman" w:cs="Times New Roman"/>
                <w:b/>
                <w:sz w:val="20"/>
                <w:szCs w:val="20"/>
                <w:lang w:eastAsia="uk-UA"/>
              </w:rPr>
            </w:pPr>
            <w:r w:rsidRPr="00290CC4">
              <w:rPr>
                <w:rFonts w:ascii="Times New Roman" w:hAnsi="Times New Roman" w:cs="Times New Roman"/>
                <w:b/>
                <w:color w:val="FF0000"/>
                <w:sz w:val="20"/>
                <w:szCs w:val="20"/>
                <w:lang w:eastAsia="ar-SA"/>
              </w:rPr>
              <w:t>(заповнюється учасником)</w:t>
            </w:r>
            <w:bookmarkEnd w:id="1"/>
          </w:p>
          <w:tbl>
            <w:tblPr>
              <w:tblpPr w:leftFromText="180" w:rightFromText="180" w:bottomFromText="160" w:vertAnchor="text" w:horzAnchor="margin" w:tblpXSpec="center" w:tblpY="331"/>
              <w:tblOverlap w:val="never"/>
              <w:tblW w:w="4945" w:type="pct"/>
              <w:tblLayout w:type="fixed"/>
              <w:tblLook w:val="0000" w:firstRow="0" w:lastRow="0" w:firstColumn="0" w:lastColumn="0" w:noHBand="0" w:noVBand="0"/>
            </w:tblPr>
            <w:tblGrid>
              <w:gridCol w:w="692"/>
              <w:gridCol w:w="2565"/>
              <w:gridCol w:w="567"/>
              <w:gridCol w:w="992"/>
              <w:gridCol w:w="1134"/>
              <w:gridCol w:w="1276"/>
            </w:tblGrid>
            <w:tr w:rsidR="00290CC4" w:rsidRPr="00290CC4" w:rsidTr="00290CC4">
              <w:trPr>
                <w:cantSplit/>
                <w:trHeight w:val="1266"/>
              </w:trPr>
              <w:tc>
                <w:tcPr>
                  <w:tcW w:w="6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ind w:right="-81"/>
                    <w:jc w:val="center"/>
                    <w:rPr>
                      <w:rFonts w:ascii="Times New Roman" w:hAnsi="Times New Roman" w:cs="Times New Roman"/>
                      <w:sz w:val="20"/>
                      <w:szCs w:val="20"/>
                    </w:rPr>
                  </w:pPr>
                  <w:r w:rsidRPr="00290CC4">
                    <w:rPr>
                      <w:rFonts w:ascii="Times New Roman" w:hAnsi="Times New Roman" w:cs="Times New Roman"/>
                      <w:b/>
                      <w:sz w:val="20"/>
                      <w:szCs w:val="20"/>
                      <w:lang w:eastAsia="uk-UA"/>
                    </w:rPr>
                    <w:t>№</w:t>
                  </w:r>
                  <w:r w:rsidRPr="00290CC4">
                    <w:rPr>
                      <w:rFonts w:ascii="Times New Roman" w:eastAsia="Times New Roman" w:hAnsi="Times New Roman" w:cs="Times New Roman"/>
                      <w:b/>
                      <w:sz w:val="20"/>
                      <w:szCs w:val="20"/>
                      <w:lang w:eastAsia="uk-UA"/>
                    </w:rPr>
                    <w:t xml:space="preserve"> </w:t>
                  </w:r>
                  <w:r w:rsidRPr="00290CC4">
                    <w:rPr>
                      <w:rFonts w:ascii="Times New Roman" w:hAnsi="Times New Roman" w:cs="Times New Roman"/>
                      <w:b/>
                      <w:sz w:val="20"/>
                      <w:szCs w:val="20"/>
                      <w:lang w:eastAsia="uk-UA"/>
                    </w:rPr>
                    <w:t>п/п</w:t>
                  </w:r>
                </w:p>
              </w:tc>
              <w:tc>
                <w:tcPr>
                  <w:tcW w:w="25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jc w:val="center"/>
                    <w:rPr>
                      <w:rFonts w:ascii="Times New Roman" w:hAnsi="Times New Roman" w:cs="Times New Roman"/>
                      <w:b/>
                      <w:sz w:val="20"/>
                      <w:szCs w:val="20"/>
                      <w:lang w:eastAsia="uk-UA"/>
                    </w:rPr>
                  </w:pPr>
                  <w:r w:rsidRPr="00290CC4">
                    <w:rPr>
                      <w:rFonts w:ascii="Times New Roman" w:hAnsi="Times New Roman" w:cs="Times New Roman"/>
                      <w:b/>
                      <w:sz w:val="20"/>
                      <w:szCs w:val="20"/>
                      <w:lang w:eastAsia="uk-UA"/>
                    </w:rPr>
                    <w:t>Найменування</w:t>
                  </w:r>
                </w:p>
                <w:p w:rsidR="00290CC4" w:rsidRPr="00290CC4" w:rsidRDefault="00290CC4" w:rsidP="00290CC4">
                  <w:pPr>
                    <w:jc w:val="center"/>
                    <w:rPr>
                      <w:rFonts w:ascii="Times New Roman" w:hAnsi="Times New Roman" w:cs="Times New Roman"/>
                      <w:sz w:val="20"/>
                      <w:szCs w:val="20"/>
                    </w:rPr>
                  </w:pPr>
                  <w:r w:rsidRPr="00290CC4">
                    <w:rPr>
                      <w:rFonts w:ascii="Times New Roman" w:hAnsi="Times New Roman" w:cs="Times New Roman"/>
                      <w:b/>
                      <w:sz w:val="20"/>
                      <w:szCs w:val="20"/>
                      <w:lang w:eastAsia="uk-UA"/>
                    </w:rPr>
                    <w:t>послуг</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90CC4" w:rsidRPr="00290CC4" w:rsidRDefault="00290CC4" w:rsidP="00290CC4">
                  <w:pPr>
                    <w:ind w:left="28" w:right="-114"/>
                    <w:rPr>
                      <w:rFonts w:ascii="Times New Roman" w:hAnsi="Times New Roman" w:cs="Times New Roman"/>
                      <w:sz w:val="20"/>
                      <w:szCs w:val="20"/>
                    </w:rPr>
                  </w:pPr>
                  <w:r w:rsidRPr="00290CC4">
                    <w:rPr>
                      <w:rFonts w:ascii="Times New Roman" w:hAnsi="Times New Roman" w:cs="Times New Roman"/>
                      <w:b/>
                      <w:bCs/>
                      <w:sz w:val="20"/>
                      <w:szCs w:val="20"/>
                      <w:lang w:eastAsia="uk-UA"/>
                    </w:rPr>
                    <w:t>К-сть послуг</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jc w:val="center"/>
                    <w:rPr>
                      <w:rFonts w:ascii="Times New Roman" w:hAnsi="Times New Roman" w:cs="Times New Roman"/>
                      <w:sz w:val="20"/>
                      <w:szCs w:val="20"/>
                    </w:rPr>
                  </w:pPr>
                  <w:r w:rsidRPr="00290CC4">
                    <w:rPr>
                      <w:rFonts w:ascii="Times New Roman" w:hAnsi="Times New Roman" w:cs="Times New Roman"/>
                      <w:b/>
                      <w:sz w:val="20"/>
                      <w:szCs w:val="20"/>
                    </w:rPr>
                    <w:t>Запасні частини та витратні матеріали</w:t>
                  </w:r>
                </w:p>
              </w:tc>
            </w:tr>
            <w:tr w:rsidR="00290CC4" w:rsidRPr="00290CC4" w:rsidTr="00290CC4">
              <w:trPr>
                <w:trHeight w:val="480"/>
              </w:trPr>
              <w:tc>
                <w:tcPr>
                  <w:tcW w:w="6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81"/>
                    <w:jc w:val="center"/>
                    <w:rPr>
                      <w:rFonts w:ascii="Times New Roman" w:hAnsi="Times New Roman" w:cs="Times New Roman"/>
                      <w:b/>
                      <w:bCs/>
                      <w:sz w:val="20"/>
                      <w:szCs w:val="20"/>
                      <w:lang w:eastAsia="uk-UA"/>
                    </w:rPr>
                  </w:pPr>
                </w:p>
              </w:tc>
              <w:tc>
                <w:tcPr>
                  <w:tcW w:w="2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rPr>
                      <w:rFonts w:ascii="Times New Roman" w:hAnsi="Times New Roman" w:cs="Times New Roman"/>
                      <w:b/>
                      <w:bCs/>
                      <w:sz w:val="20"/>
                      <w:szCs w:val="20"/>
                      <w:lang w:eastAsia="uk-UA"/>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90CC4" w:rsidRPr="00290CC4" w:rsidRDefault="00290CC4" w:rsidP="00290CC4">
                  <w:pPr>
                    <w:snapToGrid w:val="0"/>
                    <w:ind w:left="28" w:right="-114"/>
                    <w:rPr>
                      <w:rFonts w:ascii="Times New Roman" w:hAnsi="Times New Roman" w:cs="Times New Roman"/>
                      <w:b/>
                      <w:bCs/>
                      <w:sz w:val="20"/>
                      <w:szCs w:val="20"/>
                      <w:lang w:eastAsia="uk-UA"/>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137"/>
                    <w:jc w:val="center"/>
                    <w:rPr>
                      <w:rFonts w:ascii="Times New Roman" w:hAnsi="Times New Roman" w:cs="Times New Roman"/>
                      <w:sz w:val="20"/>
                      <w:szCs w:val="20"/>
                    </w:rPr>
                  </w:pPr>
                  <w:r w:rsidRPr="00290CC4">
                    <w:rPr>
                      <w:rFonts w:ascii="Times New Roman" w:hAnsi="Times New Roman" w:cs="Times New Roman"/>
                      <w:bCs/>
                      <w:sz w:val="20"/>
                      <w:szCs w:val="20"/>
                    </w:rPr>
                    <w:t>№</w:t>
                  </w:r>
                  <w:r w:rsidRPr="00290CC4">
                    <w:rPr>
                      <w:rFonts w:ascii="Times New Roman" w:eastAsia="Times New Roman" w:hAnsi="Times New Roman" w:cs="Times New Roman"/>
                      <w:bCs/>
                      <w:sz w:val="20"/>
                      <w:szCs w:val="20"/>
                    </w:rPr>
                    <w:t xml:space="preserve"> </w:t>
                  </w:r>
                  <w:r w:rsidRPr="00290CC4">
                    <w:rPr>
                      <w:rFonts w:ascii="Times New Roman" w:hAnsi="Times New Roman" w:cs="Times New Roman"/>
                      <w:bCs/>
                      <w:sz w:val="20"/>
                      <w:szCs w:val="20"/>
                    </w:rPr>
                    <w:t>по каталогу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jc w:val="center"/>
                    <w:rPr>
                      <w:rFonts w:ascii="Times New Roman" w:hAnsi="Times New Roman" w:cs="Times New Roman"/>
                      <w:sz w:val="20"/>
                      <w:szCs w:val="20"/>
                    </w:rPr>
                  </w:pPr>
                  <w:r w:rsidRPr="00290CC4">
                    <w:rPr>
                      <w:rFonts w:ascii="Times New Roman" w:hAnsi="Times New Roman" w:cs="Times New Roman"/>
                      <w:bCs/>
                      <w:sz w:val="20"/>
                      <w:szCs w:val="20"/>
                    </w:rPr>
                    <w:t>виробник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rPr>
                      <w:rFonts w:ascii="Times New Roman" w:hAnsi="Times New Roman" w:cs="Times New Roman"/>
                      <w:sz w:val="20"/>
                      <w:szCs w:val="20"/>
                    </w:rPr>
                  </w:pPr>
                  <w:r w:rsidRPr="00290CC4">
                    <w:rPr>
                      <w:rFonts w:ascii="Times New Roman" w:eastAsia="Times New Roman" w:hAnsi="Times New Roman" w:cs="Times New Roman"/>
                      <w:bCs/>
                      <w:sz w:val="20"/>
                      <w:szCs w:val="20"/>
                    </w:rPr>
                    <w:t xml:space="preserve">          </w:t>
                  </w:r>
                  <w:r w:rsidRPr="00290CC4">
                    <w:rPr>
                      <w:rFonts w:ascii="Times New Roman" w:hAnsi="Times New Roman" w:cs="Times New Roman"/>
                      <w:bCs/>
                      <w:sz w:val="20"/>
                      <w:szCs w:val="20"/>
                    </w:rPr>
                    <w:t>найменування</w:t>
                  </w:r>
                </w:p>
              </w:tc>
            </w:tr>
            <w:tr w:rsidR="00290CC4" w:rsidRPr="00290CC4" w:rsidTr="00290CC4">
              <w:trPr>
                <w:trHeight w:val="771"/>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rPr>
                    <w:t>1</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firstLine="57"/>
                    <w:jc w:val="center"/>
                    <w:rPr>
                      <w:rFonts w:ascii="Times New Roman" w:hAnsi="Times New Roman" w:cs="Times New Roman"/>
                      <w:sz w:val="20"/>
                      <w:szCs w:val="20"/>
                      <w:lang w:val="en-US"/>
                    </w:rPr>
                  </w:pPr>
                  <w:r w:rsidRPr="00290CC4">
                    <w:rPr>
                      <w:rFonts w:ascii="Times New Roman" w:hAnsi="Times New Roman" w:cs="Times New Roman"/>
                      <w:sz w:val="20"/>
                      <w:szCs w:val="20"/>
                    </w:rPr>
                    <w:t>ТО-2, заміна гальмівних колодок передніх</w:t>
                  </w:r>
                </w:p>
                <w:p w:rsidR="00290CC4" w:rsidRPr="00290CC4" w:rsidRDefault="00290CC4" w:rsidP="00290CC4">
                  <w:pPr>
                    <w:spacing w:line="252" w:lineRule="auto"/>
                    <w:ind w:firstLine="57"/>
                    <w:jc w:val="center"/>
                    <w:rPr>
                      <w:rFonts w:ascii="Times New Roman" w:hAnsi="Times New Roman" w:cs="Times New Roman"/>
                      <w:sz w:val="20"/>
                      <w:szCs w:val="20"/>
                    </w:rPr>
                  </w:pPr>
                  <w:r w:rsidRPr="00290CC4">
                    <w:rPr>
                      <w:rFonts w:ascii="Times New Roman" w:hAnsi="Times New Roman" w:cs="Times New Roman"/>
                      <w:sz w:val="20"/>
                      <w:szCs w:val="20"/>
                      <w:lang w:val="en-US"/>
                    </w:rPr>
                    <w:t xml:space="preserve">Skoda </w:t>
                  </w:r>
                  <w:proofErr w:type="spellStart"/>
                  <w:r w:rsidRPr="00290CC4">
                    <w:rPr>
                      <w:rFonts w:ascii="Times New Roman" w:hAnsi="Times New Roman" w:cs="Times New Roman"/>
                      <w:sz w:val="20"/>
                      <w:szCs w:val="20"/>
                      <w:lang w:val="en-US"/>
                    </w:rPr>
                    <w:t>Karoq</w:t>
                  </w:r>
                  <w:proofErr w:type="spellEnd"/>
                </w:p>
                <w:p w:rsidR="00290CC4" w:rsidRPr="00290CC4" w:rsidRDefault="00290CC4" w:rsidP="00290CC4">
                  <w:pPr>
                    <w:spacing w:line="252" w:lineRule="auto"/>
                    <w:jc w:val="center"/>
                    <w:rPr>
                      <w:rFonts w:ascii="Times New Roman" w:hAnsi="Times New Roman" w:cs="Times New Roman"/>
                      <w:sz w:val="20"/>
                      <w:szCs w:val="20"/>
                    </w:rPr>
                  </w:pPr>
                  <w:r w:rsidRPr="00290CC4">
                    <w:rPr>
                      <w:rFonts w:ascii="Times New Roman" w:hAnsi="Times New Roman" w:cs="Times New Roman"/>
                      <w:sz w:val="20"/>
                      <w:szCs w:val="20"/>
                    </w:rPr>
                    <w:t>TMBJC4NU0PB200437TMBJC7NU8PB200753 TMBJC7NU0PB200665 TMBJC4NU3PB200383 TMBJC7NU9PB201345 TMBJC7NU5PB200693 TMBJC7NU2PB200683 TMBJC7NU4PB201494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left="28" w:right="-114"/>
                    <w:jc w:val="center"/>
                    <w:rPr>
                      <w:rFonts w:ascii="Times New Roman" w:hAnsi="Times New Roman" w:cs="Times New Roman"/>
                      <w:sz w:val="20"/>
                      <w:szCs w:val="20"/>
                    </w:rPr>
                  </w:pPr>
                  <w:r w:rsidRPr="00290CC4">
                    <w:rPr>
                      <w:rFonts w:ascii="Times New Roman" w:hAnsi="Times New Roman" w:cs="Times New Roman"/>
                      <w:sz w:val="20"/>
                      <w:szCs w:val="20"/>
                      <w:lang w:val="en-US"/>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r>
            <w:tr w:rsidR="00290CC4" w:rsidRPr="00290CC4" w:rsidTr="00290CC4">
              <w:trPr>
                <w:trHeight w:val="1130"/>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ind w:right="-81"/>
                    <w:jc w:val="center"/>
                    <w:rPr>
                      <w:rFonts w:ascii="Times New Roman" w:hAnsi="Times New Roman" w:cs="Times New Roman"/>
                      <w:sz w:val="20"/>
                      <w:szCs w:val="20"/>
                    </w:rPr>
                  </w:pPr>
                  <w:r w:rsidRPr="00290CC4">
                    <w:rPr>
                      <w:rFonts w:ascii="Times New Roman" w:hAnsi="Times New Roman" w:cs="Times New Roman"/>
                      <w:sz w:val="20"/>
                      <w:szCs w:val="20"/>
                    </w:rPr>
                    <w:t>2</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jc w:val="center"/>
                    <w:rPr>
                      <w:rFonts w:ascii="Times New Roman" w:hAnsi="Times New Roman" w:cs="Times New Roman"/>
                      <w:sz w:val="20"/>
                      <w:szCs w:val="20"/>
                      <w:lang w:val="en-US"/>
                    </w:rPr>
                  </w:pPr>
                  <w:r w:rsidRPr="00290CC4">
                    <w:rPr>
                      <w:rFonts w:ascii="Times New Roman" w:hAnsi="Times New Roman" w:cs="Times New Roman"/>
                      <w:sz w:val="20"/>
                      <w:szCs w:val="20"/>
                    </w:rPr>
                    <w:t>ТО  - 2,заміна гальмівних колодок передніх</w:t>
                  </w:r>
                </w:p>
                <w:p w:rsidR="00290CC4" w:rsidRPr="00290CC4" w:rsidRDefault="00290CC4" w:rsidP="00290CC4">
                  <w:pPr>
                    <w:jc w:val="center"/>
                    <w:rPr>
                      <w:rFonts w:ascii="Times New Roman" w:hAnsi="Times New Roman" w:cs="Times New Roman"/>
                      <w:sz w:val="20"/>
                      <w:szCs w:val="20"/>
                      <w:lang w:val="en-US"/>
                    </w:rPr>
                  </w:pPr>
                  <w:r w:rsidRPr="00290CC4">
                    <w:rPr>
                      <w:rFonts w:ascii="Times New Roman" w:hAnsi="Times New Roman" w:cs="Times New Roman"/>
                      <w:sz w:val="20"/>
                      <w:szCs w:val="20"/>
                      <w:lang w:val="en-US"/>
                    </w:rPr>
                    <w:t xml:space="preserve">Skoda </w:t>
                  </w:r>
                  <w:proofErr w:type="spellStart"/>
                  <w:r w:rsidRPr="00290CC4">
                    <w:rPr>
                      <w:rFonts w:ascii="Times New Roman" w:hAnsi="Times New Roman" w:cs="Times New Roman"/>
                      <w:sz w:val="20"/>
                      <w:szCs w:val="20"/>
                      <w:lang w:val="en-US"/>
                    </w:rPr>
                    <w:t>OktaviaA</w:t>
                  </w:r>
                  <w:proofErr w:type="spellEnd"/>
                  <w:r w:rsidRPr="00290CC4">
                    <w:rPr>
                      <w:rFonts w:ascii="Times New Roman" w:hAnsi="Times New Roman" w:cs="Times New Roman"/>
                      <w:sz w:val="20"/>
                      <w:szCs w:val="20"/>
                    </w:rPr>
                    <w:t xml:space="preserve">7 </w:t>
                  </w:r>
                </w:p>
                <w:p w:rsidR="00290CC4" w:rsidRPr="00290CC4" w:rsidRDefault="00290CC4" w:rsidP="00290CC4">
                  <w:pPr>
                    <w:jc w:val="center"/>
                    <w:rPr>
                      <w:rFonts w:ascii="Times New Roman" w:hAnsi="Times New Roman" w:cs="Times New Roman"/>
                      <w:sz w:val="20"/>
                      <w:szCs w:val="20"/>
                      <w:lang w:val="en-US"/>
                    </w:rPr>
                  </w:pPr>
                  <w:r w:rsidRPr="00290CC4">
                    <w:rPr>
                      <w:rFonts w:ascii="Times New Roman" w:hAnsi="Times New Roman" w:cs="Times New Roman"/>
                      <w:sz w:val="20"/>
                      <w:szCs w:val="20"/>
                      <w:lang w:val="en-US"/>
                    </w:rPr>
                    <w:t xml:space="preserve">TMBAN2NE8KB 007713 </w:t>
                  </w:r>
                </w:p>
                <w:p w:rsidR="00290CC4" w:rsidRPr="00290CC4" w:rsidRDefault="00290CC4" w:rsidP="00290CC4">
                  <w:pPr>
                    <w:jc w:val="center"/>
                    <w:rPr>
                      <w:rFonts w:ascii="Times New Roman" w:eastAsia="Times New Roman" w:hAnsi="Times New Roman" w:cs="Times New Roman"/>
                      <w:sz w:val="20"/>
                      <w:szCs w:val="20"/>
                      <w:lang w:val="en-US"/>
                    </w:rPr>
                  </w:pPr>
                  <w:r w:rsidRPr="00290CC4">
                    <w:rPr>
                      <w:rFonts w:ascii="Times New Roman" w:hAnsi="Times New Roman" w:cs="Times New Roman"/>
                      <w:sz w:val="20"/>
                      <w:szCs w:val="20"/>
                      <w:lang w:val="en-US"/>
                    </w:rPr>
                    <w:t>TMBAN2NE8KB 007811</w:t>
                  </w:r>
                </w:p>
                <w:p w:rsidR="00290CC4" w:rsidRPr="00290CC4" w:rsidRDefault="00290CC4" w:rsidP="00290CC4">
                  <w:pPr>
                    <w:jc w:val="center"/>
                    <w:rPr>
                      <w:rFonts w:ascii="Times New Roman" w:hAnsi="Times New Roman" w:cs="Times New Roman"/>
                      <w:color w:val="000000"/>
                      <w:sz w:val="20"/>
                      <w:szCs w:val="20"/>
                      <w:lang w:val="en-US"/>
                    </w:rPr>
                  </w:pPr>
                  <w:r w:rsidRPr="00290CC4">
                    <w:rPr>
                      <w:rFonts w:ascii="Times New Roman" w:eastAsia="Times New Roman" w:hAnsi="Times New Roman" w:cs="Times New Roman"/>
                      <w:sz w:val="20"/>
                      <w:szCs w:val="20"/>
                      <w:lang w:val="en-US"/>
                    </w:rPr>
                    <w:t xml:space="preserve"> </w:t>
                  </w:r>
                  <w:r w:rsidRPr="00290CC4">
                    <w:rPr>
                      <w:rFonts w:ascii="Times New Roman" w:hAnsi="Times New Roman" w:cs="Times New Roman"/>
                      <w:sz w:val="20"/>
                      <w:szCs w:val="20"/>
                      <w:lang w:val="en-US"/>
                    </w:rPr>
                    <w:t>TMBAN2NE1KB 007813</w:t>
                  </w:r>
                </w:p>
                <w:p w:rsidR="00290CC4" w:rsidRPr="00290CC4" w:rsidRDefault="00290CC4" w:rsidP="00290CC4">
                  <w:pPr>
                    <w:jc w:val="center"/>
                    <w:rPr>
                      <w:rFonts w:ascii="Times New Roman" w:hAnsi="Times New Roman" w:cs="Times New Roman"/>
                      <w:sz w:val="20"/>
                      <w:szCs w:val="20"/>
                    </w:rPr>
                  </w:pPr>
                  <w:r w:rsidRPr="00290CC4">
                    <w:rPr>
                      <w:rFonts w:ascii="Times New Roman" w:hAnsi="Times New Roman" w:cs="Times New Roman"/>
                      <w:color w:val="000000"/>
                      <w:sz w:val="20"/>
                      <w:szCs w:val="20"/>
                      <w:lang w:val="en-US"/>
                    </w:rPr>
                    <w:t>TMBAN2N</w:t>
                  </w:r>
                  <w:r w:rsidRPr="00290CC4">
                    <w:rPr>
                      <w:rFonts w:ascii="Times New Roman" w:hAnsi="Times New Roman" w:cs="Times New Roman"/>
                      <w:color w:val="000000"/>
                      <w:sz w:val="20"/>
                      <w:szCs w:val="20"/>
                    </w:rPr>
                    <w:t>Е</w:t>
                  </w:r>
                  <w:r w:rsidRPr="00290CC4">
                    <w:rPr>
                      <w:rFonts w:ascii="Times New Roman" w:hAnsi="Times New Roman" w:cs="Times New Roman"/>
                      <w:color w:val="000000"/>
                      <w:sz w:val="20"/>
                      <w:szCs w:val="20"/>
                      <w:lang w:val="en-US"/>
                    </w:rPr>
                    <w:t>6KB 007712</w:t>
                  </w:r>
                </w:p>
                <w:p w:rsidR="00290CC4" w:rsidRPr="00290CC4" w:rsidRDefault="00290CC4" w:rsidP="00290CC4">
                  <w:pPr>
                    <w:jc w:val="center"/>
                    <w:rPr>
                      <w:rFonts w:ascii="Times New Roman" w:hAnsi="Times New Roman" w:cs="Times New Roman"/>
                      <w:sz w:val="20"/>
                      <w:szCs w:val="20"/>
                    </w:rPr>
                  </w:pPr>
                  <w:r w:rsidRPr="00290CC4">
                    <w:rPr>
                      <w:rFonts w:ascii="Times New Roman" w:hAnsi="Times New Roman" w:cs="Times New Roman"/>
                      <w:sz w:val="20"/>
                      <w:szCs w:val="20"/>
                    </w:rPr>
                    <w:t>TMBAN2NE3KB 007702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ind w:left="28" w:right="-114"/>
                    <w:jc w:val="center"/>
                    <w:rPr>
                      <w:rFonts w:ascii="Times New Roman" w:hAnsi="Times New Roman" w:cs="Times New Roman"/>
                      <w:sz w:val="20"/>
                      <w:szCs w:val="20"/>
                    </w:rPr>
                  </w:pPr>
                  <w:r w:rsidRPr="00290CC4">
                    <w:rPr>
                      <w:rFonts w:ascii="Times New Roman" w:hAnsi="Times New Roman" w:cs="Times New Roman"/>
                      <w:sz w:val="20"/>
                      <w:szCs w:val="20"/>
                      <w:lang w:val="en-US"/>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rPr>
                      <w:rFonts w:ascii="Times New Roman" w:hAnsi="Times New Roman" w:cs="Times New Roman"/>
                      <w:sz w:val="20"/>
                      <w:szCs w:val="20"/>
                      <w:lang w:val="en-US"/>
                    </w:rPr>
                  </w:pPr>
                </w:p>
              </w:tc>
            </w:tr>
            <w:tr w:rsidR="00290CC4" w:rsidRPr="00290CC4" w:rsidTr="00290CC4">
              <w:trPr>
                <w:trHeight w:val="737"/>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rPr>
                    <w:t>3</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jc w:val="center"/>
                    <w:rPr>
                      <w:rFonts w:ascii="Times New Roman" w:hAnsi="Times New Roman" w:cs="Times New Roman"/>
                      <w:sz w:val="20"/>
                      <w:szCs w:val="20"/>
                      <w:lang w:val="en-US"/>
                    </w:rPr>
                  </w:pPr>
                  <w:r w:rsidRPr="00290CC4">
                    <w:rPr>
                      <w:rFonts w:ascii="Times New Roman" w:hAnsi="Times New Roman" w:cs="Times New Roman"/>
                      <w:sz w:val="20"/>
                      <w:szCs w:val="20"/>
                    </w:rPr>
                    <w:t xml:space="preserve">ТО  - 2 ,заміна гальмівних колодок </w:t>
                  </w:r>
                  <w:proofErr w:type="spellStart"/>
                  <w:r w:rsidRPr="00290CC4">
                    <w:rPr>
                      <w:rFonts w:ascii="Times New Roman" w:hAnsi="Times New Roman" w:cs="Times New Roman"/>
                      <w:sz w:val="20"/>
                      <w:szCs w:val="20"/>
                    </w:rPr>
                    <w:t>передніх,задніх</w:t>
                  </w:r>
                  <w:proofErr w:type="spellEnd"/>
                </w:p>
                <w:p w:rsidR="00290CC4" w:rsidRPr="00290CC4" w:rsidRDefault="00290CC4" w:rsidP="00290CC4">
                  <w:pPr>
                    <w:jc w:val="center"/>
                    <w:rPr>
                      <w:rFonts w:ascii="Times New Roman" w:hAnsi="Times New Roman" w:cs="Times New Roman"/>
                      <w:sz w:val="20"/>
                      <w:szCs w:val="20"/>
                      <w:lang w:val="en-US"/>
                    </w:rPr>
                  </w:pPr>
                  <w:r w:rsidRPr="00290CC4">
                    <w:rPr>
                      <w:rFonts w:ascii="Times New Roman" w:hAnsi="Times New Roman" w:cs="Times New Roman"/>
                      <w:sz w:val="20"/>
                      <w:szCs w:val="20"/>
                      <w:lang w:val="en-US"/>
                    </w:rPr>
                    <w:t xml:space="preserve">Skoda </w:t>
                  </w:r>
                  <w:proofErr w:type="spellStart"/>
                  <w:r w:rsidRPr="00290CC4">
                    <w:rPr>
                      <w:rFonts w:ascii="Times New Roman" w:hAnsi="Times New Roman" w:cs="Times New Roman"/>
                      <w:sz w:val="20"/>
                      <w:szCs w:val="20"/>
                      <w:lang w:val="en-US"/>
                    </w:rPr>
                    <w:t>SuperB</w:t>
                  </w:r>
                  <w:proofErr w:type="spellEnd"/>
                </w:p>
                <w:p w:rsidR="00290CC4" w:rsidRPr="00290CC4" w:rsidRDefault="00290CC4" w:rsidP="00290CC4">
                  <w:pPr>
                    <w:jc w:val="center"/>
                    <w:rPr>
                      <w:rFonts w:ascii="Times New Roman" w:hAnsi="Times New Roman" w:cs="Times New Roman"/>
                      <w:sz w:val="20"/>
                      <w:szCs w:val="20"/>
                    </w:rPr>
                  </w:pPr>
                  <w:r w:rsidRPr="00290CC4">
                    <w:rPr>
                      <w:rFonts w:ascii="Times New Roman" w:hAnsi="Times New Roman" w:cs="Times New Roman"/>
                      <w:sz w:val="20"/>
                      <w:szCs w:val="20"/>
                      <w:lang w:val="en-US"/>
                    </w:rPr>
                    <w:t>TMBAL</w:t>
                  </w:r>
                  <w:r w:rsidRPr="00290CC4">
                    <w:rPr>
                      <w:rFonts w:ascii="Times New Roman" w:hAnsi="Times New Roman" w:cs="Times New Roman"/>
                      <w:sz w:val="20"/>
                      <w:szCs w:val="20"/>
                    </w:rPr>
                    <w:t>4</w:t>
                  </w:r>
                  <w:r w:rsidRPr="00290CC4">
                    <w:rPr>
                      <w:rFonts w:ascii="Times New Roman" w:hAnsi="Times New Roman" w:cs="Times New Roman"/>
                      <w:sz w:val="20"/>
                      <w:szCs w:val="20"/>
                      <w:lang w:val="en-US"/>
                    </w:rPr>
                    <w:t>NP</w:t>
                  </w:r>
                  <w:r w:rsidRPr="00290CC4">
                    <w:rPr>
                      <w:rFonts w:ascii="Times New Roman" w:hAnsi="Times New Roman" w:cs="Times New Roman"/>
                      <w:sz w:val="20"/>
                      <w:szCs w:val="20"/>
                    </w:rPr>
                    <w:t>2</w:t>
                  </w:r>
                  <w:r w:rsidRPr="00290CC4">
                    <w:rPr>
                      <w:rFonts w:ascii="Times New Roman" w:hAnsi="Times New Roman" w:cs="Times New Roman"/>
                      <w:sz w:val="20"/>
                      <w:szCs w:val="20"/>
                      <w:lang w:val="en-US"/>
                    </w:rPr>
                    <w:t>KB</w:t>
                  </w:r>
                  <w:r w:rsidRPr="00290CC4">
                    <w:rPr>
                      <w:rFonts w:ascii="Times New Roman" w:hAnsi="Times New Roman" w:cs="Times New Roman"/>
                      <w:sz w:val="20"/>
                      <w:szCs w:val="20"/>
                    </w:rPr>
                    <w:t>300140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left="28" w:right="-114"/>
                    <w:jc w:val="center"/>
                    <w:rPr>
                      <w:rFonts w:ascii="Times New Roman" w:hAnsi="Times New Roman" w:cs="Times New Roman"/>
                      <w:sz w:val="20"/>
                      <w:szCs w:val="20"/>
                    </w:rPr>
                  </w:pPr>
                  <w:r w:rsidRPr="00290CC4">
                    <w:rPr>
                      <w:rFonts w:ascii="Times New Roman" w:hAnsi="Times New Roman" w:cs="Times New Roman"/>
                      <w:sz w:val="20"/>
                      <w:szCs w:val="20"/>
                      <w:lang w:val="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color w:val="000000"/>
                      <w:sz w:val="20"/>
                      <w:szCs w:val="20"/>
                      <w:lang w:val="en-US"/>
                    </w:rPr>
                  </w:pPr>
                </w:p>
              </w:tc>
            </w:tr>
            <w:tr w:rsidR="00290CC4" w:rsidRPr="00290CC4" w:rsidTr="00290CC4">
              <w:trPr>
                <w:trHeight w:val="994"/>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rPr>
                    <w:t>4</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 w:lineRule="atLeast"/>
                    <w:jc w:val="center"/>
                    <w:rPr>
                      <w:rFonts w:ascii="Times New Roman" w:hAnsi="Times New Roman" w:cs="Times New Roman"/>
                      <w:sz w:val="20"/>
                      <w:szCs w:val="20"/>
                      <w:lang w:val="en-US"/>
                    </w:rPr>
                  </w:pPr>
                  <w:r w:rsidRPr="00290CC4">
                    <w:rPr>
                      <w:rFonts w:ascii="Times New Roman" w:hAnsi="Times New Roman" w:cs="Times New Roman"/>
                      <w:sz w:val="20"/>
                      <w:szCs w:val="20"/>
                    </w:rPr>
                    <w:t>ТО</w:t>
                  </w:r>
                  <w:r w:rsidRPr="00290CC4">
                    <w:rPr>
                      <w:rFonts w:ascii="Times New Roman" w:hAnsi="Times New Roman" w:cs="Times New Roman"/>
                      <w:sz w:val="20"/>
                      <w:szCs w:val="20"/>
                      <w:lang w:val="en-US"/>
                    </w:rPr>
                    <w:t>-2</w:t>
                  </w:r>
                </w:p>
                <w:p w:rsidR="00290CC4" w:rsidRPr="00290CC4" w:rsidRDefault="00290CC4" w:rsidP="00290CC4">
                  <w:pPr>
                    <w:spacing w:line="2" w:lineRule="atLeast"/>
                    <w:jc w:val="center"/>
                    <w:rPr>
                      <w:rFonts w:ascii="Times New Roman" w:hAnsi="Times New Roman" w:cs="Times New Roman"/>
                      <w:sz w:val="20"/>
                      <w:szCs w:val="20"/>
                      <w:lang w:val="en-US"/>
                    </w:rPr>
                  </w:pPr>
                  <w:proofErr w:type="gramStart"/>
                  <w:r w:rsidRPr="00290CC4">
                    <w:rPr>
                      <w:rFonts w:ascii="Times New Roman" w:hAnsi="Times New Roman" w:cs="Times New Roman"/>
                      <w:sz w:val="20"/>
                      <w:szCs w:val="20"/>
                      <w:lang w:val="en-US"/>
                    </w:rPr>
                    <w:t>Volkswagen  Crafter</w:t>
                  </w:r>
                  <w:proofErr w:type="gramEnd"/>
                  <w:r w:rsidRPr="00290CC4">
                    <w:rPr>
                      <w:rFonts w:ascii="Times New Roman" w:hAnsi="Times New Roman" w:cs="Times New Roman"/>
                      <w:sz w:val="20"/>
                      <w:szCs w:val="20"/>
                      <w:lang w:val="en-US"/>
                    </w:rPr>
                    <w:t xml:space="preserve"> 35</w:t>
                  </w:r>
                </w:p>
                <w:p w:rsidR="00290CC4" w:rsidRPr="00290CC4" w:rsidRDefault="00290CC4" w:rsidP="00290CC4">
                  <w:pPr>
                    <w:spacing w:line="2" w:lineRule="atLeast"/>
                    <w:jc w:val="center"/>
                    <w:rPr>
                      <w:rFonts w:ascii="Times New Roman" w:hAnsi="Times New Roman" w:cs="Times New Roman"/>
                      <w:sz w:val="20"/>
                      <w:szCs w:val="20"/>
                      <w:lang w:val="en-US"/>
                    </w:rPr>
                  </w:pPr>
                  <w:r w:rsidRPr="00290CC4">
                    <w:rPr>
                      <w:rFonts w:ascii="Times New Roman" w:hAnsi="Times New Roman" w:cs="Times New Roman"/>
                      <w:sz w:val="20"/>
                      <w:szCs w:val="20"/>
                      <w:lang w:val="en-US"/>
                    </w:rPr>
                    <w:t>WV1ZZZSYZM9035931</w:t>
                  </w:r>
                </w:p>
                <w:p w:rsidR="00290CC4" w:rsidRPr="00290CC4" w:rsidRDefault="00290CC4" w:rsidP="00290CC4">
                  <w:pPr>
                    <w:spacing w:line="2" w:lineRule="atLeast"/>
                    <w:jc w:val="center"/>
                    <w:rPr>
                      <w:rFonts w:ascii="Times New Roman" w:hAnsi="Times New Roman" w:cs="Times New Roman"/>
                      <w:sz w:val="20"/>
                      <w:szCs w:val="20"/>
                    </w:rPr>
                  </w:pPr>
                  <w:r w:rsidRPr="00290CC4">
                    <w:rPr>
                      <w:rFonts w:ascii="Times New Roman" w:hAnsi="Times New Roman" w:cs="Times New Roman"/>
                      <w:sz w:val="20"/>
                      <w:szCs w:val="20"/>
                      <w:lang w:val="en-US"/>
                    </w:rPr>
                    <w:t>2021 р.в.</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left="28" w:right="-114"/>
                    <w:jc w:val="center"/>
                    <w:rPr>
                      <w:rFonts w:ascii="Times New Roman" w:hAnsi="Times New Roman" w:cs="Times New Roman"/>
                      <w:sz w:val="20"/>
                      <w:szCs w:val="20"/>
                    </w:rPr>
                  </w:pPr>
                  <w:r w:rsidRPr="00290CC4">
                    <w:rPr>
                      <w:rFonts w:ascii="Times New Roman" w:hAnsi="Times New Roman" w:cs="Times New Roman"/>
                      <w:sz w:val="20"/>
                      <w:szCs w:val="20"/>
                      <w:lang w:val="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290CC4">
              <w:trPr>
                <w:trHeight w:val="835"/>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rPr>
                    <w:t>5</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after="0"/>
                    <w:jc w:val="center"/>
                    <w:rPr>
                      <w:rFonts w:ascii="Times New Roman" w:hAnsi="Times New Roman" w:cs="Times New Roman"/>
                      <w:color w:val="000000"/>
                      <w:sz w:val="20"/>
                      <w:szCs w:val="20"/>
                      <w:lang w:eastAsia="uk-UA"/>
                    </w:rPr>
                  </w:pPr>
                  <w:r w:rsidRPr="00290CC4">
                    <w:rPr>
                      <w:rFonts w:ascii="Times New Roman" w:hAnsi="Times New Roman" w:cs="Times New Roman"/>
                      <w:color w:val="000000"/>
                      <w:sz w:val="20"/>
                      <w:szCs w:val="20"/>
                      <w:lang w:eastAsia="uk-UA"/>
                    </w:rPr>
                    <w:t>ТО</w:t>
                  </w:r>
                </w:p>
                <w:p w:rsidR="00290CC4" w:rsidRPr="00290CC4" w:rsidRDefault="00290CC4" w:rsidP="00290CC4">
                  <w:pPr>
                    <w:spacing w:after="0"/>
                    <w:jc w:val="center"/>
                    <w:rPr>
                      <w:rFonts w:ascii="Times New Roman" w:hAnsi="Times New Roman" w:cs="Times New Roman"/>
                      <w:color w:val="000000"/>
                      <w:sz w:val="20"/>
                      <w:szCs w:val="20"/>
                      <w:lang w:eastAsia="uk-UA"/>
                    </w:rPr>
                  </w:pPr>
                  <w:r w:rsidRPr="00290CC4">
                    <w:rPr>
                      <w:rFonts w:ascii="Times New Roman" w:hAnsi="Times New Roman" w:cs="Times New Roman"/>
                      <w:color w:val="000000"/>
                      <w:sz w:val="20"/>
                      <w:szCs w:val="20"/>
                      <w:lang w:eastAsia="uk-UA"/>
                    </w:rPr>
                    <w:t xml:space="preserve">Skoda </w:t>
                  </w:r>
                  <w:proofErr w:type="spellStart"/>
                  <w:r w:rsidRPr="00290CC4">
                    <w:rPr>
                      <w:rFonts w:ascii="Times New Roman" w:hAnsi="Times New Roman" w:cs="Times New Roman"/>
                      <w:color w:val="000000"/>
                      <w:sz w:val="20"/>
                      <w:szCs w:val="20"/>
                      <w:lang w:eastAsia="uk-UA"/>
                    </w:rPr>
                    <w:t>Octavia</w:t>
                  </w:r>
                  <w:proofErr w:type="spellEnd"/>
                  <w:r w:rsidRPr="00290CC4">
                    <w:rPr>
                      <w:rFonts w:ascii="Times New Roman" w:hAnsi="Times New Roman" w:cs="Times New Roman"/>
                      <w:color w:val="000000"/>
                      <w:sz w:val="20"/>
                      <w:szCs w:val="20"/>
                      <w:lang w:eastAsia="uk-UA"/>
                    </w:rPr>
                    <w:t xml:space="preserve"> А8</w:t>
                  </w:r>
                </w:p>
                <w:p w:rsidR="00290CC4" w:rsidRPr="00290CC4" w:rsidRDefault="00290CC4" w:rsidP="00290CC4">
                  <w:pPr>
                    <w:spacing w:after="0"/>
                    <w:jc w:val="center"/>
                    <w:rPr>
                      <w:rFonts w:ascii="Times New Roman" w:hAnsi="Times New Roman" w:cs="Times New Roman"/>
                      <w:color w:val="000000"/>
                      <w:sz w:val="20"/>
                      <w:szCs w:val="20"/>
                      <w:lang w:eastAsia="uk-UA"/>
                    </w:rPr>
                  </w:pPr>
                  <w:r w:rsidRPr="00290CC4">
                    <w:rPr>
                      <w:rFonts w:ascii="Times New Roman" w:hAnsi="Times New Roman" w:cs="Times New Roman"/>
                      <w:color w:val="000000"/>
                      <w:sz w:val="20"/>
                      <w:szCs w:val="20"/>
                      <w:lang w:eastAsia="uk-UA"/>
                    </w:rPr>
                    <w:t>2025 р.в.</w:t>
                  </w:r>
                </w:p>
                <w:p w:rsidR="00290CC4" w:rsidRPr="00290CC4" w:rsidRDefault="00290CC4" w:rsidP="00290CC4">
                  <w:pPr>
                    <w:spacing w:after="0"/>
                    <w:jc w:val="center"/>
                    <w:rPr>
                      <w:rFonts w:ascii="Times New Roman" w:hAnsi="Times New Roman" w:cs="Times New Roman"/>
                      <w:color w:val="000000"/>
                      <w:sz w:val="20"/>
                      <w:szCs w:val="20"/>
                      <w:lang w:eastAsia="uk-UA"/>
                    </w:rPr>
                  </w:pPr>
                  <w:r w:rsidRPr="00290CC4">
                    <w:rPr>
                      <w:rFonts w:ascii="Times New Roman" w:hAnsi="Times New Roman" w:cs="Times New Roman"/>
                      <w:color w:val="000000"/>
                      <w:sz w:val="20"/>
                      <w:szCs w:val="20"/>
                      <w:lang w:eastAsia="uk-UA"/>
                    </w:rPr>
                    <w:t>TMBAC4NX2ТМ011197</w:t>
                  </w:r>
                </w:p>
                <w:p w:rsidR="00290CC4" w:rsidRPr="00290CC4" w:rsidRDefault="00290CC4" w:rsidP="00290CC4">
                  <w:pPr>
                    <w:spacing w:after="0"/>
                    <w:jc w:val="center"/>
                    <w:rPr>
                      <w:rFonts w:ascii="Times New Roman" w:hAnsi="Times New Roman" w:cs="Times New Roman"/>
                      <w:color w:val="000000"/>
                      <w:sz w:val="20"/>
                      <w:szCs w:val="20"/>
                      <w:lang w:eastAsia="uk-UA"/>
                    </w:rPr>
                  </w:pPr>
                  <w:r w:rsidRPr="00290CC4">
                    <w:rPr>
                      <w:rFonts w:ascii="Times New Roman" w:hAnsi="Times New Roman" w:cs="Times New Roman"/>
                      <w:color w:val="000000"/>
                      <w:sz w:val="20"/>
                      <w:szCs w:val="20"/>
                      <w:lang w:eastAsia="uk-UA"/>
                    </w:rPr>
                    <w:t>TMBAC4NX7ТМ009378</w:t>
                  </w:r>
                </w:p>
                <w:p w:rsidR="00290CC4" w:rsidRPr="00290CC4" w:rsidRDefault="00290CC4" w:rsidP="00290CC4">
                  <w:pPr>
                    <w:spacing w:after="0"/>
                    <w:jc w:val="center"/>
                    <w:rPr>
                      <w:rFonts w:ascii="Times New Roman" w:hAnsi="Times New Roman" w:cs="Times New Roman"/>
                      <w:sz w:val="20"/>
                      <w:szCs w:val="20"/>
                    </w:rPr>
                  </w:pPr>
                  <w:r w:rsidRPr="00290CC4">
                    <w:rPr>
                      <w:rFonts w:ascii="Times New Roman" w:hAnsi="Times New Roman" w:cs="Times New Roman"/>
                      <w:color w:val="000000"/>
                      <w:sz w:val="20"/>
                      <w:szCs w:val="20"/>
                      <w:lang w:eastAsia="uk-UA"/>
                    </w:rPr>
                    <w:t>TMBAC4NX7ТМ009378</w:t>
                  </w:r>
                </w:p>
                <w:p w:rsidR="00290CC4" w:rsidRPr="00290CC4" w:rsidRDefault="00290CC4" w:rsidP="00290CC4">
                  <w:pPr>
                    <w:pStyle w:val="afffd"/>
                    <w:spacing w:after="0"/>
                    <w:rPr>
                      <w:rFonts w:ascii="Times New Roman" w:hAnsi="Times New Roman"/>
                      <w:sz w:val="20"/>
                      <w:szCs w:val="20"/>
                    </w:rPr>
                  </w:pPr>
                  <w:r w:rsidRPr="00290CC4">
                    <w:rPr>
                      <w:rFonts w:ascii="Times New Roman" w:hAnsi="Times New Roman"/>
                      <w:sz w:val="20"/>
                      <w:szCs w:val="20"/>
                    </w:rPr>
                    <w:t>TMBAC4NX1ТМ012423</w:t>
                  </w:r>
                </w:p>
                <w:p w:rsidR="00290CC4" w:rsidRPr="00290CC4" w:rsidRDefault="00290CC4" w:rsidP="00290CC4">
                  <w:pPr>
                    <w:pStyle w:val="afffd"/>
                    <w:spacing w:after="0"/>
                    <w:rPr>
                      <w:rFonts w:ascii="Times New Roman" w:hAnsi="Times New Roman"/>
                      <w:sz w:val="20"/>
                      <w:szCs w:val="20"/>
                    </w:rPr>
                  </w:pPr>
                  <w:r w:rsidRPr="00290CC4">
                    <w:rPr>
                      <w:rFonts w:ascii="Times New Roman" w:hAnsi="Times New Roman"/>
                      <w:sz w:val="20"/>
                      <w:szCs w:val="20"/>
                    </w:rPr>
                    <w:t>TMBAC4NX4ТМ011220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left="28" w:right="-114"/>
                    <w:jc w:val="center"/>
                    <w:rPr>
                      <w:rFonts w:ascii="Times New Roman" w:hAnsi="Times New Roman" w:cs="Times New Roman"/>
                      <w:sz w:val="20"/>
                      <w:szCs w:val="20"/>
                    </w:rPr>
                  </w:pPr>
                  <w:r w:rsidRPr="00290CC4">
                    <w:rPr>
                      <w:rFonts w:ascii="Times New Roman" w:hAnsi="Times New Roman" w:cs="Times New Roman"/>
                      <w:sz w:val="20"/>
                      <w:szCs w:val="20"/>
                      <w:lang w:val="en-US"/>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290CC4">
              <w:trPr>
                <w:trHeight w:val="807"/>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rPr>
                    <w:t>6</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 w:lineRule="atLeast"/>
                    <w:ind w:firstLine="57"/>
                    <w:jc w:val="center"/>
                    <w:rPr>
                      <w:rFonts w:ascii="Times New Roman" w:hAnsi="Times New Roman" w:cs="Times New Roman"/>
                      <w:sz w:val="20"/>
                      <w:szCs w:val="20"/>
                    </w:rPr>
                  </w:pPr>
                  <w:r w:rsidRPr="00290CC4">
                    <w:rPr>
                      <w:rFonts w:ascii="Times New Roman" w:hAnsi="Times New Roman" w:cs="Times New Roman"/>
                      <w:sz w:val="20"/>
                      <w:szCs w:val="20"/>
                    </w:rPr>
                    <w:t>ТО, заміна гальмівних колодок передніх, задніх</w:t>
                  </w:r>
                </w:p>
                <w:p w:rsidR="00290CC4" w:rsidRPr="00290CC4" w:rsidRDefault="00290CC4" w:rsidP="00290CC4">
                  <w:pPr>
                    <w:spacing w:line="2" w:lineRule="atLeast"/>
                    <w:ind w:firstLine="57"/>
                    <w:jc w:val="center"/>
                    <w:rPr>
                      <w:rFonts w:ascii="Times New Roman" w:hAnsi="Times New Roman" w:cs="Times New Roman"/>
                      <w:sz w:val="20"/>
                      <w:szCs w:val="20"/>
                      <w:lang w:val="en-US"/>
                    </w:rPr>
                  </w:pPr>
                  <w:r w:rsidRPr="00290CC4">
                    <w:rPr>
                      <w:rFonts w:ascii="Times New Roman" w:hAnsi="Times New Roman" w:cs="Times New Roman"/>
                      <w:sz w:val="20"/>
                      <w:szCs w:val="20"/>
                    </w:rPr>
                    <w:t>заміна гальмівних дисків передніх .задніх</w:t>
                  </w:r>
                </w:p>
                <w:p w:rsidR="00290CC4" w:rsidRPr="00290CC4" w:rsidRDefault="00290CC4" w:rsidP="00290CC4">
                  <w:pPr>
                    <w:spacing w:line="2" w:lineRule="atLeast"/>
                    <w:ind w:firstLine="57"/>
                    <w:jc w:val="center"/>
                    <w:rPr>
                      <w:rFonts w:ascii="Times New Roman" w:hAnsi="Times New Roman" w:cs="Times New Roman"/>
                      <w:color w:val="000000"/>
                      <w:sz w:val="20"/>
                      <w:szCs w:val="20"/>
                      <w:lang w:eastAsia="uk-UA"/>
                    </w:rPr>
                  </w:pPr>
                  <w:r w:rsidRPr="00290CC4">
                    <w:rPr>
                      <w:rFonts w:ascii="Times New Roman" w:hAnsi="Times New Roman" w:cs="Times New Roman"/>
                      <w:sz w:val="20"/>
                      <w:szCs w:val="20"/>
                      <w:lang w:val="en-US"/>
                    </w:rPr>
                    <w:lastRenderedPageBreak/>
                    <w:t xml:space="preserve">Suzuki </w:t>
                  </w:r>
                  <w:proofErr w:type="spellStart"/>
                  <w:r w:rsidRPr="00290CC4">
                    <w:rPr>
                      <w:rFonts w:ascii="Times New Roman" w:hAnsi="Times New Roman" w:cs="Times New Roman"/>
                      <w:sz w:val="20"/>
                      <w:szCs w:val="20"/>
                      <w:lang w:val="en-US"/>
                    </w:rPr>
                    <w:t>Vtara</w:t>
                  </w:r>
                  <w:proofErr w:type="spellEnd"/>
                </w:p>
                <w:p w:rsidR="00290CC4" w:rsidRPr="00290CC4" w:rsidRDefault="00290CC4" w:rsidP="00290CC4">
                  <w:pPr>
                    <w:spacing w:line="2" w:lineRule="atLeast"/>
                    <w:ind w:firstLine="57"/>
                    <w:jc w:val="center"/>
                    <w:rPr>
                      <w:rFonts w:ascii="Times New Roman" w:hAnsi="Times New Roman" w:cs="Times New Roman"/>
                      <w:sz w:val="20"/>
                      <w:szCs w:val="20"/>
                      <w:lang w:val="en-US"/>
                    </w:rPr>
                  </w:pPr>
                  <w:r w:rsidRPr="00290CC4">
                    <w:rPr>
                      <w:rFonts w:ascii="Times New Roman" w:hAnsi="Times New Roman" w:cs="Times New Roman"/>
                      <w:color w:val="000000"/>
                      <w:sz w:val="20"/>
                      <w:szCs w:val="20"/>
                      <w:lang w:eastAsia="uk-UA"/>
                    </w:rPr>
                    <w:t>TSMLYD21S00421467</w:t>
                  </w:r>
                </w:p>
                <w:p w:rsidR="00290CC4" w:rsidRPr="00290CC4" w:rsidRDefault="00290CC4" w:rsidP="00290CC4">
                  <w:pPr>
                    <w:spacing w:line="2" w:lineRule="atLeast"/>
                    <w:ind w:firstLine="57"/>
                    <w:jc w:val="center"/>
                    <w:rPr>
                      <w:rFonts w:ascii="Times New Roman" w:hAnsi="Times New Roman" w:cs="Times New Roman"/>
                      <w:sz w:val="20"/>
                      <w:szCs w:val="20"/>
                      <w:lang w:val="en-US"/>
                    </w:rPr>
                  </w:pPr>
                  <w:r w:rsidRPr="00290CC4">
                    <w:rPr>
                      <w:rFonts w:ascii="Times New Roman" w:hAnsi="Times New Roman" w:cs="Times New Roman"/>
                      <w:sz w:val="20"/>
                      <w:szCs w:val="20"/>
                      <w:lang w:val="en-US"/>
                    </w:rPr>
                    <w:t>TSMLY</w:t>
                  </w:r>
                  <w:r w:rsidRPr="00290CC4">
                    <w:rPr>
                      <w:rFonts w:ascii="Times New Roman" w:hAnsi="Times New Roman" w:cs="Times New Roman"/>
                      <w:sz w:val="20"/>
                      <w:szCs w:val="20"/>
                    </w:rPr>
                    <w:t>E21</w:t>
                  </w:r>
                  <w:r w:rsidRPr="00290CC4">
                    <w:rPr>
                      <w:rFonts w:ascii="Times New Roman" w:hAnsi="Times New Roman" w:cs="Times New Roman"/>
                      <w:sz w:val="20"/>
                      <w:szCs w:val="20"/>
                      <w:lang w:val="en-US"/>
                    </w:rPr>
                    <w:t>S</w:t>
                  </w:r>
                  <w:r w:rsidRPr="00290CC4">
                    <w:rPr>
                      <w:rFonts w:ascii="Times New Roman" w:hAnsi="Times New Roman" w:cs="Times New Roman"/>
                      <w:sz w:val="20"/>
                      <w:szCs w:val="20"/>
                    </w:rPr>
                    <w:t>00</w:t>
                  </w:r>
                  <w:r w:rsidRPr="00290CC4">
                    <w:rPr>
                      <w:rFonts w:ascii="Times New Roman" w:hAnsi="Times New Roman" w:cs="Times New Roman"/>
                      <w:sz w:val="20"/>
                      <w:szCs w:val="20"/>
                      <w:lang w:val="en-US"/>
                    </w:rPr>
                    <w:t>A</w:t>
                  </w:r>
                  <w:r w:rsidRPr="00290CC4">
                    <w:rPr>
                      <w:rFonts w:ascii="Times New Roman" w:hAnsi="Times New Roman" w:cs="Times New Roman"/>
                      <w:sz w:val="20"/>
                      <w:szCs w:val="20"/>
                    </w:rPr>
                    <w:t>82665</w:t>
                  </w:r>
                </w:p>
                <w:p w:rsidR="00290CC4" w:rsidRPr="00290CC4" w:rsidRDefault="00290CC4" w:rsidP="00290CC4">
                  <w:pPr>
                    <w:ind w:firstLine="57"/>
                    <w:jc w:val="center"/>
                    <w:rPr>
                      <w:rFonts w:ascii="Times New Roman" w:hAnsi="Times New Roman" w:cs="Times New Roman"/>
                      <w:sz w:val="20"/>
                      <w:szCs w:val="20"/>
                    </w:rPr>
                  </w:pPr>
                  <w:r w:rsidRPr="00290CC4">
                    <w:rPr>
                      <w:rFonts w:ascii="Times New Roman" w:hAnsi="Times New Roman" w:cs="Times New Roman"/>
                      <w:sz w:val="20"/>
                      <w:szCs w:val="20"/>
                      <w:lang w:val="en-US"/>
                    </w:rPr>
                    <w:t>TSMLY</w:t>
                  </w:r>
                  <w:r w:rsidRPr="00290CC4">
                    <w:rPr>
                      <w:rFonts w:ascii="Times New Roman" w:hAnsi="Times New Roman" w:cs="Times New Roman"/>
                      <w:sz w:val="20"/>
                      <w:szCs w:val="20"/>
                    </w:rPr>
                    <w:t>Е</w:t>
                  </w:r>
                  <w:r w:rsidRPr="00290CC4">
                    <w:rPr>
                      <w:rFonts w:ascii="Times New Roman" w:hAnsi="Times New Roman" w:cs="Times New Roman"/>
                      <w:sz w:val="20"/>
                      <w:szCs w:val="20"/>
                      <w:lang w:val="en-US"/>
                    </w:rPr>
                    <w:t>21S00</w:t>
                  </w:r>
                  <w:r w:rsidRPr="00290CC4">
                    <w:rPr>
                      <w:rFonts w:ascii="Times New Roman" w:hAnsi="Times New Roman" w:cs="Times New Roman"/>
                      <w:sz w:val="20"/>
                      <w:szCs w:val="20"/>
                    </w:rPr>
                    <w:t>А</w:t>
                  </w:r>
                  <w:r w:rsidRPr="00290CC4">
                    <w:rPr>
                      <w:rFonts w:ascii="Times New Roman" w:hAnsi="Times New Roman" w:cs="Times New Roman"/>
                      <w:sz w:val="20"/>
                      <w:szCs w:val="20"/>
                      <w:lang w:val="en-US"/>
                    </w:rPr>
                    <w:t>79528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0CC4" w:rsidRPr="00290CC4" w:rsidRDefault="00290CC4" w:rsidP="00290CC4">
                  <w:pPr>
                    <w:ind w:left="28" w:right="-114"/>
                    <w:jc w:val="center"/>
                    <w:rPr>
                      <w:rFonts w:ascii="Times New Roman" w:hAnsi="Times New Roman" w:cs="Times New Roman"/>
                      <w:sz w:val="20"/>
                      <w:szCs w:val="20"/>
                    </w:rPr>
                  </w:pPr>
                  <w:r w:rsidRPr="00290CC4">
                    <w:rPr>
                      <w:rFonts w:ascii="Times New Roman" w:hAnsi="Times New Roman" w:cs="Times New Roman"/>
                      <w:sz w:val="20"/>
                      <w:szCs w:val="20"/>
                      <w:lang w:val="en-US"/>
                    </w:rPr>
                    <w:lastRenderedPageBreak/>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290CC4">
              <w:trPr>
                <w:trHeight w:val="1031"/>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rPr>
                    <w:t>7</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pStyle w:val="aff8"/>
                    <w:spacing w:after="0"/>
                    <w:ind w:firstLine="0"/>
                    <w:jc w:val="center"/>
                    <w:rPr>
                      <w:sz w:val="20"/>
                      <w:szCs w:val="20"/>
                    </w:rPr>
                  </w:pPr>
                  <w:r w:rsidRPr="00290CC4">
                    <w:rPr>
                      <w:color w:val="000000"/>
                      <w:sz w:val="20"/>
                      <w:szCs w:val="20"/>
                    </w:rPr>
                    <w:t xml:space="preserve"> ТО,   заміна гальмівних дисків </w:t>
                  </w:r>
                  <w:proofErr w:type="spellStart"/>
                  <w:r w:rsidRPr="00290CC4">
                    <w:rPr>
                      <w:color w:val="000000"/>
                      <w:sz w:val="20"/>
                      <w:szCs w:val="20"/>
                    </w:rPr>
                    <w:t>передніх,задніх</w:t>
                  </w:r>
                  <w:proofErr w:type="spellEnd"/>
                </w:p>
                <w:p w:rsidR="00290CC4" w:rsidRPr="00290CC4" w:rsidRDefault="00290CC4" w:rsidP="00290CC4">
                  <w:pPr>
                    <w:ind w:firstLine="57"/>
                    <w:jc w:val="center"/>
                    <w:rPr>
                      <w:rFonts w:ascii="Times New Roman" w:hAnsi="Times New Roman" w:cs="Times New Roman"/>
                      <w:color w:val="000000"/>
                      <w:sz w:val="20"/>
                      <w:szCs w:val="20"/>
                    </w:rPr>
                  </w:pPr>
                  <w:proofErr w:type="spellStart"/>
                  <w:r w:rsidRPr="00290CC4">
                    <w:rPr>
                      <w:rFonts w:ascii="Times New Roman" w:hAnsi="Times New Roman" w:cs="Times New Roman"/>
                      <w:sz w:val="20"/>
                      <w:szCs w:val="20"/>
                    </w:rPr>
                    <w:t>VolkswagenTransporter</w:t>
                  </w:r>
                  <w:proofErr w:type="spellEnd"/>
                </w:p>
                <w:p w:rsidR="00290CC4" w:rsidRPr="00290CC4" w:rsidRDefault="00290CC4" w:rsidP="00290CC4">
                  <w:pPr>
                    <w:pStyle w:val="aff8"/>
                    <w:spacing w:after="0"/>
                    <w:ind w:firstLine="0"/>
                    <w:jc w:val="center"/>
                    <w:rPr>
                      <w:sz w:val="20"/>
                      <w:szCs w:val="20"/>
                    </w:rPr>
                  </w:pPr>
                  <w:r w:rsidRPr="00290CC4">
                    <w:rPr>
                      <w:color w:val="000000"/>
                      <w:sz w:val="20"/>
                      <w:szCs w:val="20"/>
                    </w:rPr>
                    <w:t xml:space="preserve">WV2ZZZ7HZKH177265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left="28" w:right="-114"/>
                    <w:jc w:val="center"/>
                    <w:rPr>
                      <w:rFonts w:ascii="Times New Roman" w:hAnsi="Times New Roman" w:cs="Times New Roman"/>
                      <w:sz w:val="20"/>
                      <w:szCs w:val="20"/>
                    </w:rPr>
                  </w:pPr>
                  <w:r w:rsidRPr="00290CC4">
                    <w:rPr>
                      <w:rFonts w:ascii="Times New Roman" w:hAnsi="Times New Roman" w:cs="Times New Roman"/>
                      <w:sz w:val="20"/>
                      <w:szCs w:val="20"/>
                      <w:lang w:val="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9D17A5">
              <w:trPr>
                <w:trHeight w:val="3250"/>
              </w:trPr>
              <w:tc>
                <w:tcPr>
                  <w:tcW w:w="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rPr>
                    <w:t>8</w:t>
                  </w:r>
                </w:p>
              </w:tc>
              <w:tc>
                <w:tcPr>
                  <w:tcW w:w="2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before="170" w:after="113" w:line="72" w:lineRule="auto"/>
                    <w:ind w:firstLine="57"/>
                    <w:jc w:val="center"/>
                    <w:rPr>
                      <w:rFonts w:ascii="Times New Roman" w:eastAsia="Times New Roman" w:hAnsi="Times New Roman" w:cs="Times New Roman"/>
                      <w:sz w:val="20"/>
                      <w:szCs w:val="20"/>
                    </w:rPr>
                  </w:pPr>
                  <w:r w:rsidRPr="00290CC4">
                    <w:rPr>
                      <w:rFonts w:ascii="Times New Roman" w:hAnsi="Times New Roman" w:cs="Times New Roman"/>
                      <w:sz w:val="20"/>
                      <w:szCs w:val="20"/>
                    </w:rPr>
                    <w:t>ТО-2 із заміною</w:t>
                  </w:r>
                </w:p>
                <w:p w:rsidR="00290CC4" w:rsidRPr="00290CC4" w:rsidRDefault="00290CC4" w:rsidP="00290CC4">
                  <w:pPr>
                    <w:spacing w:before="170" w:after="113" w:line="72" w:lineRule="auto"/>
                    <w:ind w:firstLine="57"/>
                    <w:jc w:val="center"/>
                    <w:rPr>
                      <w:rFonts w:ascii="Times New Roman" w:hAnsi="Times New Roman" w:cs="Times New Roman"/>
                      <w:sz w:val="20"/>
                      <w:szCs w:val="20"/>
                      <w:lang w:val="en-US"/>
                    </w:rPr>
                  </w:pPr>
                  <w:r w:rsidRPr="00290CC4">
                    <w:rPr>
                      <w:rFonts w:ascii="Times New Roman" w:eastAsia="Times New Roman" w:hAnsi="Times New Roman" w:cs="Times New Roman"/>
                      <w:sz w:val="20"/>
                      <w:szCs w:val="20"/>
                    </w:rPr>
                    <w:t xml:space="preserve"> </w:t>
                  </w:r>
                  <w:r w:rsidRPr="00290CC4">
                    <w:rPr>
                      <w:rFonts w:ascii="Times New Roman" w:hAnsi="Times New Roman" w:cs="Times New Roman"/>
                      <w:sz w:val="20"/>
                      <w:szCs w:val="20"/>
                    </w:rPr>
                    <w:t xml:space="preserve">свічок запалювання </w:t>
                  </w:r>
                </w:p>
                <w:p w:rsidR="00290CC4" w:rsidRPr="00290CC4" w:rsidRDefault="00290CC4" w:rsidP="00290CC4">
                  <w:pPr>
                    <w:spacing w:before="170" w:after="113" w:line="72" w:lineRule="auto"/>
                    <w:jc w:val="center"/>
                    <w:rPr>
                      <w:rFonts w:ascii="Times New Roman" w:hAnsi="Times New Roman" w:cs="Times New Roman"/>
                      <w:color w:val="000000"/>
                      <w:sz w:val="20"/>
                      <w:szCs w:val="20"/>
                    </w:rPr>
                  </w:pPr>
                  <w:r w:rsidRPr="00290CC4">
                    <w:rPr>
                      <w:rFonts w:ascii="Times New Roman" w:hAnsi="Times New Roman" w:cs="Times New Roman"/>
                      <w:sz w:val="20"/>
                      <w:szCs w:val="20"/>
                      <w:lang w:val="en-US"/>
                    </w:rPr>
                    <w:t>Skoda Rapid</w:t>
                  </w:r>
                </w:p>
                <w:p w:rsidR="00290CC4" w:rsidRPr="00290CC4" w:rsidRDefault="00290CC4" w:rsidP="00290CC4">
                  <w:pPr>
                    <w:spacing w:before="170" w:after="113" w:line="72" w:lineRule="auto"/>
                    <w:jc w:val="center"/>
                    <w:rPr>
                      <w:rFonts w:ascii="Times New Roman" w:hAnsi="Times New Roman" w:cs="Times New Roman"/>
                      <w:sz w:val="20"/>
                      <w:szCs w:val="20"/>
                      <w:lang w:val="en-US"/>
                    </w:rPr>
                  </w:pPr>
                  <w:r w:rsidRPr="00290CC4">
                    <w:rPr>
                      <w:rFonts w:ascii="Times New Roman" w:hAnsi="Times New Roman" w:cs="Times New Roman"/>
                      <w:color w:val="000000"/>
                      <w:sz w:val="20"/>
                      <w:szCs w:val="20"/>
                    </w:rPr>
                    <w:t>TMBAC2NH2JB150509</w:t>
                  </w:r>
                </w:p>
                <w:p w:rsidR="00290CC4" w:rsidRPr="00290CC4" w:rsidRDefault="00290CC4" w:rsidP="00290CC4">
                  <w:pPr>
                    <w:spacing w:before="170" w:after="113" w:line="72" w:lineRule="auto"/>
                    <w:ind w:firstLine="57"/>
                    <w:jc w:val="center"/>
                    <w:rPr>
                      <w:rFonts w:ascii="Times New Roman" w:hAnsi="Times New Roman" w:cs="Times New Roman"/>
                      <w:sz w:val="20"/>
                      <w:szCs w:val="20"/>
                      <w:lang w:val="en-US"/>
                    </w:rPr>
                  </w:pPr>
                  <w:r w:rsidRPr="00290CC4">
                    <w:rPr>
                      <w:rFonts w:ascii="Times New Roman" w:hAnsi="Times New Roman" w:cs="Times New Roman"/>
                      <w:sz w:val="20"/>
                      <w:szCs w:val="20"/>
                      <w:lang w:val="en-US"/>
                    </w:rPr>
                    <w:t>TMBAC</w:t>
                  </w:r>
                  <w:r w:rsidRPr="00290CC4">
                    <w:rPr>
                      <w:rFonts w:ascii="Times New Roman" w:hAnsi="Times New Roman" w:cs="Times New Roman"/>
                      <w:sz w:val="20"/>
                      <w:szCs w:val="20"/>
                    </w:rPr>
                    <w:t>2</w:t>
                  </w:r>
                  <w:r w:rsidRPr="00290CC4">
                    <w:rPr>
                      <w:rFonts w:ascii="Times New Roman" w:hAnsi="Times New Roman" w:cs="Times New Roman"/>
                      <w:sz w:val="20"/>
                      <w:szCs w:val="20"/>
                      <w:lang w:val="en-US"/>
                    </w:rPr>
                    <w:t>NH</w:t>
                  </w:r>
                  <w:r w:rsidRPr="00290CC4">
                    <w:rPr>
                      <w:rFonts w:ascii="Times New Roman" w:hAnsi="Times New Roman" w:cs="Times New Roman"/>
                      <w:sz w:val="20"/>
                      <w:szCs w:val="20"/>
                    </w:rPr>
                    <w:t>4</w:t>
                  </w:r>
                  <w:r w:rsidRPr="00290CC4">
                    <w:rPr>
                      <w:rFonts w:ascii="Times New Roman" w:hAnsi="Times New Roman" w:cs="Times New Roman"/>
                      <w:sz w:val="20"/>
                      <w:szCs w:val="20"/>
                      <w:lang w:val="en-US"/>
                    </w:rPr>
                    <w:t>JB</w:t>
                  </w:r>
                  <w:r w:rsidRPr="00290CC4">
                    <w:rPr>
                      <w:rFonts w:ascii="Times New Roman" w:hAnsi="Times New Roman" w:cs="Times New Roman"/>
                      <w:sz w:val="20"/>
                      <w:szCs w:val="20"/>
                    </w:rPr>
                    <w:t>150415</w:t>
                  </w:r>
                </w:p>
                <w:p w:rsidR="00290CC4" w:rsidRPr="00290CC4" w:rsidRDefault="00290CC4" w:rsidP="00290CC4">
                  <w:pPr>
                    <w:spacing w:before="170" w:after="113" w:line="72" w:lineRule="auto"/>
                    <w:ind w:firstLine="57"/>
                    <w:jc w:val="center"/>
                    <w:rPr>
                      <w:rFonts w:ascii="Times New Roman" w:hAnsi="Times New Roman" w:cs="Times New Roman"/>
                      <w:sz w:val="20"/>
                      <w:szCs w:val="20"/>
                      <w:lang w:val="en-US"/>
                    </w:rPr>
                  </w:pPr>
                  <w:r w:rsidRPr="00290CC4">
                    <w:rPr>
                      <w:rFonts w:ascii="Times New Roman" w:hAnsi="Times New Roman" w:cs="Times New Roman"/>
                      <w:sz w:val="20"/>
                      <w:szCs w:val="20"/>
                      <w:lang w:val="en-US"/>
                    </w:rPr>
                    <w:t>TMBAC</w:t>
                  </w:r>
                  <w:r w:rsidRPr="00290CC4">
                    <w:rPr>
                      <w:rFonts w:ascii="Times New Roman" w:hAnsi="Times New Roman" w:cs="Times New Roman"/>
                      <w:sz w:val="20"/>
                      <w:szCs w:val="20"/>
                    </w:rPr>
                    <w:t>2</w:t>
                  </w:r>
                  <w:r w:rsidRPr="00290CC4">
                    <w:rPr>
                      <w:rFonts w:ascii="Times New Roman" w:hAnsi="Times New Roman" w:cs="Times New Roman"/>
                      <w:sz w:val="20"/>
                      <w:szCs w:val="20"/>
                      <w:lang w:val="en-US"/>
                    </w:rPr>
                    <w:t>NH</w:t>
                  </w:r>
                  <w:r w:rsidRPr="00290CC4">
                    <w:rPr>
                      <w:rFonts w:ascii="Times New Roman" w:hAnsi="Times New Roman" w:cs="Times New Roman"/>
                      <w:sz w:val="20"/>
                      <w:szCs w:val="20"/>
                    </w:rPr>
                    <w:t>3</w:t>
                  </w:r>
                  <w:r w:rsidRPr="00290CC4">
                    <w:rPr>
                      <w:rFonts w:ascii="Times New Roman" w:hAnsi="Times New Roman" w:cs="Times New Roman"/>
                      <w:sz w:val="20"/>
                      <w:szCs w:val="20"/>
                      <w:lang w:val="en-US"/>
                    </w:rPr>
                    <w:t>JB</w:t>
                  </w:r>
                  <w:r w:rsidRPr="00290CC4">
                    <w:rPr>
                      <w:rFonts w:ascii="Times New Roman" w:hAnsi="Times New Roman" w:cs="Times New Roman"/>
                      <w:sz w:val="20"/>
                      <w:szCs w:val="20"/>
                    </w:rPr>
                    <w:t>150406</w:t>
                  </w:r>
                </w:p>
                <w:p w:rsidR="00290CC4" w:rsidRPr="00290CC4" w:rsidRDefault="00290CC4" w:rsidP="00290CC4">
                  <w:pPr>
                    <w:spacing w:before="170" w:after="113" w:line="72" w:lineRule="auto"/>
                    <w:ind w:left="57" w:firstLine="57"/>
                    <w:jc w:val="center"/>
                    <w:rPr>
                      <w:rFonts w:ascii="Times New Roman" w:hAnsi="Times New Roman" w:cs="Times New Roman"/>
                      <w:color w:val="000000"/>
                      <w:sz w:val="20"/>
                      <w:szCs w:val="20"/>
                    </w:rPr>
                  </w:pPr>
                  <w:r w:rsidRPr="00290CC4">
                    <w:rPr>
                      <w:rFonts w:ascii="Times New Roman" w:hAnsi="Times New Roman" w:cs="Times New Roman"/>
                      <w:sz w:val="20"/>
                      <w:szCs w:val="20"/>
                      <w:lang w:val="en-US"/>
                    </w:rPr>
                    <w:t>TMBAC</w:t>
                  </w:r>
                  <w:r w:rsidRPr="00290CC4">
                    <w:rPr>
                      <w:rFonts w:ascii="Times New Roman" w:hAnsi="Times New Roman" w:cs="Times New Roman"/>
                      <w:sz w:val="20"/>
                      <w:szCs w:val="20"/>
                    </w:rPr>
                    <w:t>2</w:t>
                  </w:r>
                  <w:r w:rsidRPr="00290CC4">
                    <w:rPr>
                      <w:rFonts w:ascii="Times New Roman" w:hAnsi="Times New Roman" w:cs="Times New Roman"/>
                      <w:sz w:val="20"/>
                      <w:szCs w:val="20"/>
                      <w:lang w:val="en-US"/>
                    </w:rPr>
                    <w:t>NH</w:t>
                  </w:r>
                  <w:r w:rsidRPr="00290CC4">
                    <w:rPr>
                      <w:rFonts w:ascii="Times New Roman" w:hAnsi="Times New Roman" w:cs="Times New Roman"/>
                      <w:sz w:val="20"/>
                      <w:szCs w:val="20"/>
                    </w:rPr>
                    <w:t>4КВ100647</w:t>
                  </w:r>
                </w:p>
                <w:p w:rsidR="00290CC4" w:rsidRPr="00290CC4" w:rsidRDefault="00290CC4" w:rsidP="00290CC4">
                  <w:pPr>
                    <w:spacing w:before="170" w:after="113" w:line="24" w:lineRule="auto"/>
                    <w:jc w:val="center"/>
                    <w:rPr>
                      <w:rFonts w:ascii="Times New Roman" w:hAnsi="Times New Roman" w:cs="Times New Roman"/>
                      <w:sz w:val="20"/>
                      <w:szCs w:val="20"/>
                      <w:lang w:val="en-US"/>
                    </w:rPr>
                  </w:pPr>
                  <w:r w:rsidRPr="00290CC4">
                    <w:rPr>
                      <w:rFonts w:ascii="Times New Roman" w:hAnsi="Times New Roman" w:cs="Times New Roman"/>
                      <w:color w:val="000000"/>
                      <w:sz w:val="20"/>
                      <w:szCs w:val="20"/>
                    </w:rPr>
                    <w:t>TMBAC2NH9JB150524</w:t>
                  </w:r>
                </w:p>
                <w:p w:rsidR="00290CC4" w:rsidRPr="00290CC4" w:rsidRDefault="00290CC4" w:rsidP="00290CC4">
                  <w:pPr>
                    <w:spacing w:before="170" w:after="113" w:line="24" w:lineRule="auto"/>
                    <w:jc w:val="center"/>
                    <w:rPr>
                      <w:rFonts w:ascii="Times New Roman" w:hAnsi="Times New Roman" w:cs="Times New Roman"/>
                      <w:sz w:val="20"/>
                      <w:szCs w:val="20"/>
                      <w:lang w:val="en-US"/>
                    </w:rPr>
                  </w:pPr>
                  <w:r w:rsidRPr="00290CC4">
                    <w:rPr>
                      <w:rFonts w:ascii="Times New Roman" w:hAnsi="Times New Roman" w:cs="Times New Roman"/>
                      <w:sz w:val="20"/>
                      <w:szCs w:val="20"/>
                      <w:lang w:val="en-US"/>
                    </w:rPr>
                    <w:t>TMBAC</w:t>
                  </w:r>
                  <w:r w:rsidRPr="00290CC4">
                    <w:rPr>
                      <w:rFonts w:ascii="Times New Roman" w:hAnsi="Times New Roman" w:cs="Times New Roman"/>
                      <w:sz w:val="20"/>
                      <w:szCs w:val="20"/>
                    </w:rPr>
                    <w:t>2</w:t>
                  </w:r>
                  <w:r w:rsidRPr="00290CC4">
                    <w:rPr>
                      <w:rFonts w:ascii="Times New Roman" w:hAnsi="Times New Roman" w:cs="Times New Roman"/>
                      <w:sz w:val="20"/>
                      <w:szCs w:val="20"/>
                      <w:lang w:val="en-US"/>
                    </w:rPr>
                    <w:t>NH</w:t>
                  </w:r>
                  <w:r w:rsidRPr="00290CC4">
                    <w:rPr>
                      <w:rFonts w:ascii="Times New Roman" w:hAnsi="Times New Roman" w:cs="Times New Roman"/>
                      <w:sz w:val="20"/>
                      <w:szCs w:val="20"/>
                    </w:rPr>
                    <w:t>0КВ100080</w:t>
                  </w:r>
                </w:p>
                <w:p w:rsidR="00290CC4" w:rsidRPr="00290CC4" w:rsidRDefault="00290CC4" w:rsidP="00290CC4">
                  <w:pPr>
                    <w:spacing w:before="170" w:after="113" w:line="24" w:lineRule="auto"/>
                    <w:jc w:val="center"/>
                    <w:rPr>
                      <w:rFonts w:ascii="Times New Roman" w:hAnsi="Times New Roman" w:cs="Times New Roman"/>
                      <w:sz w:val="20"/>
                      <w:szCs w:val="20"/>
                      <w:lang w:val="en-US"/>
                    </w:rPr>
                  </w:pPr>
                  <w:r w:rsidRPr="00290CC4">
                    <w:rPr>
                      <w:rFonts w:ascii="Times New Roman" w:hAnsi="Times New Roman" w:cs="Times New Roman"/>
                      <w:sz w:val="20"/>
                      <w:szCs w:val="20"/>
                      <w:lang w:val="en-US"/>
                    </w:rPr>
                    <w:t>TMBAC</w:t>
                  </w:r>
                  <w:r w:rsidRPr="00290CC4">
                    <w:rPr>
                      <w:rFonts w:ascii="Times New Roman" w:hAnsi="Times New Roman" w:cs="Times New Roman"/>
                      <w:sz w:val="20"/>
                      <w:szCs w:val="20"/>
                    </w:rPr>
                    <w:t>2</w:t>
                  </w:r>
                  <w:r w:rsidRPr="00290CC4">
                    <w:rPr>
                      <w:rFonts w:ascii="Times New Roman" w:hAnsi="Times New Roman" w:cs="Times New Roman"/>
                      <w:sz w:val="20"/>
                      <w:szCs w:val="20"/>
                      <w:lang w:val="en-US"/>
                    </w:rPr>
                    <w:t>NH</w:t>
                  </w:r>
                  <w:r w:rsidRPr="00290CC4">
                    <w:rPr>
                      <w:rFonts w:ascii="Times New Roman" w:hAnsi="Times New Roman" w:cs="Times New Roman"/>
                      <w:sz w:val="20"/>
                      <w:szCs w:val="20"/>
                    </w:rPr>
                    <w:t>6</w:t>
                  </w:r>
                  <w:r w:rsidRPr="00290CC4">
                    <w:rPr>
                      <w:rFonts w:ascii="Times New Roman" w:hAnsi="Times New Roman" w:cs="Times New Roman"/>
                      <w:sz w:val="20"/>
                      <w:szCs w:val="20"/>
                      <w:lang w:val="en-US"/>
                    </w:rPr>
                    <w:t>JB</w:t>
                  </w:r>
                  <w:r w:rsidRPr="00290CC4">
                    <w:rPr>
                      <w:rFonts w:ascii="Times New Roman" w:hAnsi="Times New Roman" w:cs="Times New Roman"/>
                      <w:sz w:val="20"/>
                      <w:szCs w:val="20"/>
                    </w:rPr>
                    <w:t>150495</w:t>
                  </w:r>
                </w:p>
                <w:p w:rsidR="00290CC4" w:rsidRPr="00290CC4" w:rsidRDefault="00290CC4" w:rsidP="00290CC4">
                  <w:pPr>
                    <w:spacing w:before="170" w:after="113" w:line="24" w:lineRule="auto"/>
                    <w:jc w:val="center"/>
                    <w:rPr>
                      <w:rFonts w:ascii="Times New Roman" w:hAnsi="Times New Roman" w:cs="Times New Roman"/>
                      <w:color w:val="000000"/>
                      <w:sz w:val="20"/>
                      <w:szCs w:val="20"/>
                      <w:lang w:val="en-US"/>
                    </w:rPr>
                  </w:pPr>
                  <w:r w:rsidRPr="00290CC4">
                    <w:rPr>
                      <w:rFonts w:ascii="Times New Roman" w:hAnsi="Times New Roman" w:cs="Times New Roman"/>
                      <w:sz w:val="20"/>
                      <w:szCs w:val="20"/>
                      <w:lang w:val="en-US"/>
                    </w:rPr>
                    <w:t>TMBAC</w:t>
                  </w:r>
                  <w:r w:rsidRPr="00290CC4">
                    <w:rPr>
                      <w:rFonts w:ascii="Times New Roman" w:hAnsi="Times New Roman" w:cs="Times New Roman"/>
                      <w:sz w:val="20"/>
                      <w:szCs w:val="20"/>
                    </w:rPr>
                    <w:t>2</w:t>
                  </w:r>
                  <w:r w:rsidRPr="00290CC4">
                    <w:rPr>
                      <w:rFonts w:ascii="Times New Roman" w:hAnsi="Times New Roman" w:cs="Times New Roman"/>
                      <w:sz w:val="20"/>
                      <w:szCs w:val="20"/>
                      <w:lang w:val="en-US"/>
                    </w:rPr>
                    <w:t>NH</w:t>
                  </w:r>
                  <w:r w:rsidRPr="00290CC4">
                    <w:rPr>
                      <w:rFonts w:ascii="Times New Roman" w:hAnsi="Times New Roman" w:cs="Times New Roman"/>
                      <w:sz w:val="20"/>
                      <w:szCs w:val="20"/>
                    </w:rPr>
                    <w:t>1</w:t>
                  </w:r>
                  <w:r w:rsidRPr="00290CC4">
                    <w:rPr>
                      <w:rFonts w:ascii="Times New Roman" w:hAnsi="Times New Roman" w:cs="Times New Roman"/>
                      <w:sz w:val="20"/>
                      <w:szCs w:val="20"/>
                      <w:lang w:val="en-US"/>
                    </w:rPr>
                    <w:t>JB</w:t>
                  </w:r>
                  <w:r w:rsidRPr="00290CC4">
                    <w:rPr>
                      <w:rFonts w:ascii="Times New Roman" w:hAnsi="Times New Roman" w:cs="Times New Roman"/>
                      <w:sz w:val="20"/>
                      <w:szCs w:val="20"/>
                    </w:rPr>
                    <w:t>150467</w:t>
                  </w:r>
                </w:p>
                <w:p w:rsidR="00290CC4" w:rsidRPr="00290CC4" w:rsidRDefault="00290CC4" w:rsidP="00290CC4">
                  <w:pPr>
                    <w:spacing w:before="170" w:after="113" w:line="24" w:lineRule="auto"/>
                    <w:jc w:val="center"/>
                    <w:rPr>
                      <w:rFonts w:ascii="Times New Roman" w:hAnsi="Times New Roman" w:cs="Times New Roman"/>
                      <w:sz w:val="20"/>
                      <w:szCs w:val="20"/>
                    </w:rPr>
                  </w:pPr>
                  <w:r w:rsidRPr="00290CC4">
                    <w:rPr>
                      <w:rFonts w:ascii="Times New Roman" w:hAnsi="Times New Roman" w:cs="Times New Roman"/>
                      <w:color w:val="000000"/>
                      <w:sz w:val="20"/>
                      <w:szCs w:val="20"/>
                      <w:lang w:val="en-US"/>
                    </w:rPr>
                    <w:t>TMBAC</w:t>
                  </w:r>
                  <w:r w:rsidRPr="00290CC4">
                    <w:rPr>
                      <w:rFonts w:ascii="Times New Roman" w:hAnsi="Times New Roman" w:cs="Times New Roman"/>
                      <w:color w:val="000000"/>
                      <w:sz w:val="20"/>
                      <w:szCs w:val="20"/>
                    </w:rPr>
                    <w:t>2</w:t>
                  </w:r>
                  <w:r w:rsidRPr="00290CC4">
                    <w:rPr>
                      <w:rFonts w:ascii="Times New Roman" w:hAnsi="Times New Roman" w:cs="Times New Roman"/>
                      <w:color w:val="000000"/>
                      <w:sz w:val="20"/>
                      <w:szCs w:val="20"/>
                      <w:lang w:val="en-US"/>
                    </w:rPr>
                    <w:t>NHXBJ</w:t>
                  </w:r>
                  <w:r w:rsidRPr="00290CC4">
                    <w:rPr>
                      <w:rFonts w:ascii="Times New Roman" w:hAnsi="Times New Roman" w:cs="Times New Roman"/>
                      <w:color w:val="000000"/>
                      <w:sz w:val="20"/>
                      <w:szCs w:val="20"/>
                    </w:rPr>
                    <w:t xml:space="preserve">150676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left="28" w:right="-114"/>
                    <w:jc w:val="center"/>
                    <w:rPr>
                      <w:rFonts w:ascii="Times New Roman" w:hAnsi="Times New Roman" w:cs="Times New Roman"/>
                      <w:sz w:val="20"/>
                      <w:szCs w:val="20"/>
                    </w:rPr>
                  </w:pPr>
                  <w:r w:rsidRPr="00290CC4">
                    <w:rPr>
                      <w:rFonts w:ascii="Times New Roman" w:hAnsi="Times New Roman" w:cs="Times New Roman"/>
                      <w:sz w:val="20"/>
                      <w:szCs w:val="20"/>
                      <w:lang w:val="en-US"/>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290CC4">
              <w:trPr>
                <w:trHeight w:val="785"/>
              </w:trPr>
              <w:tc>
                <w:tcPr>
                  <w:tcW w:w="691"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lang w:val="en-US"/>
                    </w:rPr>
                    <w:t>9</w:t>
                  </w:r>
                </w:p>
              </w:tc>
              <w:tc>
                <w:tcPr>
                  <w:tcW w:w="2565"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jc w:val="center"/>
                    <w:rPr>
                      <w:rFonts w:ascii="Times New Roman" w:hAnsi="Times New Roman" w:cs="Times New Roman"/>
                      <w:color w:val="000000"/>
                      <w:sz w:val="20"/>
                      <w:szCs w:val="20"/>
                      <w:lang w:val="en-US" w:eastAsia="uk-UA"/>
                    </w:rPr>
                  </w:pPr>
                  <w:r w:rsidRPr="00290CC4">
                    <w:rPr>
                      <w:rFonts w:ascii="Times New Roman" w:hAnsi="Times New Roman" w:cs="Times New Roman"/>
                      <w:color w:val="000000"/>
                      <w:sz w:val="20"/>
                      <w:szCs w:val="20"/>
                      <w:lang w:eastAsia="uk-UA"/>
                    </w:rPr>
                    <w:t>ТО</w:t>
                  </w:r>
                </w:p>
                <w:p w:rsidR="00290CC4" w:rsidRPr="00290CC4" w:rsidRDefault="00290CC4" w:rsidP="00290CC4">
                  <w:pPr>
                    <w:spacing w:line="252" w:lineRule="auto"/>
                    <w:jc w:val="center"/>
                    <w:rPr>
                      <w:rFonts w:ascii="Times New Roman" w:hAnsi="Times New Roman" w:cs="Times New Roman"/>
                      <w:color w:val="000000"/>
                      <w:sz w:val="20"/>
                      <w:szCs w:val="20"/>
                      <w:lang w:val="en-US" w:eastAsia="uk-UA"/>
                    </w:rPr>
                  </w:pPr>
                  <w:proofErr w:type="gramStart"/>
                  <w:r w:rsidRPr="00290CC4">
                    <w:rPr>
                      <w:rFonts w:ascii="Times New Roman" w:hAnsi="Times New Roman" w:cs="Times New Roman"/>
                      <w:color w:val="000000"/>
                      <w:sz w:val="20"/>
                      <w:szCs w:val="20"/>
                      <w:lang w:val="en-US" w:eastAsia="uk-UA"/>
                    </w:rPr>
                    <w:t xml:space="preserve">Skoda  </w:t>
                  </w:r>
                  <w:proofErr w:type="spellStart"/>
                  <w:r w:rsidRPr="00290CC4">
                    <w:rPr>
                      <w:rFonts w:ascii="Times New Roman" w:hAnsi="Times New Roman" w:cs="Times New Roman"/>
                      <w:color w:val="000000"/>
                      <w:sz w:val="20"/>
                      <w:szCs w:val="20"/>
                      <w:lang w:val="en-US" w:eastAsia="uk-UA"/>
                    </w:rPr>
                    <w:t>Kodiaq</w:t>
                  </w:r>
                  <w:proofErr w:type="spellEnd"/>
                  <w:proofErr w:type="gramEnd"/>
                </w:p>
                <w:p w:rsidR="00290CC4" w:rsidRPr="00290CC4" w:rsidRDefault="00290CC4" w:rsidP="00290CC4">
                  <w:pPr>
                    <w:spacing w:line="252" w:lineRule="auto"/>
                    <w:jc w:val="center"/>
                    <w:rPr>
                      <w:rFonts w:ascii="Times New Roman" w:hAnsi="Times New Roman" w:cs="Times New Roman"/>
                      <w:sz w:val="20"/>
                      <w:szCs w:val="20"/>
                      <w:lang w:eastAsia="uk-UA"/>
                    </w:rPr>
                  </w:pPr>
                  <w:r w:rsidRPr="00290CC4">
                    <w:rPr>
                      <w:rFonts w:ascii="Times New Roman" w:hAnsi="Times New Roman" w:cs="Times New Roman"/>
                      <w:color w:val="000000"/>
                      <w:sz w:val="20"/>
                      <w:szCs w:val="20"/>
                      <w:lang w:val="en-US" w:eastAsia="uk-UA"/>
                    </w:rPr>
                    <w:t>2025</w:t>
                  </w:r>
                </w:p>
                <w:p w:rsidR="00290CC4" w:rsidRPr="00290CC4" w:rsidRDefault="00290CC4" w:rsidP="00290CC4">
                  <w:pPr>
                    <w:spacing w:line="252" w:lineRule="auto"/>
                    <w:jc w:val="center"/>
                    <w:rPr>
                      <w:rFonts w:ascii="Times New Roman" w:hAnsi="Times New Roman" w:cs="Times New Roman"/>
                      <w:sz w:val="20"/>
                      <w:szCs w:val="20"/>
                    </w:rPr>
                  </w:pPr>
                  <w:r w:rsidRPr="00290CC4">
                    <w:rPr>
                      <w:rFonts w:ascii="Times New Roman" w:hAnsi="Times New Roman" w:cs="Times New Roman"/>
                      <w:sz w:val="20"/>
                      <w:szCs w:val="20"/>
                      <w:lang w:eastAsia="uk-UA"/>
                    </w:rPr>
                    <w:t>TMB</w:t>
                  </w:r>
                  <w:r w:rsidRPr="00290CC4">
                    <w:rPr>
                      <w:rFonts w:ascii="Times New Roman" w:hAnsi="Times New Roman" w:cs="Times New Roman"/>
                      <w:sz w:val="20"/>
                      <w:szCs w:val="20"/>
                      <w:lang w:val="en-US" w:eastAsia="uk-UA"/>
                    </w:rPr>
                    <w:t>LE7PS1ST114041</w:t>
                  </w:r>
                </w:p>
              </w:tc>
              <w:tc>
                <w:tcPr>
                  <w:tcW w:w="567"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113"/>
                    <w:jc w:val="center"/>
                    <w:rPr>
                      <w:rFonts w:ascii="Times New Roman" w:hAnsi="Times New Roman" w:cs="Times New Roman"/>
                      <w:sz w:val="20"/>
                      <w:szCs w:val="20"/>
                    </w:rPr>
                  </w:pPr>
                  <w:r w:rsidRPr="00290CC4">
                    <w:rPr>
                      <w:rFonts w:ascii="Times New Roman" w:hAnsi="Times New Roman" w:cs="Times New Roman"/>
                      <w:color w:val="000000"/>
                      <w:sz w:val="20"/>
                      <w:szCs w:val="20"/>
                      <w:lang w:val="en-US"/>
                    </w:rPr>
                    <w:t>1</w:t>
                  </w:r>
                  <w:r w:rsidRPr="00290CC4">
                    <w:rPr>
                      <w:rFonts w:ascii="Times New Roman" w:hAnsi="Times New Roman" w:cs="Times New Roman"/>
                      <w:sz w:val="20"/>
                      <w:szCs w:val="20"/>
                    </w:rPr>
                    <w:t xml:space="preserve"> </w:t>
                  </w:r>
                </w:p>
              </w:tc>
              <w:tc>
                <w:tcPr>
                  <w:tcW w:w="992"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290CC4">
              <w:trPr>
                <w:trHeight w:val="785"/>
              </w:trPr>
              <w:tc>
                <w:tcPr>
                  <w:tcW w:w="691"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lang w:val="en-US"/>
                    </w:rPr>
                    <w:t>10</w:t>
                  </w:r>
                </w:p>
              </w:tc>
              <w:tc>
                <w:tcPr>
                  <w:tcW w:w="2565"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jc w:val="center"/>
                    <w:rPr>
                      <w:rFonts w:ascii="Times New Roman" w:hAnsi="Times New Roman" w:cs="Times New Roman"/>
                      <w:sz w:val="20"/>
                      <w:szCs w:val="20"/>
                      <w:lang w:val="en-US"/>
                    </w:rPr>
                  </w:pPr>
                  <w:r w:rsidRPr="00290CC4">
                    <w:rPr>
                      <w:rFonts w:ascii="Times New Roman" w:hAnsi="Times New Roman" w:cs="Times New Roman"/>
                      <w:sz w:val="20"/>
                      <w:szCs w:val="20"/>
                    </w:rPr>
                    <w:t>ремонт КПП</w:t>
                  </w:r>
                </w:p>
                <w:p w:rsidR="00290CC4" w:rsidRPr="00290CC4" w:rsidRDefault="0010166A" w:rsidP="00290CC4">
                  <w:pPr>
                    <w:jc w:val="center"/>
                    <w:rPr>
                      <w:rFonts w:ascii="Times New Roman" w:hAnsi="Times New Roman" w:cs="Times New Roman"/>
                      <w:sz w:val="20"/>
                      <w:szCs w:val="20"/>
                    </w:rPr>
                  </w:pPr>
                  <w:r w:rsidRPr="00290CC4">
                    <w:rPr>
                      <w:rFonts w:ascii="Times New Roman" w:hAnsi="Times New Roman" w:cs="Times New Roman"/>
                      <w:sz w:val="20"/>
                      <w:szCs w:val="20"/>
                      <w:lang w:val="en-US"/>
                    </w:rPr>
                    <w:t>Skoda</w:t>
                  </w:r>
                  <w:r w:rsidRPr="00290CC4">
                    <w:rPr>
                      <w:rFonts w:ascii="Times New Roman" w:hAnsi="Times New Roman" w:cs="Times New Roman"/>
                      <w:sz w:val="20"/>
                      <w:szCs w:val="20"/>
                    </w:rPr>
                    <w:t xml:space="preserve"> </w:t>
                  </w:r>
                  <w:proofErr w:type="spellStart"/>
                  <w:r w:rsidRPr="00290CC4">
                    <w:rPr>
                      <w:rFonts w:ascii="Times New Roman" w:hAnsi="Times New Roman" w:cs="Times New Roman"/>
                      <w:sz w:val="20"/>
                      <w:szCs w:val="20"/>
                    </w:rPr>
                    <w:t>Oktavia</w:t>
                  </w:r>
                  <w:proofErr w:type="spellEnd"/>
                  <w:r w:rsidR="00290CC4" w:rsidRPr="00290CC4">
                    <w:rPr>
                      <w:rFonts w:ascii="Times New Roman" w:hAnsi="Times New Roman" w:cs="Times New Roman"/>
                      <w:sz w:val="20"/>
                      <w:szCs w:val="20"/>
                    </w:rPr>
                    <w:t xml:space="preserve"> </w:t>
                  </w:r>
                  <w:r w:rsidR="00290CC4" w:rsidRPr="00290CC4">
                    <w:rPr>
                      <w:rFonts w:ascii="Times New Roman" w:hAnsi="Times New Roman" w:cs="Times New Roman"/>
                      <w:sz w:val="20"/>
                      <w:szCs w:val="20"/>
                      <w:lang w:val="en-US"/>
                    </w:rPr>
                    <w:t xml:space="preserve">A7 </w:t>
                  </w:r>
                  <w:r w:rsidR="00290CC4" w:rsidRPr="00290CC4">
                    <w:rPr>
                      <w:rFonts w:ascii="Times New Roman" w:hAnsi="Times New Roman" w:cs="Times New Roman"/>
                      <w:color w:val="000000"/>
                      <w:sz w:val="20"/>
                      <w:szCs w:val="20"/>
                      <w:lang w:val="en-US"/>
                    </w:rPr>
                    <w:t>TMBAN2N</w:t>
                  </w:r>
                  <w:r w:rsidR="00290CC4" w:rsidRPr="00290CC4">
                    <w:rPr>
                      <w:rFonts w:ascii="Times New Roman" w:hAnsi="Times New Roman" w:cs="Times New Roman"/>
                      <w:color w:val="000000"/>
                      <w:sz w:val="20"/>
                      <w:szCs w:val="20"/>
                    </w:rPr>
                    <w:t>Е</w:t>
                  </w:r>
                  <w:r w:rsidR="00290CC4" w:rsidRPr="00290CC4">
                    <w:rPr>
                      <w:rFonts w:ascii="Times New Roman" w:hAnsi="Times New Roman" w:cs="Times New Roman"/>
                      <w:color w:val="000000"/>
                      <w:sz w:val="20"/>
                      <w:szCs w:val="20"/>
                      <w:lang w:val="en-US"/>
                    </w:rPr>
                    <w:t>6KB 007712</w:t>
                  </w:r>
                </w:p>
              </w:tc>
              <w:tc>
                <w:tcPr>
                  <w:tcW w:w="567"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113"/>
                    <w:jc w:val="center"/>
                    <w:rPr>
                      <w:rFonts w:ascii="Times New Roman" w:hAnsi="Times New Roman" w:cs="Times New Roman"/>
                      <w:sz w:val="20"/>
                      <w:szCs w:val="20"/>
                    </w:rPr>
                  </w:pPr>
                  <w:r w:rsidRPr="00290CC4">
                    <w:rPr>
                      <w:rFonts w:ascii="Times New Roman" w:hAnsi="Times New Roman" w:cs="Times New Roman"/>
                      <w:sz w:val="20"/>
                      <w:szCs w:val="20"/>
                    </w:rPr>
                    <w:t>1</w:t>
                  </w:r>
                </w:p>
              </w:tc>
              <w:tc>
                <w:tcPr>
                  <w:tcW w:w="992"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A063A4">
              <w:trPr>
                <w:trHeight w:val="1137"/>
              </w:trPr>
              <w:tc>
                <w:tcPr>
                  <w:tcW w:w="691"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lang w:val="en-US"/>
                    </w:rPr>
                    <w:t>11</w:t>
                  </w:r>
                </w:p>
              </w:tc>
              <w:tc>
                <w:tcPr>
                  <w:tcW w:w="2565"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before="170" w:after="0" w:line="72" w:lineRule="auto"/>
                    <w:jc w:val="center"/>
                    <w:rPr>
                      <w:rFonts w:ascii="Times New Roman" w:eastAsia="Times New Roman" w:hAnsi="Times New Roman" w:cs="Times New Roman"/>
                      <w:color w:val="000000"/>
                      <w:sz w:val="20"/>
                      <w:szCs w:val="20"/>
                    </w:rPr>
                  </w:pPr>
                  <w:r w:rsidRPr="00290CC4">
                    <w:rPr>
                      <w:rFonts w:ascii="Times New Roman" w:hAnsi="Times New Roman" w:cs="Times New Roman"/>
                      <w:color w:val="000000"/>
                      <w:sz w:val="20"/>
                      <w:szCs w:val="20"/>
                    </w:rPr>
                    <w:t>ремонт КПП, заміна диску</w:t>
                  </w:r>
                </w:p>
                <w:p w:rsidR="00290CC4" w:rsidRPr="00290CC4" w:rsidRDefault="00290CC4" w:rsidP="00290CC4">
                  <w:pPr>
                    <w:spacing w:before="170" w:after="0" w:line="72" w:lineRule="auto"/>
                    <w:jc w:val="center"/>
                    <w:rPr>
                      <w:rFonts w:ascii="Times New Roman" w:hAnsi="Times New Roman" w:cs="Times New Roman"/>
                      <w:sz w:val="20"/>
                      <w:szCs w:val="20"/>
                      <w:lang w:val="en-US"/>
                    </w:rPr>
                  </w:pPr>
                  <w:r w:rsidRPr="00290CC4">
                    <w:rPr>
                      <w:rFonts w:ascii="Times New Roman" w:eastAsia="Times New Roman" w:hAnsi="Times New Roman" w:cs="Times New Roman"/>
                      <w:color w:val="000000"/>
                      <w:sz w:val="20"/>
                      <w:szCs w:val="20"/>
                    </w:rPr>
                    <w:t xml:space="preserve"> </w:t>
                  </w:r>
                  <w:r w:rsidRPr="00290CC4">
                    <w:rPr>
                      <w:rFonts w:ascii="Times New Roman" w:hAnsi="Times New Roman" w:cs="Times New Roman"/>
                      <w:color w:val="000000"/>
                      <w:sz w:val="20"/>
                      <w:szCs w:val="20"/>
                    </w:rPr>
                    <w:t>зчеплення</w:t>
                  </w:r>
                </w:p>
                <w:p w:rsidR="00290CC4" w:rsidRPr="00290CC4" w:rsidRDefault="00290CC4" w:rsidP="00290CC4">
                  <w:pPr>
                    <w:spacing w:before="170" w:after="0" w:line="24" w:lineRule="auto"/>
                    <w:jc w:val="center"/>
                    <w:rPr>
                      <w:rFonts w:ascii="Times New Roman" w:hAnsi="Times New Roman" w:cs="Times New Roman"/>
                      <w:sz w:val="20"/>
                      <w:szCs w:val="20"/>
                      <w:lang w:val="en-US"/>
                    </w:rPr>
                  </w:pPr>
                  <w:r w:rsidRPr="00290CC4">
                    <w:rPr>
                      <w:rFonts w:ascii="Times New Roman" w:hAnsi="Times New Roman" w:cs="Times New Roman"/>
                      <w:sz w:val="20"/>
                      <w:szCs w:val="20"/>
                      <w:lang w:val="en-US"/>
                    </w:rPr>
                    <w:t>Skoda Rapid</w:t>
                  </w:r>
                </w:p>
                <w:p w:rsidR="00290CC4" w:rsidRPr="00290CC4" w:rsidRDefault="00290CC4" w:rsidP="00290CC4">
                  <w:pPr>
                    <w:spacing w:before="170" w:after="0" w:line="24" w:lineRule="auto"/>
                    <w:jc w:val="center"/>
                    <w:rPr>
                      <w:rFonts w:ascii="Times New Roman" w:hAnsi="Times New Roman" w:cs="Times New Roman"/>
                      <w:sz w:val="20"/>
                      <w:szCs w:val="20"/>
                    </w:rPr>
                  </w:pPr>
                  <w:r w:rsidRPr="00290CC4">
                    <w:rPr>
                      <w:rFonts w:ascii="Times New Roman" w:hAnsi="Times New Roman" w:cs="Times New Roman"/>
                      <w:sz w:val="20"/>
                      <w:szCs w:val="20"/>
                      <w:lang w:val="en-US"/>
                    </w:rPr>
                    <w:t>TMBAC</w:t>
                  </w:r>
                  <w:r w:rsidRPr="00290CC4">
                    <w:rPr>
                      <w:rFonts w:ascii="Times New Roman" w:hAnsi="Times New Roman" w:cs="Times New Roman"/>
                      <w:sz w:val="20"/>
                      <w:szCs w:val="20"/>
                    </w:rPr>
                    <w:t>2</w:t>
                  </w:r>
                  <w:r w:rsidRPr="00290CC4">
                    <w:rPr>
                      <w:rFonts w:ascii="Times New Roman" w:hAnsi="Times New Roman" w:cs="Times New Roman"/>
                      <w:sz w:val="20"/>
                      <w:szCs w:val="20"/>
                      <w:lang w:val="en-US"/>
                    </w:rPr>
                    <w:t>NH</w:t>
                  </w:r>
                  <w:r w:rsidRPr="00290CC4">
                    <w:rPr>
                      <w:rFonts w:ascii="Times New Roman" w:hAnsi="Times New Roman" w:cs="Times New Roman"/>
                      <w:sz w:val="20"/>
                      <w:szCs w:val="20"/>
                    </w:rPr>
                    <w:t>1</w:t>
                  </w:r>
                  <w:r w:rsidRPr="00290CC4">
                    <w:rPr>
                      <w:rFonts w:ascii="Times New Roman" w:hAnsi="Times New Roman" w:cs="Times New Roman"/>
                      <w:sz w:val="20"/>
                      <w:szCs w:val="20"/>
                      <w:lang w:val="en-US"/>
                    </w:rPr>
                    <w:t>JB</w:t>
                  </w:r>
                  <w:r w:rsidRPr="00290CC4">
                    <w:rPr>
                      <w:rFonts w:ascii="Times New Roman" w:hAnsi="Times New Roman" w:cs="Times New Roman"/>
                      <w:sz w:val="20"/>
                      <w:szCs w:val="20"/>
                    </w:rPr>
                    <w:t>150467</w:t>
                  </w:r>
                </w:p>
              </w:tc>
              <w:tc>
                <w:tcPr>
                  <w:tcW w:w="567"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113"/>
                    <w:jc w:val="center"/>
                    <w:rPr>
                      <w:rFonts w:ascii="Times New Roman" w:hAnsi="Times New Roman" w:cs="Times New Roman"/>
                      <w:sz w:val="20"/>
                      <w:szCs w:val="20"/>
                    </w:rPr>
                  </w:pPr>
                  <w:r w:rsidRPr="00290CC4">
                    <w:rPr>
                      <w:rFonts w:ascii="Times New Roman" w:hAnsi="Times New Roman" w:cs="Times New Roman"/>
                      <w:sz w:val="20"/>
                      <w:szCs w:val="20"/>
                    </w:rPr>
                    <w:t>1</w:t>
                  </w:r>
                </w:p>
              </w:tc>
              <w:tc>
                <w:tcPr>
                  <w:tcW w:w="992"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290CC4">
              <w:trPr>
                <w:trHeight w:val="785"/>
              </w:trPr>
              <w:tc>
                <w:tcPr>
                  <w:tcW w:w="691"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lang w:val="en-US"/>
                    </w:rPr>
                    <w:t>12</w:t>
                  </w:r>
                </w:p>
              </w:tc>
              <w:tc>
                <w:tcPr>
                  <w:tcW w:w="2565"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pStyle w:val="afffd"/>
                    <w:spacing w:after="0"/>
                    <w:rPr>
                      <w:rFonts w:ascii="Times New Roman" w:hAnsi="Times New Roman"/>
                      <w:sz w:val="20"/>
                      <w:szCs w:val="20"/>
                      <w:lang w:val="en-US"/>
                    </w:rPr>
                  </w:pPr>
                  <w:r w:rsidRPr="00290CC4">
                    <w:rPr>
                      <w:rFonts w:ascii="Times New Roman" w:hAnsi="Times New Roman"/>
                      <w:sz w:val="20"/>
                      <w:szCs w:val="20"/>
                      <w:lang w:val="uk-UA"/>
                    </w:rPr>
                    <w:t>ТО</w:t>
                  </w:r>
                </w:p>
                <w:p w:rsidR="00290CC4" w:rsidRPr="00290CC4" w:rsidRDefault="0010166A" w:rsidP="00290CC4">
                  <w:pPr>
                    <w:pStyle w:val="afffd"/>
                    <w:spacing w:after="0"/>
                    <w:rPr>
                      <w:rFonts w:ascii="Times New Roman" w:hAnsi="Times New Roman"/>
                      <w:sz w:val="20"/>
                      <w:szCs w:val="20"/>
                    </w:rPr>
                  </w:pPr>
                  <w:r w:rsidRPr="00290CC4">
                    <w:rPr>
                      <w:rFonts w:ascii="Times New Roman" w:hAnsi="Times New Roman"/>
                      <w:sz w:val="20"/>
                      <w:szCs w:val="20"/>
                      <w:lang w:val="en-US"/>
                    </w:rPr>
                    <w:t>Skoda</w:t>
                  </w:r>
                  <w:r w:rsidRPr="00290CC4">
                    <w:rPr>
                      <w:rFonts w:ascii="Times New Roman" w:hAnsi="Times New Roman"/>
                      <w:sz w:val="20"/>
                      <w:szCs w:val="20"/>
                      <w:lang w:val="uk-UA"/>
                    </w:rPr>
                    <w:t xml:space="preserve"> </w:t>
                  </w:r>
                  <w:proofErr w:type="spellStart"/>
                  <w:proofErr w:type="gramStart"/>
                  <w:r w:rsidRPr="00290CC4">
                    <w:rPr>
                      <w:rFonts w:ascii="Times New Roman" w:hAnsi="Times New Roman"/>
                      <w:sz w:val="20"/>
                      <w:szCs w:val="20"/>
                      <w:lang w:val="uk-UA"/>
                    </w:rPr>
                    <w:t>Oktavia</w:t>
                  </w:r>
                  <w:proofErr w:type="spellEnd"/>
                  <w:r w:rsidR="00290CC4" w:rsidRPr="00290CC4">
                    <w:rPr>
                      <w:rFonts w:ascii="Times New Roman" w:hAnsi="Times New Roman"/>
                      <w:sz w:val="20"/>
                      <w:szCs w:val="20"/>
                      <w:lang w:val="uk-UA"/>
                    </w:rPr>
                    <w:t xml:space="preserve">  А</w:t>
                  </w:r>
                  <w:proofErr w:type="gramEnd"/>
                  <w:r w:rsidR="00290CC4" w:rsidRPr="00290CC4">
                    <w:rPr>
                      <w:rFonts w:ascii="Times New Roman" w:hAnsi="Times New Roman"/>
                      <w:sz w:val="20"/>
                      <w:szCs w:val="20"/>
                      <w:lang w:val="uk-UA"/>
                    </w:rPr>
                    <w:t>8</w:t>
                  </w:r>
                </w:p>
                <w:p w:rsidR="00290CC4" w:rsidRPr="00290CC4" w:rsidRDefault="00290CC4" w:rsidP="00290CC4">
                  <w:pPr>
                    <w:spacing w:after="0"/>
                    <w:jc w:val="center"/>
                    <w:rPr>
                      <w:rFonts w:ascii="Times New Roman" w:hAnsi="Times New Roman" w:cs="Times New Roman"/>
                      <w:sz w:val="20"/>
                      <w:szCs w:val="20"/>
                      <w:lang w:val="en-US"/>
                    </w:rPr>
                  </w:pPr>
                  <w:r w:rsidRPr="00290CC4">
                    <w:rPr>
                      <w:rFonts w:ascii="Times New Roman" w:hAnsi="Times New Roman" w:cs="Times New Roman"/>
                      <w:sz w:val="20"/>
                      <w:szCs w:val="20"/>
                    </w:rPr>
                    <w:t>2024  р.в.  1,4 л</w:t>
                  </w:r>
                </w:p>
                <w:p w:rsidR="00290CC4" w:rsidRPr="00290CC4" w:rsidRDefault="00290CC4" w:rsidP="00290CC4">
                  <w:pPr>
                    <w:pStyle w:val="afffd"/>
                    <w:spacing w:after="0"/>
                    <w:rPr>
                      <w:rFonts w:ascii="Times New Roman" w:hAnsi="Times New Roman"/>
                      <w:sz w:val="20"/>
                      <w:szCs w:val="20"/>
                      <w:lang w:val="en-US"/>
                    </w:rPr>
                  </w:pPr>
                  <w:r w:rsidRPr="00290CC4">
                    <w:rPr>
                      <w:rFonts w:ascii="Times New Roman" w:hAnsi="Times New Roman"/>
                      <w:sz w:val="20"/>
                      <w:szCs w:val="20"/>
                      <w:lang w:val="en-US"/>
                    </w:rPr>
                    <w:t>TMBAC</w:t>
                  </w:r>
                  <w:r w:rsidRPr="00290CC4">
                    <w:rPr>
                      <w:rFonts w:ascii="Times New Roman" w:hAnsi="Times New Roman"/>
                      <w:sz w:val="20"/>
                      <w:szCs w:val="20"/>
                      <w:lang w:val="uk-UA"/>
                    </w:rPr>
                    <w:t>4</w:t>
                  </w:r>
                  <w:r w:rsidRPr="00290CC4">
                    <w:rPr>
                      <w:rFonts w:ascii="Times New Roman" w:hAnsi="Times New Roman"/>
                      <w:sz w:val="20"/>
                      <w:szCs w:val="20"/>
                      <w:lang w:val="en-US"/>
                    </w:rPr>
                    <w:t>NX</w:t>
                  </w:r>
                  <w:r w:rsidRPr="00290CC4">
                    <w:rPr>
                      <w:rFonts w:ascii="Times New Roman" w:hAnsi="Times New Roman"/>
                      <w:sz w:val="20"/>
                      <w:szCs w:val="20"/>
                      <w:lang w:val="uk-UA"/>
                    </w:rPr>
                    <w:t>7</w:t>
                  </w:r>
                  <w:r w:rsidRPr="00290CC4">
                    <w:rPr>
                      <w:rFonts w:ascii="Times New Roman" w:hAnsi="Times New Roman"/>
                      <w:sz w:val="20"/>
                      <w:szCs w:val="20"/>
                      <w:lang w:val="en-US"/>
                    </w:rPr>
                    <w:t>RY</w:t>
                  </w:r>
                  <w:r w:rsidRPr="00290CC4">
                    <w:rPr>
                      <w:rFonts w:ascii="Times New Roman" w:hAnsi="Times New Roman"/>
                      <w:sz w:val="20"/>
                      <w:szCs w:val="20"/>
                      <w:lang w:val="uk-UA"/>
                    </w:rPr>
                    <w:t>170234</w:t>
                  </w:r>
                </w:p>
                <w:p w:rsidR="00290CC4" w:rsidRPr="00290CC4" w:rsidRDefault="00290CC4" w:rsidP="00290CC4">
                  <w:pPr>
                    <w:pStyle w:val="afffd"/>
                    <w:spacing w:after="0"/>
                    <w:rPr>
                      <w:rFonts w:ascii="Times New Roman" w:hAnsi="Times New Roman"/>
                      <w:sz w:val="20"/>
                      <w:szCs w:val="20"/>
                      <w:lang w:val="en-US"/>
                    </w:rPr>
                  </w:pPr>
                  <w:r w:rsidRPr="00290CC4">
                    <w:rPr>
                      <w:rFonts w:ascii="Times New Roman" w:hAnsi="Times New Roman"/>
                      <w:sz w:val="20"/>
                      <w:szCs w:val="20"/>
                      <w:lang w:val="en-US"/>
                    </w:rPr>
                    <w:t>TMBAC</w:t>
                  </w:r>
                  <w:r w:rsidRPr="00290CC4">
                    <w:rPr>
                      <w:rFonts w:ascii="Times New Roman" w:hAnsi="Times New Roman"/>
                      <w:sz w:val="20"/>
                      <w:szCs w:val="20"/>
                      <w:lang w:val="uk-UA"/>
                    </w:rPr>
                    <w:t>4</w:t>
                  </w:r>
                  <w:r w:rsidRPr="00290CC4">
                    <w:rPr>
                      <w:rFonts w:ascii="Times New Roman" w:hAnsi="Times New Roman"/>
                      <w:sz w:val="20"/>
                      <w:szCs w:val="20"/>
                      <w:lang w:val="en-US"/>
                    </w:rPr>
                    <w:t>NX</w:t>
                  </w:r>
                  <w:r w:rsidRPr="00290CC4">
                    <w:rPr>
                      <w:rFonts w:ascii="Times New Roman" w:hAnsi="Times New Roman"/>
                      <w:sz w:val="20"/>
                      <w:szCs w:val="20"/>
                      <w:lang w:val="uk-UA"/>
                    </w:rPr>
                    <w:t>2</w:t>
                  </w:r>
                  <w:r w:rsidRPr="00290CC4">
                    <w:rPr>
                      <w:rFonts w:ascii="Times New Roman" w:hAnsi="Times New Roman"/>
                      <w:sz w:val="20"/>
                      <w:szCs w:val="20"/>
                      <w:lang w:val="en-US"/>
                    </w:rPr>
                    <w:t>RY</w:t>
                  </w:r>
                  <w:r w:rsidRPr="00290CC4">
                    <w:rPr>
                      <w:rFonts w:ascii="Times New Roman" w:hAnsi="Times New Roman"/>
                      <w:sz w:val="20"/>
                      <w:szCs w:val="20"/>
                      <w:lang w:val="uk-UA"/>
                    </w:rPr>
                    <w:t>167564</w:t>
                  </w:r>
                </w:p>
                <w:p w:rsidR="00290CC4" w:rsidRPr="00290CC4" w:rsidRDefault="00290CC4" w:rsidP="00290CC4">
                  <w:pPr>
                    <w:pStyle w:val="afffd"/>
                    <w:spacing w:after="0"/>
                    <w:rPr>
                      <w:rFonts w:ascii="Times New Roman" w:hAnsi="Times New Roman"/>
                      <w:sz w:val="20"/>
                      <w:szCs w:val="20"/>
                      <w:lang w:val="en-US"/>
                    </w:rPr>
                  </w:pPr>
                  <w:r w:rsidRPr="00290CC4">
                    <w:rPr>
                      <w:rFonts w:ascii="Times New Roman" w:hAnsi="Times New Roman"/>
                      <w:sz w:val="20"/>
                      <w:szCs w:val="20"/>
                      <w:lang w:val="en-US"/>
                    </w:rPr>
                    <w:t>TMBAC</w:t>
                  </w:r>
                  <w:r w:rsidRPr="00290CC4">
                    <w:rPr>
                      <w:rFonts w:ascii="Times New Roman" w:hAnsi="Times New Roman"/>
                      <w:sz w:val="20"/>
                      <w:szCs w:val="20"/>
                      <w:lang w:val="uk-UA"/>
                    </w:rPr>
                    <w:t>4</w:t>
                  </w:r>
                  <w:r w:rsidRPr="00290CC4">
                    <w:rPr>
                      <w:rFonts w:ascii="Times New Roman" w:hAnsi="Times New Roman"/>
                      <w:sz w:val="20"/>
                      <w:szCs w:val="20"/>
                      <w:lang w:val="en-US"/>
                    </w:rPr>
                    <w:t>NX</w:t>
                  </w:r>
                  <w:r w:rsidRPr="00290CC4">
                    <w:rPr>
                      <w:rFonts w:ascii="Times New Roman" w:hAnsi="Times New Roman"/>
                      <w:sz w:val="20"/>
                      <w:szCs w:val="20"/>
                      <w:lang w:val="uk-UA"/>
                    </w:rPr>
                    <w:t>2</w:t>
                  </w:r>
                  <w:r w:rsidRPr="00290CC4">
                    <w:rPr>
                      <w:rFonts w:ascii="Times New Roman" w:hAnsi="Times New Roman"/>
                      <w:sz w:val="20"/>
                      <w:szCs w:val="20"/>
                      <w:lang w:val="en-US"/>
                    </w:rPr>
                    <w:t>RY</w:t>
                  </w:r>
                  <w:r w:rsidRPr="00290CC4">
                    <w:rPr>
                      <w:rFonts w:ascii="Times New Roman" w:hAnsi="Times New Roman"/>
                      <w:sz w:val="20"/>
                      <w:szCs w:val="20"/>
                      <w:lang w:val="uk-UA"/>
                    </w:rPr>
                    <w:t>169749</w:t>
                  </w:r>
                </w:p>
                <w:p w:rsidR="00290CC4" w:rsidRPr="00290CC4" w:rsidRDefault="00290CC4" w:rsidP="00290CC4">
                  <w:pPr>
                    <w:pStyle w:val="afffd"/>
                    <w:spacing w:after="0"/>
                    <w:rPr>
                      <w:rFonts w:ascii="Times New Roman" w:hAnsi="Times New Roman"/>
                      <w:sz w:val="20"/>
                      <w:szCs w:val="20"/>
                      <w:lang w:val="en-US"/>
                    </w:rPr>
                  </w:pPr>
                  <w:r w:rsidRPr="00290CC4">
                    <w:rPr>
                      <w:rFonts w:ascii="Times New Roman" w:hAnsi="Times New Roman"/>
                      <w:sz w:val="20"/>
                      <w:szCs w:val="20"/>
                      <w:lang w:val="en-US"/>
                    </w:rPr>
                    <w:t>TMBAC</w:t>
                  </w:r>
                  <w:r w:rsidRPr="00290CC4">
                    <w:rPr>
                      <w:rFonts w:ascii="Times New Roman" w:hAnsi="Times New Roman"/>
                      <w:sz w:val="20"/>
                      <w:szCs w:val="20"/>
                      <w:lang w:val="uk-UA"/>
                    </w:rPr>
                    <w:t>4</w:t>
                  </w:r>
                  <w:r w:rsidRPr="00290CC4">
                    <w:rPr>
                      <w:rFonts w:ascii="Times New Roman" w:hAnsi="Times New Roman"/>
                      <w:sz w:val="20"/>
                      <w:szCs w:val="20"/>
                      <w:lang w:val="en-US"/>
                    </w:rPr>
                    <w:t>NX</w:t>
                  </w:r>
                  <w:r w:rsidRPr="00290CC4">
                    <w:rPr>
                      <w:rFonts w:ascii="Times New Roman" w:hAnsi="Times New Roman"/>
                      <w:sz w:val="20"/>
                      <w:szCs w:val="20"/>
                      <w:lang w:val="uk-UA"/>
                    </w:rPr>
                    <w:t>8</w:t>
                  </w:r>
                  <w:r w:rsidRPr="00290CC4">
                    <w:rPr>
                      <w:rFonts w:ascii="Times New Roman" w:hAnsi="Times New Roman"/>
                      <w:sz w:val="20"/>
                      <w:szCs w:val="20"/>
                      <w:lang w:val="en-US"/>
                    </w:rPr>
                    <w:t>RY</w:t>
                  </w:r>
                  <w:r w:rsidRPr="00290CC4">
                    <w:rPr>
                      <w:rFonts w:ascii="Times New Roman" w:hAnsi="Times New Roman"/>
                      <w:sz w:val="20"/>
                      <w:szCs w:val="20"/>
                      <w:lang w:val="uk-UA"/>
                    </w:rPr>
                    <w:t>169660</w:t>
                  </w:r>
                </w:p>
                <w:p w:rsidR="00290CC4" w:rsidRPr="00290CC4" w:rsidRDefault="00290CC4" w:rsidP="00290CC4">
                  <w:pPr>
                    <w:pStyle w:val="afffd"/>
                    <w:spacing w:after="0"/>
                    <w:rPr>
                      <w:rFonts w:ascii="Times New Roman" w:hAnsi="Times New Roman"/>
                      <w:sz w:val="20"/>
                      <w:szCs w:val="20"/>
                      <w:lang w:val="uk-UA"/>
                    </w:rPr>
                  </w:pPr>
                  <w:r w:rsidRPr="00290CC4">
                    <w:rPr>
                      <w:rFonts w:ascii="Times New Roman" w:hAnsi="Times New Roman"/>
                      <w:sz w:val="20"/>
                      <w:szCs w:val="20"/>
                      <w:lang w:val="en-US"/>
                    </w:rPr>
                    <w:t>TMBAC</w:t>
                  </w:r>
                  <w:r w:rsidRPr="00290CC4">
                    <w:rPr>
                      <w:rFonts w:ascii="Times New Roman" w:hAnsi="Times New Roman"/>
                      <w:sz w:val="20"/>
                      <w:szCs w:val="20"/>
                      <w:lang w:val="uk-UA"/>
                    </w:rPr>
                    <w:t>4</w:t>
                  </w:r>
                  <w:r w:rsidRPr="00290CC4">
                    <w:rPr>
                      <w:rFonts w:ascii="Times New Roman" w:hAnsi="Times New Roman"/>
                      <w:sz w:val="20"/>
                      <w:szCs w:val="20"/>
                      <w:lang w:val="en-US"/>
                    </w:rPr>
                    <w:t>NX</w:t>
                  </w:r>
                  <w:r w:rsidRPr="00290CC4">
                    <w:rPr>
                      <w:rFonts w:ascii="Times New Roman" w:hAnsi="Times New Roman"/>
                      <w:sz w:val="20"/>
                      <w:szCs w:val="20"/>
                      <w:lang w:val="uk-UA"/>
                    </w:rPr>
                    <w:t>5</w:t>
                  </w:r>
                  <w:r w:rsidRPr="00290CC4">
                    <w:rPr>
                      <w:rFonts w:ascii="Times New Roman" w:hAnsi="Times New Roman"/>
                      <w:sz w:val="20"/>
                      <w:szCs w:val="20"/>
                      <w:lang w:val="en-US"/>
                    </w:rPr>
                    <w:t>RY</w:t>
                  </w:r>
                  <w:r w:rsidRPr="00290CC4">
                    <w:rPr>
                      <w:rFonts w:ascii="Times New Roman" w:hAnsi="Times New Roman"/>
                      <w:sz w:val="20"/>
                      <w:szCs w:val="20"/>
                      <w:lang w:val="uk-UA"/>
                    </w:rPr>
                    <w:t>170149</w:t>
                  </w:r>
                </w:p>
                <w:p w:rsidR="00290CC4" w:rsidRPr="00290CC4" w:rsidRDefault="00290CC4" w:rsidP="00290CC4">
                  <w:pPr>
                    <w:pStyle w:val="afffd"/>
                    <w:spacing w:after="0"/>
                    <w:rPr>
                      <w:rFonts w:ascii="Times New Roman" w:hAnsi="Times New Roman"/>
                      <w:sz w:val="20"/>
                      <w:szCs w:val="20"/>
                      <w:lang w:val="en-US"/>
                    </w:rPr>
                  </w:pPr>
                  <w:r w:rsidRPr="00290CC4">
                    <w:rPr>
                      <w:rFonts w:ascii="Times New Roman" w:hAnsi="Times New Roman"/>
                      <w:sz w:val="20"/>
                      <w:szCs w:val="20"/>
                      <w:lang w:val="uk-UA"/>
                    </w:rPr>
                    <w:t>Т</w:t>
                  </w:r>
                  <w:r w:rsidRPr="00290CC4">
                    <w:rPr>
                      <w:rFonts w:ascii="Times New Roman" w:hAnsi="Times New Roman"/>
                      <w:sz w:val="20"/>
                      <w:szCs w:val="20"/>
                      <w:lang w:val="en-US"/>
                    </w:rPr>
                    <w:t>MBAC</w:t>
                  </w:r>
                  <w:r w:rsidRPr="00290CC4">
                    <w:rPr>
                      <w:rFonts w:ascii="Times New Roman" w:hAnsi="Times New Roman"/>
                      <w:sz w:val="20"/>
                      <w:szCs w:val="20"/>
                      <w:lang w:val="uk-UA"/>
                    </w:rPr>
                    <w:t>4</w:t>
                  </w:r>
                  <w:r w:rsidRPr="00290CC4">
                    <w:rPr>
                      <w:rFonts w:ascii="Times New Roman" w:hAnsi="Times New Roman"/>
                      <w:sz w:val="20"/>
                      <w:szCs w:val="20"/>
                      <w:lang w:val="en-US"/>
                    </w:rPr>
                    <w:t>NX</w:t>
                  </w:r>
                  <w:r w:rsidRPr="00290CC4">
                    <w:rPr>
                      <w:rFonts w:ascii="Times New Roman" w:hAnsi="Times New Roman"/>
                      <w:sz w:val="20"/>
                      <w:szCs w:val="20"/>
                      <w:lang w:val="uk-UA"/>
                    </w:rPr>
                    <w:t>6</w:t>
                  </w:r>
                  <w:r w:rsidRPr="00290CC4">
                    <w:rPr>
                      <w:rFonts w:ascii="Times New Roman" w:hAnsi="Times New Roman"/>
                      <w:sz w:val="20"/>
                      <w:szCs w:val="20"/>
                      <w:lang w:val="en-US"/>
                    </w:rPr>
                    <w:t>RY</w:t>
                  </w:r>
                  <w:r w:rsidRPr="00290CC4">
                    <w:rPr>
                      <w:rFonts w:ascii="Times New Roman" w:hAnsi="Times New Roman"/>
                      <w:sz w:val="20"/>
                      <w:szCs w:val="20"/>
                      <w:lang w:val="uk-UA"/>
                    </w:rPr>
                    <w:t>168510</w:t>
                  </w:r>
                </w:p>
                <w:p w:rsidR="00290CC4" w:rsidRPr="00290CC4" w:rsidRDefault="00290CC4" w:rsidP="00290CC4">
                  <w:pPr>
                    <w:pStyle w:val="afffd"/>
                    <w:spacing w:after="0"/>
                    <w:rPr>
                      <w:rFonts w:ascii="Times New Roman" w:hAnsi="Times New Roman"/>
                      <w:sz w:val="20"/>
                      <w:szCs w:val="20"/>
                    </w:rPr>
                  </w:pPr>
                  <w:r w:rsidRPr="00290CC4">
                    <w:rPr>
                      <w:rFonts w:ascii="Times New Roman" w:hAnsi="Times New Roman"/>
                      <w:sz w:val="20"/>
                      <w:szCs w:val="20"/>
                      <w:lang w:val="en-US"/>
                    </w:rPr>
                    <w:t>TMBAC</w:t>
                  </w:r>
                  <w:r w:rsidRPr="00290CC4">
                    <w:rPr>
                      <w:rFonts w:ascii="Times New Roman" w:hAnsi="Times New Roman"/>
                      <w:sz w:val="20"/>
                      <w:szCs w:val="20"/>
                      <w:lang w:val="uk-UA"/>
                    </w:rPr>
                    <w:t>4</w:t>
                  </w:r>
                  <w:r w:rsidRPr="00290CC4">
                    <w:rPr>
                      <w:rFonts w:ascii="Times New Roman" w:hAnsi="Times New Roman"/>
                      <w:sz w:val="20"/>
                      <w:szCs w:val="20"/>
                      <w:lang w:val="en-US"/>
                    </w:rPr>
                    <w:t>NX</w:t>
                  </w:r>
                  <w:r w:rsidRPr="00290CC4">
                    <w:rPr>
                      <w:rFonts w:ascii="Times New Roman" w:hAnsi="Times New Roman"/>
                      <w:sz w:val="20"/>
                      <w:szCs w:val="20"/>
                      <w:lang w:val="uk-UA"/>
                    </w:rPr>
                    <w:t>0</w:t>
                  </w:r>
                  <w:r w:rsidRPr="00290CC4">
                    <w:rPr>
                      <w:rFonts w:ascii="Times New Roman" w:hAnsi="Times New Roman"/>
                      <w:sz w:val="20"/>
                      <w:szCs w:val="20"/>
                      <w:lang w:val="en-US"/>
                    </w:rPr>
                    <w:t>RY</w:t>
                  </w:r>
                  <w:r w:rsidRPr="00290CC4">
                    <w:rPr>
                      <w:rFonts w:ascii="Times New Roman" w:hAnsi="Times New Roman"/>
                      <w:sz w:val="20"/>
                      <w:szCs w:val="20"/>
                      <w:lang w:val="uk-UA"/>
                    </w:rPr>
                    <w:t xml:space="preserve">047438 </w:t>
                  </w:r>
                  <w:r w:rsidRPr="00290CC4">
                    <w:rPr>
                      <w:rFonts w:ascii="Times New Roman" w:hAnsi="Times New Roman"/>
                      <w:sz w:val="20"/>
                      <w:szCs w:val="20"/>
                      <w:lang w:val="en-US"/>
                    </w:rPr>
                    <w:t>TMBAC</w:t>
                  </w:r>
                  <w:r w:rsidRPr="00290CC4">
                    <w:rPr>
                      <w:rFonts w:ascii="Times New Roman" w:hAnsi="Times New Roman"/>
                      <w:sz w:val="20"/>
                      <w:szCs w:val="20"/>
                      <w:lang w:val="uk-UA"/>
                    </w:rPr>
                    <w:t>4</w:t>
                  </w:r>
                  <w:r w:rsidRPr="00290CC4">
                    <w:rPr>
                      <w:rFonts w:ascii="Times New Roman" w:hAnsi="Times New Roman"/>
                      <w:sz w:val="20"/>
                      <w:szCs w:val="20"/>
                      <w:lang w:val="en-US"/>
                    </w:rPr>
                    <w:t>NX</w:t>
                  </w:r>
                  <w:r w:rsidRPr="00290CC4">
                    <w:rPr>
                      <w:rFonts w:ascii="Times New Roman" w:hAnsi="Times New Roman"/>
                      <w:sz w:val="20"/>
                      <w:szCs w:val="20"/>
                      <w:lang w:val="uk-UA"/>
                    </w:rPr>
                    <w:t>0</w:t>
                  </w:r>
                  <w:r w:rsidRPr="00290CC4">
                    <w:rPr>
                      <w:rFonts w:ascii="Times New Roman" w:hAnsi="Times New Roman"/>
                      <w:sz w:val="20"/>
                      <w:szCs w:val="20"/>
                      <w:lang w:val="en-US"/>
                    </w:rPr>
                    <w:t>RY</w:t>
                  </w:r>
                  <w:r w:rsidRPr="00290CC4">
                    <w:rPr>
                      <w:rFonts w:ascii="Times New Roman" w:hAnsi="Times New Roman"/>
                      <w:sz w:val="20"/>
                      <w:szCs w:val="20"/>
                      <w:lang w:val="uk-UA"/>
                    </w:rPr>
                    <w:t>172049</w:t>
                  </w:r>
                </w:p>
              </w:tc>
              <w:tc>
                <w:tcPr>
                  <w:tcW w:w="567"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113"/>
                    <w:jc w:val="center"/>
                    <w:rPr>
                      <w:rFonts w:ascii="Times New Roman" w:hAnsi="Times New Roman" w:cs="Times New Roman"/>
                      <w:sz w:val="20"/>
                      <w:szCs w:val="20"/>
                    </w:rPr>
                  </w:pPr>
                  <w:r w:rsidRPr="00290CC4">
                    <w:rPr>
                      <w:rFonts w:ascii="Times New Roman" w:hAnsi="Times New Roman" w:cs="Times New Roman"/>
                      <w:sz w:val="20"/>
                      <w:szCs w:val="20"/>
                    </w:rPr>
                    <w:t>8</w:t>
                  </w:r>
                </w:p>
              </w:tc>
              <w:tc>
                <w:tcPr>
                  <w:tcW w:w="992"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290CC4">
              <w:trPr>
                <w:trHeight w:val="785"/>
              </w:trPr>
              <w:tc>
                <w:tcPr>
                  <w:tcW w:w="691"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lang w:val="en-US"/>
                    </w:rPr>
                    <w:t>13</w:t>
                  </w:r>
                </w:p>
              </w:tc>
              <w:tc>
                <w:tcPr>
                  <w:tcW w:w="2565"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pStyle w:val="afffd"/>
                    <w:spacing w:after="0"/>
                    <w:ind w:firstLine="57"/>
                    <w:rPr>
                      <w:rFonts w:ascii="Times New Roman" w:hAnsi="Times New Roman"/>
                      <w:sz w:val="20"/>
                      <w:szCs w:val="20"/>
                      <w:lang w:val="en-US"/>
                    </w:rPr>
                  </w:pPr>
                  <w:r w:rsidRPr="00290CC4">
                    <w:rPr>
                      <w:rFonts w:ascii="Times New Roman" w:hAnsi="Times New Roman"/>
                      <w:sz w:val="20"/>
                      <w:szCs w:val="20"/>
                      <w:lang w:val="uk-UA"/>
                    </w:rPr>
                    <w:t>ТО, заміна свічок запалювання</w:t>
                  </w:r>
                </w:p>
                <w:p w:rsidR="00290CC4" w:rsidRPr="00290CC4" w:rsidRDefault="0010166A" w:rsidP="00290CC4">
                  <w:pPr>
                    <w:pStyle w:val="afffd"/>
                    <w:spacing w:after="0"/>
                    <w:ind w:firstLine="57"/>
                    <w:rPr>
                      <w:rFonts w:ascii="Times New Roman" w:hAnsi="Times New Roman"/>
                      <w:sz w:val="20"/>
                      <w:szCs w:val="20"/>
                      <w:lang w:val="uk-UA"/>
                    </w:rPr>
                  </w:pPr>
                  <w:r w:rsidRPr="00290CC4">
                    <w:rPr>
                      <w:rFonts w:ascii="Times New Roman" w:hAnsi="Times New Roman"/>
                      <w:sz w:val="20"/>
                      <w:szCs w:val="20"/>
                      <w:lang w:val="en-US"/>
                    </w:rPr>
                    <w:t>Skoda</w:t>
                  </w:r>
                  <w:r w:rsidRPr="00290CC4">
                    <w:rPr>
                      <w:rFonts w:ascii="Times New Roman" w:hAnsi="Times New Roman"/>
                      <w:sz w:val="20"/>
                      <w:szCs w:val="20"/>
                      <w:lang w:val="uk-UA"/>
                    </w:rPr>
                    <w:t xml:space="preserve"> </w:t>
                  </w:r>
                  <w:proofErr w:type="spellStart"/>
                  <w:proofErr w:type="gramStart"/>
                  <w:r w:rsidRPr="00290CC4">
                    <w:rPr>
                      <w:rFonts w:ascii="Times New Roman" w:hAnsi="Times New Roman"/>
                      <w:sz w:val="20"/>
                      <w:szCs w:val="20"/>
                      <w:lang w:val="uk-UA"/>
                    </w:rPr>
                    <w:t>Oktavia</w:t>
                  </w:r>
                  <w:proofErr w:type="spellEnd"/>
                  <w:r w:rsidR="00290CC4" w:rsidRPr="00290CC4">
                    <w:rPr>
                      <w:rFonts w:ascii="Times New Roman" w:hAnsi="Times New Roman"/>
                      <w:sz w:val="20"/>
                      <w:szCs w:val="20"/>
                      <w:lang w:val="uk-UA"/>
                    </w:rPr>
                    <w:t xml:space="preserve">  А</w:t>
                  </w:r>
                  <w:proofErr w:type="gramEnd"/>
                  <w:r w:rsidR="00290CC4" w:rsidRPr="00290CC4">
                    <w:rPr>
                      <w:rFonts w:ascii="Times New Roman" w:hAnsi="Times New Roman"/>
                      <w:sz w:val="20"/>
                      <w:szCs w:val="20"/>
                      <w:lang w:val="uk-UA"/>
                    </w:rPr>
                    <w:t>8</w:t>
                  </w:r>
                </w:p>
                <w:p w:rsidR="00290CC4" w:rsidRPr="00290CC4" w:rsidRDefault="00290CC4" w:rsidP="00290CC4">
                  <w:pPr>
                    <w:spacing w:after="0"/>
                    <w:ind w:firstLine="57"/>
                    <w:jc w:val="center"/>
                    <w:rPr>
                      <w:rFonts w:ascii="Times New Roman" w:hAnsi="Times New Roman" w:cs="Times New Roman"/>
                      <w:sz w:val="20"/>
                      <w:szCs w:val="20"/>
                      <w:lang w:val="en-US"/>
                    </w:rPr>
                  </w:pPr>
                  <w:r w:rsidRPr="00290CC4">
                    <w:rPr>
                      <w:rFonts w:ascii="Times New Roman" w:hAnsi="Times New Roman" w:cs="Times New Roman"/>
                      <w:sz w:val="20"/>
                      <w:szCs w:val="20"/>
                    </w:rPr>
                    <w:t>2024  р.в.1,4 л</w:t>
                  </w:r>
                </w:p>
                <w:p w:rsidR="00290CC4" w:rsidRPr="00290CC4" w:rsidRDefault="00290CC4" w:rsidP="00290CC4">
                  <w:pPr>
                    <w:pStyle w:val="afffd"/>
                    <w:spacing w:after="0"/>
                    <w:ind w:firstLine="57"/>
                    <w:rPr>
                      <w:rFonts w:ascii="Times New Roman" w:hAnsi="Times New Roman"/>
                      <w:sz w:val="20"/>
                      <w:szCs w:val="20"/>
                    </w:rPr>
                  </w:pPr>
                  <w:r w:rsidRPr="00290CC4">
                    <w:rPr>
                      <w:rFonts w:ascii="Times New Roman" w:hAnsi="Times New Roman"/>
                      <w:sz w:val="20"/>
                      <w:szCs w:val="20"/>
                      <w:lang w:val="en-US"/>
                    </w:rPr>
                    <w:t>TMBAC</w:t>
                  </w:r>
                  <w:r w:rsidRPr="00290CC4">
                    <w:rPr>
                      <w:rFonts w:ascii="Times New Roman" w:hAnsi="Times New Roman"/>
                      <w:sz w:val="20"/>
                      <w:szCs w:val="20"/>
                      <w:lang w:val="uk-UA"/>
                    </w:rPr>
                    <w:t>4</w:t>
                  </w:r>
                  <w:r w:rsidRPr="00290CC4">
                    <w:rPr>
                      <w:rFonts w:ascii="Times New Roman" w:hAnsi="Times New Roman"/>
                      <w:sz w:val="20"/>
                      <w:szCs w:val="20"/>
                      <w:lang w:val="en-US"/>
                    </w:rPr>
                    <w:t>NX</w:t>
                  </w:r>
                  <w:r w:rsidRPr="00290CC4">
                    <w:rPr>
                      <w:rFonts w:ascii="Times New Roman" w:hAnsi="Times New Roman"/>
                      <w:sz w:val="20"/>
                      <w:szCs w:val="20"/>
                      <w:lang w:val="uk-UA"/>
                    </w:rPr>
                    <w:t>2</w:t>
                  </w:r>
                  <w:r w:rsidRPr="00290CC4">
                    <w:rPr>
                      <w:rFonts w:ascii="Times New Roman" w:hAnsi="Times New Roman"/>
                      <w:sz w:val="20"/>
                      <w:szCs w:val="20"/>
                      <w:lang w:val="en-US"/>
                    </w:rPr>
                    <w:t>RY</w:t>
                  </w:r>
                  <w:r w:rsidRPr="00290CC4">
                    <w:rPr>
                      <w:rFonts w:ascii="Times New Roman" w:hAnsi="Times New Roman"/>
                      <w:sz w:val="20"/>
                      <w:szCs w:val="20"/>
                      <w:lang w:val="uk-UA"/>
                    </w:rPr>
                    <w:t>169749</w:t>
                  </w:r>
                </w:p>
              </w:tc>
              <w:tc>
                <w:tcPr>
                  <w:tcW w:w="567"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113"/>
                    <w:jc w:val="center"/>
                    <w:rPr>
                      <w:rFonts w:ascii="Times New Roman" w:hAnsi="Times New Roman" w:cs="Times New Roman"/>
                      <w:sz w:val="20"/>
                      <w:szCs w:val="20"/>
                    </w:rPr>
                  </w:pPr>
                  <w:r w:rsidRPr="00290CC4">
                    <w:rPr>
                      <w:rFonts w:ascii="Times New Roman" w:hAnsi="Times New Roman" w:cs="Times New Roman"/>
                      <w:sz w:val="20"/>
                      <w:szCs w:val="20"/>
                    </w:rPr>
                    <w:t>1</w:t>
                  </w:r>
                </w:p>
              </w:tc>
              <w:tc>
                <w:tcPr>
                  <w:tcW w:w="992"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290CC4">
              <w:trPr>
                <w:trHeight w:val="785"/>
              </w:trPr>
              <w:tc>
                <w:tcPr>
                  <w:tcW w:w="691"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lang w:val="en-US"/>
                    </w:rPr>
                    <w:t>14</w:t>
                  </w:r>
                </w:p>
              </w:tc>
              <w:tc>
                <w:tcPr>
                  <w:tcW w:w="2565"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rPr>
                      <w:rFonts w:ascii="Times New Roman" w:hAnsi="Times New Roman" w:cs="Times New Roman"/>
                      <w:sz w:val="20"/>
                      <w:szCs w:val="20"/>
                      <w:lang w:val="en-US"/>
                    </w:rPr>
                  </w:pPr>
                  <w:r w:rsidRPr="00290CC4">
                    <w:rPr>
                      <w:rFonts w:ascii="Times New Roman" w:hAnsi="Times New Roman" w:cs="Times New Roman"/>
                      <w:sz w:val="20"/>
                      <w:szCs w:val="20"/>
                    </w:rPr>
                    <w:t xml:space="preserve">Заміна передніх амортизаторів </w:t>
                  </w:r>
                </w:p>
                <w:p w:rsidR="00290CC4" w:rsidRPr="00290CC4" w:rsidRDefault="00290CC4" w:rsidP="00290CC4">
                  <w:pPr>
                    <w:jc w:val="center"/>
                    <w:rPr>
                      <w:rFonts w:ascii="Times New Roman" w:hAnsi="Times New Roman" w:cs="Times New Roman"/>
                      <w:sz w:val="20"/>
                      <w:szCs w:val="20"/>
                      <w:lang w:val="en-US"/>
                    </w:rPr>
                  </w:pPr>
                  <w:r w:rsidRPr="00290CC4">
                    <w:rPr>
                      <w:rFonts w:ascii="Times New Roman" w:hAnsi="Times New Roman" w:cs="Times New Roman"/>
                      <w:sz w:val="20"/>
                      <w:szCs w:val="20"/>
                      <w:lang w:val="en-US"/>
                    </w:rPr>
                    <w:t>Volkswagen Transporter</w:t>
                  </w:r>
                </w:p>
                <w:p w:rsidR="00290CC4" w:rsidRPr="00290CC4" w:rsidRDefault="00290CC4" w:rsidP="00290CC4">
                  <w:pPr>
                    <w:spacing w:line="252" w:lineRule="auto"/>
                    <w:jc w:val="center"/>
                    <w:rPr>
                      <w:rFonts w:ascii="Times New Roman" w:hAnsi="Times New Roman" w:cs="Times New Roman"/>
                      <w:sz w:val="20"/>
                      <w:szCs w:val="20"/>
                    </w:rPr>
                  </w:pPr>
                  <w:r w:rsidRPr="00290CC4">
                    <w:rPr>
                      <w:rFonts w:ascii="Times New Roman" w:hAnsi="Times New Roman" w:cs="Times New Roman"/>
                      <w:sz w:val="20"/>
                      <w:szCs w:val="20"/>
                      <w:lang w:val="en-US"/>
                    </w:rPr>
                    <w:t>WV2ZZZ7HZKH177265</w:t>
                  </w:r>
                </w:p>
              </w:tc>
              <w:tc>
                <w:tcPr>
                  <w:tcW w:w="567"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113"/>
                    <w:jc w:val="center"/>
                    <w:rPr>
                      <w:rFonts w:ascii="Times New Roman" w:hAnsi="Times New Roman" w:cs="Times New Roman"/>
                      <w:sz w:val="20"/>
                      <w:szCs w:val="20"/>
                    </w:rPr>
                  </w:pPr>
                  <w:r w:rsidRPr="00290CC4">
                    <w:rPr>
                      <w:rFonts w:ascii="Times New Roman" w:hAnsi="Times New Roman" w:cs="Times New Roman"/>
                      <w:sz w:val="20"/>
                      <w:szCs w:val="20"/>
                    </w:rPr>
                    <w:t>1</w:t>
                  </w:r>
                </w:p>
              </w:tc>
              <w:tc>
                <w:tcPr>
                  <w:tcW w:w="992"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290CC4">
              <w:trPr>
                <w:trHeight w:val="874"/>
              </w:trPr>
              <w:tc>
                <w:tcPr>
                  <w:tcW w:w="691"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lang w:val="en-US"/>
                    </w:rPr>
                    <w:lastRenderedPageBreak/>
                    <w:t>15</w:t>
                  </w:r>
                </w:p>
              </w:tc>
              <w:tc>
                <w:tcPr>
                  <w:tcW w:w="2565"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jc w:val="center"/>
                    <w:rPr>
                      <w:rFonts w:ascii="Times New Roman" w:hAnsi="Times New Roman" w:cs="Times New Roman"/>
                      <w:sz w:val="20"/>
                      <w:szCs w:val="20"/>
                    </w:rPr>
                  </w:pPr>
                  <w:proofErr w:type="spellStart"/>
                  <w:r w:rsidRPr="00290CC4">
                    <w:rPr>
                      <w:rFonts w:ascii="Times New Roman" w:hAnsi="Times New Roman" w:cs="Times New Roman"/>
                      <w:sz w:val="20"/>
                      <w:szCs w:val="20"/>
                    </w:rPr>
                    <w:t>шиномонтаж</w:t>
                  </w:r>
                  <w:proofErr w:type="spellEnd"/>
                  <w:r w:rsidRPr="00290CC4">
                    <w:rPr>
                      <w:rFonts w:ascii="Times New Roman" w:hAnsi="Times New Roman" w:cs="Times New Roman"/>
                      <w:sz w:val="20"/>
                      <w:szCs w:val="20"/>
                    </w:rPr>
                    <w:t>, балансування</w:t>
                  </w:r>
                </w:p>
                <w:p w:rsidR="00290CC4" w:rsidRPr="00290CC4" w:rsidRDefault="00290CC4" w:rsidP="00290CC4">
                  <w:pPr>
                    <w:spacing w:line="252" w:lineRule="auto"/>
                    <w:jc w:val="center"/>
                    <w:rPr>
                      <w:rFonts w:ascii="Times New Roman" w:hAnsi="Times New Roman" w:cs="Times New Roman"/>
                      <w:sz w:val="20"/>
                      <w:szCs w:val="20"/>
                    </w:rPr>
                  </w:pPr>
                  <w:r w:rsidRPr="00290CC4">
                    <w:rPr>
                      <w:rFonts w:ascii="Times New Roman" w:hAnsi="Times New Roman" w:cs="Times New Roman"/>
                      <w:sz w:val="20"/>
                      <w:szCs w:val="20"/>
                    </w:rPr>
                    <w:t>комплект</w:t>
                  </w:r>
                </w:p>
              </w:tc>
              <w:tc>
                <w:tcPr>
                  <w:tcW w:w="567"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113"/>
                    <w:jc w:val="center"/>
                    <w:rPr>
                      <w:rFonts w:ascii="Times New Roman" w:hAnsi="Times New Roman" w:cs="Times New Roman"/>
                      <w:sz w:val="20"/>
                      <w:szCs w:val="20"/>
                    </w:rPr>
                  </w:pPr>
                  <w:r w:rsidRPr="00290CC4">
                    <w:rPr>
                      <w:rFonts w:ascii="Times New Roman" w:hAnsi="Times New Roman" w:cs="Times New Roman"/>
                      <w:sz w:val="20"/>
                      <w:szCs w:val="20"/>
                    </w:rPr>
                    <w:t>20</w:t>
                  </w:r>
                </w:p>
              </w:tc>
              <w:tc>
                <w:tcPr>
                  <w:tcW w:w="992"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r w:rsidR="00290CC4" w:rsidRPr="00290CC4" w:rsidTr="00290CC4">
              <w:trPr>
                <w:trHeight w:val="785"/>
              </w:trPr>
              <w:tc>
                <w:tcPr>
                  <w:tcW w:w="691"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81"/>
                    <w:jc w:val="center"/>
                    <w:rPr>
                      <w:rFonts w:ascii="Times New Roman" w:hAnsi="Times New Roman" w:cs="Times New Roman"/>
                      <w:sz w:val="20"/>
                      <w:szCs w:val="20"/>
                    </w:rPr>
                  </w:pPr>
                  <w:r w:rsidRPr="00290CC4">
                    <w:rPr>
                      <w:rFonts w:ascii="Times New Roman" w:hAnsi="Times New Roman" w:cs="Times New Roman"/>
                      <w:sz w:val="20"/>
                      <w:szCs w:val="20"/>
                      <w:lang w:val="en-US"/>
                    </w:rPr>
                    <w:t>16</w:t>
                  </w:r>
                </w:p>
              </w:tc>
              <w:tc>
                <w:tcPr>
                  <w:tcW w:w="2565"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pStyle w:val="afffd"/>
                    <w:spacing w:after="0"/>
                    <w:ind w:firstLine="57"/>
                    <w:rPr>
                      <w:rFonts w:ascii="Times New Roman" w:hAnsi="Times New Roman"/>
                      <w:sz w:val="20"/>
                      <w:szCs w:val="20"/>
                      <w:lang w:val="en-US"/>
                    </w:rPr>
                  </w:pPr>
                  <w:r w:rsidRPr="00290CC4">
                    <w:rPr>
                      <w:rFonts w:ascii="Times New Roman" w:hAnsi="Times New Roman"/>
                      <w:sz w:val="20"/>
                      <w:szCs w:val="20"/>
                      <w:lang w:val="uk-UA"/>
                    </w:rPr>
                    <w:t xml:space="preserve">ТО, заміна гальмівних колодок  передніх задніх,  амортизаторів передніх,  </w:t>
                  </w:r>
                  <w:proofErr w:type="spellStart"/>
                  <w:r w:rsidRPr="00290CC4">
                    <w:rPr>
                      <w:rFonts w:ascii="Times New Roman" w:hAnsi="Times New Roman"/>
                      <w:sz w:val="20"/>
                      <w:szCs w:val="20"/>
                      <w:lang w:val="uk-UA"/>
                    </w:rPr>
                    <w:t>сайлендблоків</w:t>
                  </w:r>
                  <w:proofErr w:type="spellEnd"/>
                  <w:r w:rsidRPr="00290CC4">
                    <w:rPr>
                      <w:rFonts w:ascii="Times New Roman" w:hAnsi="Times New Roman"/>
                      <w:sz w:val="20"/>
                      <w:szCs w:val="20"/>
                      <w:lang w:val="uk-UA"/>
                    </w:rPr>
                    <w:t xml:space="preserve"> важелів</w:t>
                  </w:r>
                </w:p>
                <w:p w:rsidR="00290CC4" w:rsidRPr="00290CC4" w:rsidRDefault="00290CC4" w:rsidP="00290CC4">
                  <w:pPr>
                    <w:pStyle w:val="afffd"/>
                    <w:spacing w:after="0"/>
                    <w:ind w:firstLine="57"/>
                    <w:rPr>
                      <w:rFonts w:ascii="Times New Roman" w:hAnsi="Times New Roman"/>
                      <w:sz w:val="20"/>
                      <w:szCs w:val="20"/>
                      <w:lang w:val="uk-UA"/>
                    </w:rPr>
                  </w:pPr>
                  <w:proofErr w:type="gramStart"/>
                  <w:r w:rsidRPr="00290CC4">
                    <w:rPr>
                      <w:rFonts w:ascii="Times New Roman" w:hAnsi="Times New Roman"/>
                      <w:sz w:val="20"/>
                      <w:szCs w:val="20"/>
                      <w:lang w:val="en-US"/>
                    </w:rPr>
                    <w:t>Skoda</w:t>
                  </w:r>
                  <w:r w:rsidRPr="00290CC4">
                    <w:rPr>
                      <w:rFonts w:ascii="Times New Roman" w:hAnsi="Times New Roman"/>
                      <w:sz w:val="20"/>
                      <w:szCs w:val="20"/>
                      <w:lang w:val="uk-UA"/>
                    </w:rPr>
                    <w:t xml:space="preserve">  </w:t>
                  </w:r>
                  <w:proofErr w:type="spellStart"/>
                  <w:r w:rsidRPr="00290CC4">
                    <w:rPr>
                      <w:rFonts w:ascii="Times New Roman" w:hAnsi="Times New Roman"/>
                      <w:sz w:val="20"/>
                      <w:szCs w:val="20"/>
                      <w:lang w:val="en-US"/>
                    </w:rPr>
                    <w:t>Oktavia</w:t>
                  </w:r>
                  <w:proofErr w:type="spellEnd"/>
                  <w:proofErr w:type="gramEnd"/>
                </w:p>
                <w:p w:rsidR="00290CC4" w:rsidRPr="00290CC4" w:rsidRDefault="00290CC4" w:rsidP="00290CC4">
                  <w:pPr>
                    <w:spacing w:after="0"/>
                    <w:ind w:firstLine="57"/>
                    <w:jc w:val="center"/>
                    <w:rPr>
                      <w:rFonts w:ascii="Times New Roman" w:eastAsia="Times New Roman" w:hAnsi="Times New Roman" w:cs="Times New Roman"/>
                      <w:sz w:val="20"/>
                      <w:szCs w:val="20"/>
                    </w:rPr>
                  </w:pPr>
                  <w:r w:rsidRPr="00290CC4">
                    <w:rPr>
                      <w:rFonts w:ascii="Times New Roman" w:hAnsi="Times New Roman" w:cs="Times New Roman"/>
                      <w:sz w:val="20"/>
                      <w:szCs w:val="20"/>
                    </w:rPr>
                    <w:t>2019р.в.  1,6 л</w:t>
                  </w:r>
                </w:p>
                <w:p w:rsidR="00290CC4" w:rsidRPr="00290CC4" w:rsidRDefault="00290CC4" w:rsidP="00290CC4">
                  <w:pPr>
                    <w:spacing w:after="0"/>
                    <w:ind w:firstLine="57"/>
                    <w:rPr>
                      <w:rFonts w:ascii="Times New Roman" w:hAnsi="Times New Roman" w:cs="Times New Roman"/>
                      <w:sz w:val="20"/>
                      <w:szCs w:val="20"/>
                    </w:rPr>
                  </w:pPr>
                  <w:r w:rsidRPr="00290CC4">
                    <w:rPr>
                      <w:rFonts w:ascii="Times New Roman" w:eastAsia="Times New Roman" w:hAnsi="Times New Roman" w:cs="Times New Roman"/>
                      <w:sz w:val="20"/>
                      <w:szCs w:val="20"/>
                    </w:rPr>
                    <w:t xml:space="preserve">       </w:t>
                  </w:r>
                  <w:r w:rsidRPr="00290CC4">
                    <w:rPr>
                      <w:rFonts w:ascii="Times New Roman" w:hAnsi="Times New Roman" w:cs="Times New Roman"/>
                      <w:sz w:val="20"/>
                      <w:szCs w:val="20"/>
                    </w:rPr>
                    <w:t>TMBAG9NE0K0077124</w:t>
                  </w:r>
                </w:p>
              </w:tc>
              <w:tc>
                <w:tcPr>
                  <w:tcW w:w="567"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pacing w:line="252" w:lineRule="auto"/>
                    <w:ind w:right="-113"/>
                    <w:jc w:val="center"/>
                    <w:rPr>
                      <w:rFonts w:ascii="Times New Roman" w:hAnsi="Times New Roman" w:cs="Times New Roman"/>
                      <w:sz w:val="20"/>
                      <w:szCs w:val="20"/>
                    </w:rPr>
                  </w:pPr>
                  <w:r w:rsidRPr="00290CC4">
                    <w:rPr>
                      <w:rFonts w:ascii="Times New Roman" w:hAnsi="Times New Roman" w:cs="Times New Roman"/>
                      <w:sz w:val="20"/>
                      <w:szCs w:val="20"/>
                    </w:rPr>
                    <w:t>1</w:t>
                  </w:r>
                </w:p>
              </w:tc>
              <w:tc>
                <w:tcPr>
                  <w:tcW w:w="992"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ind w:right="-137"/>
                    <w:jc w:val="center"/>
                    <w:rPr>
                      <w:rFonts w:ascii="Times New Roman" w:hAnsi="Times New Roman" w:cs="Times New Roman"/>
                      <w:sz w:val="20"/>
                      <w:szCs w:val="20"/>
                    </w:rPr>
                  </w:pPr>
                </w:p>
              </w:tc>
              <w:tc>
                <w:tcPr>
                  <w:tcW w:w="1134"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rPr>
                  </w:pPr>
                </w:p>
              </w:tc>
              <w:tc>
                <w:tcPr>
                  <w:tcW w:w="1276" w:type="dxa"/>
                  <w:tcBorders>
                    <w:left w:val="single" w:sz="4" w:space="0" w:color="000000"/>
                    <w:bottom w:val="single" w:sz="4" w:space="0" w:color="000000"/>
                    <w:right w:val="single" w:sz="4" w:space="0" w:color="000000"/>
                  </w:tcBorders>
                  <w:shd w:val="clear" w:color="auto" w:fill="auto"/>
                  <w:vAlign w:val="center"/>
                </w:tcPr>
                <w:p w:rsidR="00290CC4" w:rsidRPr="00290CC4" w:rsidRDefault="00290CC4" w:rsidP="00290CC4">
                  <w:pPr>
                    <w:snapToGrid w:val="0"/>
                    <w:jc w:val="center"/>
                    <w:rPr>
                      <w:rFonts w:ascii="Times New Roman" w:hAnsi="Times New Roman" w:cs="Times New Roman"/>
                      <w:sz w:val="20"/>
                      <w:szCs w:val="20"/>
                      <w:lang w:val="en-US"/>
                    </w:rPr>
                  </w:pPr>
                </w:p>
              </w:tc>
            </w:tr>
          </w:tbl>
          <w:p w:rsidR="00526865" w:rsidRPr="00290CC4" w:rsidRDefault="00526865">
            <w:pPr>
              <w:tabs>
                <w:tab w:val="left" w:pos="993"/>
              </w:tabs>
              <w:rPr>
                <w:rFonts w:ascii="Times New Roman" w:hAnsi="Times New Roman" w:cs="Times New Roman"/>
                <w:sz w:val="20"/>
                <w:szCs w:val="20"/>
              </w:rPr>
            </w:pPr>
          </w:p>
        </w:tc>
      </w:tr>
      <w:tr w:rsidR="00526865" w:rsidTr="00971E9B">
        <w:trPr>
          <w:trHeight w:val="39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lastRenderedPageBreak/>
              <w:t>6</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sz w:val="24"/>
                <w:szCs w:val="24"/>
              </w:rPr>
            </w:pPr>
            <w:r>
              <w:rPr>
                <w:rFonts w:ascii="Times New Roman" w:hAnsi="Times New Roman" w:cs="Times New Roman"/>
                <w:b/>
                <w:sz w:val="24"/>
                <w:szCs w:val="24"/>
              </w:rPr>
              <w:t>Обґрунтування очікуваної вартості та розміру бюджетного призначення:</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Pr="00290CC4" w:rsidRDefault="00216A81">
            <w:pPr>
              <w:spacing w:after="0" w:line="240" w:lineRule="auto"/>
              <w:jc w:val="both"/>
              <w:rPr>
                <w:rFonts w:ascii="Times New Roman" w:hAnsi="Times New Roman" w:cs="Times New Roman"/>
              </w:rPr>
            </w:pPr>
            <w:r w:rsidRPr="00290CC4">
              <w:rPr>
                <w:rFonts w:ascii="Times New Roman" w:hAnsi="Times New Roman" w:cs="Times New Roman"/>
              </w:rPr>
              <w:t>Загальний обсяг закупівлі сформований виходячи з потреби АВ ЦЗ 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w:t>
            </w:r>
          </w:p>
          <w:p w:rsidR="00526865" w:rsidRPr="00290CC4" w:rsidRDefault="00216A81">
            <w:pPr>
              <w:spacing w:after="0" w:line="240" w:lineRule="auto"/>
              <w:jc w:val="both"/>
              <w:rPr>
                <w:rFonts w:ascii="Times New Roman" w:hAnsi="Times New Roman" w:cs="Times New Roman"/>
                <w:sz w:val="20"/>
                <w:szCs w:val="20"/>
              </w:rPr>
            </w:pPr>
            <w:r w:rsidRPr="00290CC4">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rsidR="00526865" w:rsidRDefault="00526865">
      <w:pPr>
        <w:spacing w:after="0" w:line="240" w:lineRule="auto"/>
        <w:rPr>
          <w:rFonts w:ascii="Times New Roman" w:hAnsi="Times New Roman" w:cs="Times New Roman"/>
        </w:rPr>
      </w:pPr>
    </w:p>
    <w:sectPr w:rsidR="00526865">
      <w:pgSz w:w="11906" w:h="16838"/>
      <w:pgMar w:top="142" w:right="850" w:bottom="568"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panose1 w:val="00000000000000000000"/>
    <w:charset w:val="00"/>
    <w:family w:val="roman"/>
    <w:notTrueType/>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ptos">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ProbaPro">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928" w:hanging="360"/>
      </w:pPr>
      <w:rPr>
        <w:rFonts w:ascii="Courier New" w:hAnsi="Courier New" w:cs="Courier New" w:hint="default"/>
      </w:rPr>
    </w:lvl>
  </w:abstractNum>
  <w:abstractNum w:abstractNumId="2" w15:restartNumberingAfterBreak="0">
    <w:nsid w:val="3BF42E10"/>
    <w:multiLevelType w:val="multilevel"/>
    <w:tmpl w:val="984ABA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E9F5DD3"/>
    <w:multiLevelType w:val="multilevel"/>
    <w:tmpl w:val="79D44BDA"/>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65"/>
    <w:rsid w:val="00031B6F"/>
    <w:rsid w:val="000435F2"/>
    <w:rsid w:val="00067F84"/>
    <w:rsid w:val="00074EA1"/>
    <w:rsid w:val="0008591B"/>
    <w:rsid w:val="000D4C3A"/>
    <w:rsid w:val="000D79AF"/>
    <w:rsid w:val="0010166A"/>
    <w:rsid w:val="00103B12"/>
    <w:rsid w:val="00117ACC"/>
    <w:rsid w:val="00122D1C"/>
    <w:rsid w:val="00130E5F"/>
    <w:rsid w:val="001A6DCC"/>
    <w:rsid w:val="001F55DA"/>
    <w:rsid w:val="00215C27"/>
    <w:rsid w:val="00216A81"/>
    <w:rsid w:val="00264CB0"/>
    <w:rsid w:val="0028445E"/>
    <w:rsid w:val="00290CC4"/>
    <w:rsid w:val="002A6432"/>
    <w:rsid w:val="002D12A4"/>
    <w:rsid w:val="003174D3"/>
    <w:rsid w:val="00323DEF"/>
    <w:rsid w:val="003339E3"/>
    <w:rsid w:val="00446C91"/>
    <w:rsid w:val="00455E22"/>
    <w:rsid w:val="00491871"/>
    <w:rsid w:val="004D7AD3"/>
    <w:rsid w:val="004E20F8"/>
    <w:rsid w:val="004F3185"/>
    <w:rsid w:val="00520FB6"/>
    <w:rsid w:val="00522B60"/>
    <w:rsid w:val="00526865"/>
    <w:rsid w:val="005462AE"/>
    <w:rsid w:val="005F5167"/>
    <w:rsid w:val="00602E14"/>
    <w:rsid w:val="0063138F"/>
    <w:rsid w:val="00634DB4"/>
    <w:rsid w:val="00674E4B"/>
    <w:rsid w:val="006832E7"/>
    <w:rsid w:val="006A09CB"/>
    <w:rsid w:val="006D399B"/>
    <w:rsid w:val="006E3EB6"/>
    <w:rsid w:val="0075123B"/>
    <w:rsid w:val="00786294"/>
    <w:rsid w:val="007A3804"/>
    <w:rsid w:val="007E29C2"/>
    <w:rsid w:val="00817D74"/>
    <w:rsid w:val="00836D8B"/>
    <w:rsid w:val="00846499"/>
    <w:rsid w:val="0085555F"/>
    <w:rsid w:val="00863FAE"/>
    <w:rsid w:val="00875DC0"/>
    <w:rsid w:val="008C00C2"/>
    <w:rsid w:val="008F4BA7"/>
    <w:rsid w:val="00916F3F"/>
    <w:rsid w:val="00932A93"/>
    <w:rsid w:val="00971E9B"/>
    <w:rsid w:val="009D17A5"/>
    <w:rsid w:val="00A063A4"/>
    <w:rsid w:val="00A17BFE"/>
    <w:rsid w:val="00A34699"/>
    <w:rsid w:val="00A43617"/>
    <w:rsid w:val="00AA097C"/>
    <w:rsid w:val="00AA2977"/>
    <w:rsid w:val="00AB0899"/>
    <w:rsid w:val="00AC4903"/>
    <w:rsid w:val="00AF3F71"/>
    <w:rsid w:val="00B3096C"/>
    <w:rsid w:val="00B30A48"/>
    <w:rsid w:val="00BB57D4"/>
    <w:rsid w:val="00BD594E"/>
    <w:rsid w:val="00BE4F42"/>
    <w:rsid w:val="00C11E5D"/>
    <w:rsid w:val="00C13ED0"/>
    <w:rsid w:val="00C346A4"/>
    <w:rsid w:val="00C705DC"/>
    <w:rsid w:val="00C928BF"/>
    <w:rsid w:val="00C95638"/>
    <w:rsid w:val="00C96848"/>
    <w:rsid w:val="00D07FEC"/>
    <w:rsid w:val="00E70788"/>
    <w:rsid w:val="00E712EC"/>
    <w:rsid w:val="00E9687F"/>
    <w:rsid w:val="00EA3540"/>
    <w:rsid w:val="00F05F04"/>
    <w:rsid w:val="00F4312D"/>
    <w:rsid w:val="00F82145"/>
    <w:rsid w:val="00F97095"/>
    <w:rsid w:val="00FA390D"/>
    <w:rsid w:val="00FB3358"/>
    <w:rsid w:val="00FB3948"/>
    <w:rsid w:val="00FD2D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50568-91BD-4F54-80D9-55D4B8AC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uiPriority w:val="9"/>
    <w:qFormat/>
    <w:pPr>
      <w:spacing w:before="280" w:after="280"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iPriority w:val="9"/>
    <w:semiHidden/>
    <w:unhideWhenUsed/>
    <w:qFormat/>
    <w:pPr>
      <w:keepNext/>
      <w:keepLines/>
      <w:spacing w:before="40" w:after="0"/>
      <w:outlineLvl w:val="1"/>
    </w:pPr>
    <w:rPr>
      <w:rFonts w:ascii="Calibri Light" w:eastAsia="Arial" w:hAnsi="Calibri Light"/>
      <w:color w:val="2E74B5" w:themeColor="accent1" w:themeShade="BF"/>
      <w:sz w:val="26"/>
      <w:szCs w:val="26"/>
    </w:rPr>
  </w:style>
  <w:style w:type="paragraph" w:styleId="3">
    <w:name w:val="heading 3"/>
    <w:basedOn w:val="a"/>
    <w:next w:val="a"/>
    <w:link w:val="30"/>
    <w:uiPriority w:val="9"/>
    <w:semiHidden/>
    <w:unhideWhenUsed/>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uiPriority w:val="9"/>
    <w:semiHidden/>
    <w:unhideWhenUsed/>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semiHidden/>
    <w:unhideWhenUsed/>
    <w:qFormat/>
    <w:pPr>
      <w:keepNext/>
      <w:keepLines/>
      <w:spacing w:before="80" w:after="40"/>
      <w:outlineLvl w:val="4"/>
    </w:pPr>
    <w:rPr>
      <w:rFonts w:ascii="Arial" w:eastAsia="Arial" w:hAnsi="Arial"/>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Arial" w:eastAsia="Arial" w:hAnsi="Arial"/>
      <w:i/>
      <w:iCs/>
      <w:color w:val="595959" w:themeColor="dark1" w:themeTint="A6"/>
    </w:rPr>
  </w:style>
  <w:style w:type="paragraph" w:styleId="7">
    <w:name w:val="heading 7"/>
    <w:basedOn w:val="a"/>
    <w:next w:val="a"/>
    <w:link w:val="70"/>
    <w:qFormat/>
    <w:pPr>
      <w:keepNext/>
      <w:keepLines/>
      <w:spacing w:before="40" w:after="0"/>
      <w:outlineLvl w:val="6"/>
    </w:pPr>
    <w:rPr>
      <w:rFonts w:ascii="Arial" w:eastAsia="Arial" w:hAnsi="Arial"/>
      <w:color w:val="595959" w:themeColor="dark1" w:themeTint="A6"/>
    </w:rPr>
  </w:style>
  <w:style w:type="paragraph" w:styleId="8">
    <w:name w:val="heading 8"/>
    <w:basedOn w:val="a"/>
    <w:next w:val="a"/>
    <w:link w:val="80"/>
    <w:qFormat/>
    <w:pPr>
      <w:keepNext/>
      <w:keepLines/>
      <w:spacing w:after="0"/>
      <w:outlineLvl w:val="7"/>
    </w:pPr>
    <w:rPr>
      <w:rFonts w:ascii="Arial" w:eastAsia="Arial" w:hAnsi="Arial"/>
      <w:i/>
      <w:iCs/>
      <w:color w:val="272727" w:themeColor="dark1" w:themeTint="D8"/>
    </w:rPr>
  </w:style>
  <w:style w:type="paragraph" w:styleId="9">
    <w:name w:val="heading 9"/>
    <w:basedOn w:val="a"/>
    <w:next w:val="a"/>
    <w:link w:val="90"/>
    <w:qFormat/>
    <w:pPr>
      <w:keepNext/>
      <w:keepLines/>
      <w:spacing w:after="0"/>
      <w:outlineLvl w:val="8"/>
    </w:pPr>
    <w:rPr>
      <w:rFonts w:ascii="Arial" w:eastAsia="Arial" w:hAnsi="Arial"/>
      <w:i/>
      <w:iCs/>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color w:val="2E74B5" w:themeColor="accent1" w:themeShade="BF"/>
      <w:sz w:val="40"/>
      <w:szCs w:val="40"/>
    </w:rPr>
  </w:style>
  <w:style w:type="character" w:customStyle="1" w:styleId="Heading2Char">
    <w:name w:val="Heading 2 Char"/>
    <w:basedOn w:val="a0"/>
    <w:qFormat/>
    <w:rPr>
      <w:rFonts w:ascii="Arial" w:eastAsia="Arial" w:hAnsi="Arial" w:cs="Arial"/>
      <w:color w:val="2E74B5" w:themeColor="accent1" w:themeShade="BF"/>
      <w:sz w:val="32"/>
      <w:szCs w:val="32"/>
    </w:rPr>
  </w:style>
  <w:style w:type="character" w:customStyle="1" w:styleId="Heading3Char">
    <w:name w:val="Heading 3 Char"/>
    <w:basedOn w:val="a0"/>
    <w:qFormat/>
    <w:rPr>
      <w:rFonts w:ascii="Arial" w:eastAsia="Arial" w:hAnsi="Arial" w:cs="Arial"/>
      <w:color w:val="2E74B5" w:themeColor="accent1" w:themeShade="BF"/>
      <w:sz w:val="28"/>
      <w:szCs w:val="28"/>
    </w:rPr>
  </w:style>
  <w:style w:type="character" w:customStyle="1" w:styleId="Heading4Char">
    <w:name w:val="Heading 4 Char"/>
    <w:basedOn w:val="a0"/>
    <w:qFormat/>
    <w:rPr>
      <w:rFonts w:ascii="Arial" w:eastAsia="Arial" w:hAnsi="Arial" w:cs="Arial"/>
      <w:i/>
      <w:iCs/>
      <w:color w:val="2E74B5" w:themeColor="accent1" w:themeShade="BF"/>
    </w:rPr>
  </w:style>
  <w:style w:type="character" w:customStyle="1" w:styleId="50">
    <w:name w:val="Заголовок 5 Знак"/>
    <w:basedOn w:val="a0"/>
    <w:link w:val="5"/>
    <w:qFormat/>
    <w:rPr>
      <w:rFonts w:ascii="Arial" w:eastAsia="Arial" w:hAnsi="Arial" w:cs="Arial"/>
      <w:color w:val="2E74B5" w:themeColor="accent1" w:themeShade="BF"/>
    </w:rPr>
  </w:style>
  <w:style w:type="character" w:customStyle="1" w:styleId="60">
    <w:name w:val="Заголовок 6 Знак"/>
    <w:basedOn w:val="a0"/>
    <w:link w:val="6"/>
    <w:qFormat/>
    <w:rPr>
      <w:rFonts w:ascii="Arial" w:eastAsia="Arial" w:hAnsi="Arial" w:cs="Arial"/>
      <w:i/>
      <w:iCs/>
      <w:color w:val="595959" w:themeColor="dark1" w:themeTint="A6"/>
    </w:rPr>
  </w:style>
  <w:style w:type="character" w:customStyle="1" w:styleId="70">
    <w:name w:val="Заголовок 7 Знак"/>
    <w:basedOn w:val="a0"/>
    <w:link w:val="7"/>
    <w:qFormat/>
    <w:rPr>
      <w:rFonts w:ascii="Arial" w:eastAsia="Arial" w:hAnsi="Arial" w:cs="Arial"/>
      <w:color w:val="595959" w:themeColor="dark1" w:themeTint="A6"/>
    </w:rPr>
  </w:style>
  <w:style w:type="character" w:customStyle="1" w:styleId="80">
    <w:name w:val="Заголовок 8 Знак"/>
    <w:basedOn w:val="a0"/>
    <w:link w:val="8"/>
    <w:qFormat/>
    <w:rPr>
      <w:rFonts w:ascii="Arial" w:eastAsia="Arial" w:hAnsi="Arial" w:cs="Arial"/>
      <w:i/>
      <w:iCs/>
      <w:color w:val="272727" w:themeColor="dark1" w:themeTint="D8"/>
    </w:rPr>
  </w:style>
  <w:style w:type="character" w:customStyle="1" w:styleId="90">
    <w:name w:val="Заголовок 9 Знак"/>
    <w:basedOn w:val="a0"/>
    <w:link w:val="9"/>
    <w:qFormat/>
    <w:rPr>
      <w:rFonts w:ascii="Arial" w:eastAsia="Arial" w:hAnsi="Arial" w:cs="Arial"/>
      <w:i/>
      <w:iCs/>
      <w:color w:val="272727" w:themeColor="dark1" w:themeTint="D8"/>
    </w:rPr>
  </w:style>
  <w:style w:type="character" w:customStyle="1" w:styleId="TitleChar">
    <w:name w:val="Title Char"/>
    <w:basedOn w:val="a0"/>
    <w:qFormat/>
    <w:rPr>
      <w:rFonts w:ascii="Arial" w:eastAsia="Arial" w:hAnsi="Arial" w:cs="Arial"/>
      <w:spacing w:val="-10"/>
      <w:sz w:val="56"/>
      <w:szCs w:val="56"/>
    </w:rPr>
  </w:style>
  <w:style w:type="character" w:customStyle="1" w:styleId="SubtitleChar">
    <w:name w:val="Subtitle Char"/>
    <w:basedOn w:val="a0"/>
    <w:qFormat/>
    <w:rPr>
      <w:color w:val="595959" w:themeColor="dark1" w:themeTint="A6"/>
      <w:spacing w:val="15"/>
      <w:sz w:val="28"/>
      <w:szCs w:val="28"/>
    </w:rPr>
  </w:style>
  <w:style w:type="character" w:customStyle="1" w:styleId="a3">
    <w:name w:val="Цитата Знак"/>
    <w:basedOn w:val="a0"/>
    <w:link w:val="a4"/>
    <w:qFormat/>
    <w:rPr>
      <w:i/>
      <w:iCs/>
      <w:color w:val="404040" w:themeColor="dark1" w:themeTint="BF"/>
    </w:rPr>
  </w:style>
  <w:style w:type="character" w:styleId="a5">
    <w:name w:val="Intense Emphasis"/>
    <w:basedOn w:val="a0"/>
    <w:qFormat/>
    <w:rPr>
      <w:i/>
      <w:iCs/>
      <w:color w:val="2E74B5" w:themeColor="accent1" w:themeShade="BF"/>
    </w:rPr>
  </w:style>
  <w:style w:type="character" w:customStyle="1" w:styleId="a6">
    <w:name w:val="Насичена цитата Знак"/>
    <w:basedOn w:val="a0"/>
    <w:link w:val="a7"/>
    <w:qFormat/>
    <w:rPr>
      <w:i/>
      <w:iCs/>
      <w:color w:val="2E74B5" w:themeColor="accent1" w:themeShade="BF"/>
    </w:rPr>
  </w:style>
  <w:style w:type="character" w:styleId="a8">
    <w:name w:val="Intense Reference"/>
    <w:basedOn w:val="a0"/>
    <w:qFormat/>
    <w:rPr>
      <w:b/>
      <w:bCs/>
      <w:smallCaps/>
      <w:color w:val="2E74B5" w:themeColor="accent1" w:themeShade="BF"/>
      <w:spacing w:val="5"/>
    </w:rPr>
  </w:style>
  <w:style w:type="character" w:styleId="a9">
    <w:name w:val="Subtle Reference"/>
    <w:basedOn w:val="a0"/>
    <w:qFormat/>
    <w:rPr>
      <w:smallCaps/>
      <w:color w:val="5A5A5A" w:themeColor="dark1" w:themeTint="A5"/>
    </w:rPr>
  </w:style>
  <w:style w:type="character" w:styleId="aa">
    <w:name w:val="Book Title"/>
    <w:basedOn w:val="a0"/>
    <w:qFormat/>
    <w:rPr>
      <w:b/>
      <w:bCs/>
      <w:i/>
      <w:iCs/>
      <w:spacing w:val="5"/>
    </w:rPr>
  </w:style>
  <w:style w:type="character" w:customStyle="1" w:styleId="HeaderChar">
    <w:name w:val="Header Char"/>
    <w:basedOn w:val="a0"/>
    <w:qFormat/>
  </w:style>
  <w:style w:type="character" w:customStyle="1" w:styleId="FooterChar">
    <w:name w:val="Footer Char"/>
    <w:basedOn w:val="a0"/>
    <w:qFormat/>
  </w:style>
  <w:style w:type="character" w:customStyle="1" w:styleId="ab">
    <w:name w:val="Текст виноски Знак"/>
    <w:basedOn w:val="a0"/>
    <w:link w:val="ac"/>
    <w:qFormat/>
    <w:rPr>
      <w:sz w:val="20"/>
      <w:szCs w:val="20"/>
    </w:rPr>
  </w:style>
  <w:style w:type="character" w:customStyle="1" w:styleId="ad">
    <w:name w:val="Символи виноски"/>
    <w:basedOn w:val="a0"/>
    <w:qFormat/>
    <w:rPr>
      <w:vertAlign w:val="superscript"/>
    </w:rPr>
  </w:style>
  <w:style w:type="character" w:customStyle="1" w:styleId="user">
    <w:name w:val="Символи виноски (user)"/>
    <w:qFormat/>
    <w:rPr>
      <w:vertAlign w:val="superscript"/>
    </w:rPr>
  </w:style>
  <w:style w:type="character" w:styleId="ae">
    <w:name w:val="footnote reference"/>
    <w:rPr>
      <w:vertAlign w:val="superscript"/>
    </w:rPr>
  </w:style>
  <w:style w:type="character" w:customStyle="1" w:styleId="af">
    <w:name w:val="Текст кінцевої виноски Знак"/>
    <w:basedOn w:val="a0"/>
    <w:link w:val="af0"/>
    <w:qFormat/>
    <w:rPr>
      <w:sz w:val="20"/>
      <w:szCs w:val="20"/>
    </w:rPr>
  </w:style>
  <w:style w:type="character" w:customStyle="1" w:styleId="af1">
    <w:name w:val="Символи кінцевої виноски"/>
    <w:basedOn w:val="a0"/>
    <w:qFormat/>
    <w:rPr>
      <w:vertAlign w:val="superscript"/>
    </w:rPr>
  </w:style>
  <w:style w:type="character" w:customStyle="1" w:styleId="user0">
    <w:name w:val="Символи кінцевої виноски (user)"/>
    <w:qFormat/>
    <w:rPr>
      <w:vertAlign w:val="superscript"/>
    </w:rPr>
  </w:style>
  <w:style w:type="character" w:styleId="af2">
    <w:name w:val="endnote reference"/>
    <w:rPr>
      <w:vertAlign w:val="superscript"/>
    </w:rPr>
  </w:style>
  <w:style w:type="character" w:styleId="af3">
    <w:name w:val="Placeholder Text"/>
    <w:basedOn w:val="a0"/>
    <w:qFormat/>
    <w:rPr>
      <w:color w:val="666666"/>
    </w:r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uk-UA"/>
    </w:rPr>
  </w:style>
  <w:style w:type="character" w:customStyle="1" w:styleId="af4">
    <w:name w:val="Звичайний (веб) Знак"/>
    <w:link w:val="af5"/>
    <w:qFormat/>
    <w:rPr>
      <w:rFonts w:ascii="Times New Roman" w:eastAsia="Times New Roman" w:hAnsi="Times New Roman" w:cs="Times New Roman"/>
      <w:sz w:val="24"/>
      <w:szCs w:val="24"/>
      <w:lang w:eastAsia="uk-UA"/>
    </w:rPr>
  </w:style>
  <w:style w:type="character" w:customStyle="1" w:styleId="af6">
    <w:name w:val="Основний текст_"/>
    <w:basedOn w:val="a0"/>
    <w:link w:val="11"/>
    <w:qFormat/>
    <w:rPr>
      <w:rFonts w:ascii="Times New Roman" w:eastAsia="Times New Roman" w:hAnsi="Times New Roman"/>
      <w:spacing w:val="2"/>
      <w:shd w:val="clear" w:color="auto" w:fill="FFFFFF"/>
    </w:rPr>
  </w:style>
  <w:style w:type="character" w:customStyle="1" w:styleId="af7">
    <w:name w:val="Абзац списку Знак"/>
    <w:link w:val="af8"/>
    <w:qFormat/>
  </w:style>
  <w:style w:type="character" w:customStyle="1" w:styleId="tendertuidzvje7">
    <w:name w:val="tender__tuid__zvje7"/>
    <w:basedOn w:val="a0"/>
    <w:qFormat/>
  </w:style>
  <w:style w:type="character" w:styleId="af9">
    <w:name w:val="Hyperlink"/>
    <w:basedOn w:val="a0"/>
    <w:rPr>
      <w:color w:val="0000FF"/>
      <w:u w:val="single"/>
    </w:rPr>
  </w:style>
  <w:style w:type="character" w:customStyle="1" w:styleId="afa">
    <w:name w:val="Без інтервалів Знак"/>
    <w:link w:val="afb"/>
    <w:qFormat/>
    <w:rPr>
      <w:rFonts w:ascii="Times New Roman" w:eastAsia="Calibri" w:hAnsi="Times New Roman" w:cs="Times New Roman"/>
      <w:sz w:val="24"/>
    </w:rPr>
  </w:style>
  <w:style w:type="character" w:styleId="afc">
    <w:name w:val="Strong"/>
    <w:qFormat/>
    <w:rPr>
      <w:b/>
      <w:bCs/>
    </w:rPr>
  </w:style>
  <w:style w:type="character" w:customStyle="1" w:styleId="normaltextrun">
    <w:name w:val="normaltextrun"/>
    <w:qFormat/>
  </w:style>
  <w:style w:type="character" w:customStyle="1" w:styleId="eop">
    <w:name w:val="eop"/>
    <w:qFormat/>
  </w:style>
  <w:style w:type="character" w:styleId="afd">
    <w:name w:val="Subtle Emphasis"/>
    <w:qFormat/>
    <w:rPr>
      <w:i/>
      <w:iCs/>
      <w:color w:val="404040"/>
    </w:rPr>
  </w:style>
  <w:style w:type="character" w:customStyle="1" w:styleId="afe">
    <w:name w:val="Основной текст"/>
    <w:qFormat/>
    <w:rPr>
      <w:rFonts w:ascii="Times New Roman" w:eastAsia="Times New Roman" w:hAnsi="Times New Roman" w:cs="Times New Roman"/>
      <w:b w:val="0"/>
      <w:bCs w:val="0"/>
      <w:i w:val="0"/>
      <w:iCs w:val="0"/>
      <w:caps w:val="0"/>
      <w:smallCaps w:val="0"/>
      <w:strike w:val="0"/>
      <w:dstrike w:val="0"/>
      <w:color w:val="000000"/>
      <w:spacing w:val="0"/>
      <w:sz w:val="19"/>
      <w:szCs w:val="19"/>
      <w:u w:val="none"/>
      <w:lang w:val="uk-UA" w:eastAsia="uk-UA" w:bidi="uk-UA"/>
    </w:rPr>
  </w:style>
  <w:style w:type="character" w:customStyle="1" w:styleId="aff">
    <w:name w:val="Основной текст + Полужирный"/>
    <w:qFormat/>
    <w:rPr>
      <w:rFonts w:ascii="Times New Roman" w:eastAsia="Times New Roman" w:hAnsi="Times New Roman" w:cs="Times New Roman"/>
      <w:b/>
      <w:bCs/>
      <w:i w:val="0"/>
      <w:iCs w:val="0"/>
      <w:caps w:val="0"/>
      <w:smallCaps w:val="0"/>
      <w:strike w:val="0"/>
      <w:dstrike w:val="0"/>
      <w:color w:val="000000"/>
      <w:spacing w:val="0"/>
      <w:sz w:val="19"/>
      <w:szCs w:val="19"/>
      <w:u w:val="none"/>
      <w:lang w:val="uk-UA" w:eastAsia="uk-UA" w:bidi="uk-UA"/>
    </w:rPr>
  </w:style>
  <w:style w:type="character" w:customStyle="1" w:styleId="Exact">
    <w:name w:val="Основной текст Exact"/>
    <w:qFormat/>
    <w:rPr>
      <w:rFonts w:ascii="Times New Roman" w:eastAsia="Times New Roman" w:hAnsi="Times New Roman" w:cs="Times New Roman"/>
      <w:b w:val="0"/>
      <w:bCs w:val="0"/>
      <w:i w:val="0"/>
      <w:iCs w:val="0"/>
      <w:caps w:val="0"/>
      <w:smallCaps w:val="0"/>
      <w:strike w:val="0"/>
      <w:dstrike w:val="0"/>
      <w:spacing w:val="7"/>
      <w:sz w:val="18"/>
      <w:szCs w:val="18"/>
      <w:u w:val="none"/>
    </w:rPr>
  </w:style>
  <w:style w:type="character" w:customStyle="1" w:styleId="20">
    <w:name w:val="Заголовок 2 Знак"/>
    <w:basedOn w:val="a0"/>
    <w:link w:val="2"/>
    <w:qFormat/>
    <w:rPr>
      <w:rFonts w:ascii="Calibri Light" w:eastAsia="Arial" w:hAnsi="Calibri Light" w:cs="Arial"/>
      <w:color w:val="2E74B5" w:themeColor="accent1" w:themeShade="BF"/>
      <w:sz w:val="26"/>
      <w:szCs w:val="26"/>
    </w:rPr>
  </w:style>
  <w:style w:type="character" w:customStyle="1" w:styleId="ng-star-inserted1">
    <w:name w:val="ng-star-inserted1"/>
    <w:basedOn w:val="a0"/>
    <w:qFormat/>
  </w:style>
  <w:style w:type="character" w:styleId="aff0">
    <w:name w:val="Emphasis"/>
    <w:qFormat/>
    <w:rPr>
      <w:i/>
      <w:iCs/>
    </w:rPr>
  </w:style>
  <w:style w:type="character" w:customStyle="1" w:styleId="30">
    <w:name w:val="Заголовок 3 Знак"/>
    <w:basedOn w:val="a0"/>
    <w:link w:val="3"/>
    <w:qFormat/>
    <w:rPr>
      <w:rFonts w:ascii="Cambria" w:eastAsia="Times New Roman" w:hAnsi="Cambria" w:cs="Times New Roman"/>
      <w:b/>
      <w:bCs/>
      <w:color w:val="4F81BD"/>
      <w:sz w:val="24"/>
    </w:rPr>
  </w:style>
  <w:style w:type="character" w:customStyle="1" w:styleId="rvts9">
    <w:name w:val="rvts9"/>
    <w:basedOn w:val="a0"/>
    <w:qFormat/>
  </w:style>
  <w:style w:type="character" w:customStyle="1" w:styleId="rvts23">
    <w:name w:val="rvts23"/>
    <w:basedOn w:val="a0"/>
    <w:qFormat/>
  </w:style>
  <w:style w:type="character" w:customStyle="1" w:styleId="rvts82">
    <w:name w:val="rvts82"/>
    <w:basedOn w:val="a0"/>
    <w:qFormat/>
  </w:style>
  <w:style w:type="character" w:customStyle="1" w:styleId="HTML">
    <w:name w:val="Стандартний HTML Знак"/>
    <w:basedOn w:val="a0"/>
    <w:link w:val="HTML0"/>
    <w:qFormat/>
    <w:rPr>
      <w:rFonts w:ascii="Courier New" w:eastAsia="Times New Roman" w:hAnsi="Courier New" w:cs="Courier New"/>
      <w:sz w:val="20"/>
      <w:szCs w:val="20"/>
      <w:lang w:val="ru-RU" w:eastAsia="ru-RU"/>
    </w:rPr>
  </w:style>
  <w:style w:type="character" w:customStyle="1" w:styleId="grame">
    <w:name w:val="grame"/>
    <w:qFormat/>
  </w:style>
  <w:style w:type="character" w:customStyle="1" w:styleId="aff1">
    <w:name w:val="Основний текст з відступом Знак"/>
    <w:basedOn w:val="a0"/>
    <w:link w:val="aff2"/>
    <w:qFormat/>
    <w:rPr>
      <w:rFonts w:ascii="Times New Roman" w:eastAsia="Times New Roman" w:hAnsi="Times New Roman" w:cs="Times New Roman"/>
      <w:sz w:val="24"/>
      <w:szCs w:val="24"/>
      <w:lang w:eastAsia="uk-UA"/>
    </w:rPr>
  </w:style>
  <w:style w:type="character" w:customStyle="1" w:styleId="aff3">
    <w:name w:val="Верхній колонтитул Знак"/>
    <w:basedOn w:val="a0"/>
    <w:link w:val="aff4"/>
    <w:qFormat/>
    <w:rPr>
      <w:rFonts w:ascii="Times New Roman" w:eastAsia="Times New Roman" w:hAnsi="Times New Roman" w:cs="Times New Roman"/>
      <w:sz w:val="24"/>
      <w:szCs w:val="24"/>
      <w:lang w:eastAsia="ar-SA"/>
    </w:rPr>
  </w:style>
  <w:style w:type="character" w:customStyle="1" w:styleId="aff5">
    <w:name w:val="Текст у виносці Знак"/>
    <w:basedOn w:val="a0"/>
    <w:link w:val="aff6"/>
    <w:qFormat/>
    <w:rPr>
      <w:rFonts w:ascii="Tahoma" w:eastAsia="Calibri" w:hAnsi="Tahoma" w:cs="Tahoma"/>
      <w:sz w:val="16"/>
      <w:szCs w:val="16"/>
    </w:rPr>
  </w:style>
  <w:style w:type="character" w:customStyle="1" w:styleId="x-attributesvalue">
    <w:name w:val="x-attributes__value"/>
    <w:qFormat/>
  </w:style>
  <w:style w:type="character" w:customStyle="1" w:styleId="chars-value-inner">
    <w:name w:val="chars-value-inner"/>
    <w:qFormat/>
  </w:style>
  <w:style w:type="character" w:customStyle="1" w:styleId="h-hidden">
    <w:name w:val="h-hidden"/>
    <w:qFormat/>
    <w:rPr>
      <w:rFonts w:cs="Times New Roman"/>
    </w:rPr>
  </w:style>
  <w:style w:type="character" w:customStyle="1" w:styleId="aff7">
    <w:name w:val="Основний текст Знак"/>
    <w:basedOn w:val="a0"/>
    <w:link w:val="aff8"/>
    <w:qFormat/>
    <w:rPr>
      <w:rFonts w:ascii="Times New Roman" w:eastAsia="Calibri" w:hAnsi="Times New Roman" w:cs="Times New Roman"/>
      <w:sz w:val="24"/>
    </w:rPr>
  </w:style>
  <w:style w:type="character" w:customStyle="1" w:styleId="aff9">
    <w:name w:val="Нижній колонтитул Знак"/>
    <w:basedOn w:val="a0"/>
    <w:link w:val="affa"/>
    <w:qFormat/>
    <w:rPr>
      <w:rFonts w:ascii="Times New Roman" w:eastAsia="Calibri" w:hAnsi="Times New Roman" w:cs="Times New Roman"/>
      <w:sz w:val="24"/>
    </w:rPr>
  </w:style>
  <w:style w:type="character" w:customStyle="1" w:styleId="31">
    <w:name w:val="Основний текст (3)_"/>
    <w:link w:val="32"/>
    <w:qFormat/>
    <w:rPr>
      <w:rFonts w:ascii="Microsoft Sans Serif" w:eastAsia="Microsoft Sans Serif" w:hAnsi="Microsoft Sans Serif" w:cs="Microsoft Sans Serif"/>
      <w:sz w:val="12"/>
      <w:szCs w:val="12"/>
      <w:shd w:val="clear" w:color="auto" w:fill="FFFFFF"/>
      <w:lang w:val="en-US" w:bidi="en-US"/>
    </w:rPr>
  </w:style>
  <w:style w:type="character" w:customStyle="1" w:styleId="51">
    <w:name w:val="Основний текст (5)_"/>
    <w:link w:val="52"/>
    <w:qFormat/>
    <w:rPr>
      <w:rFonts w:ascii="Microsoft Sans Serif" w:eastAsia="Microsoft Sans Serif" w:hAnsi="Microsoft Sans Serif" w:cs="Microsoft Sans Serif"/>
      <w:sz w:val="12"/>
      <w:szCs w:val="12"/>
      <w:shd w:val="clear" w:color="auto" w:fill="FFFFFF"/>
      <w:lang w:val="en-US" w:bidi="en-US"/>
    </w:rPr>
  </w:style>
  <w:style w:type="character" w:customStyle="1" w:styleId="21">
    <w:name w:val="Заголовок №2_"/>
    <w:link w:val="22"/>
    <w:qFormat/>
    <w:rPr>
      <w:rFonts w:ascii="Segoe UI" w:eastAsia="Segoe UI" w:hAnsi="Segoe UI" w:cs="Segoe UI"/>
      <w:b/>
      <w:bCs/>
      <w:sz w:val="40"/>
      <w:szCs w:val="40"/>
      <w:shd w:val="clear" w:color="auto" w:fill="FFFFFF"/>
    </w:rPr>
  </w:style>
  <w:style w:type="character" w:customStyle="1" w:styleId="affb">
    <w:name w:val="Колонтитул_"/>
    <w:qFormat/>
    <w:rPr>
      <w:rFonts w:ascii="Segoe UI" w:eastAsia="Segoe UI" w:hAnsi="Segoe UI" w:cs="Segoe UI"/>
      <w:b w:val="0"/>
      <w:bCs w:val="0"/>
      <w:i w:val="0"/>
      <w:iCs w:val="0"/>
      <w:caps w:val="0"/>
      <w:smallCaps w:val="0"/>
      <w:strike w:val="0"/>
      <w:dstrike w:val="0"/>
      <w:sz w:val="17"/>
      <w:szCs w:val="17"/>
      <w:u w:val="none"/>
    </w:rPr>
  </w:style>
  <w:style w:type="character" w:customStyle="1" w:styleId="affc">
    <w:name w:val="Колонтитул"/>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23">
    <w:name w:val="Основний текст (2)_"/>
    <w:link w:val="24"/>
    <w:qFormat/>
    <w:rPr>
      <w:rFonts w:ascii="Segoe UI" w:eastAsia="Segoe UI" w:hAnsi="Segoe UI" w:cs="Segoe UI"/>
      <w:b/>
      <w:bCs/>
      <w:sz w:val="19"/>
      <w:szCs w:val="19"/>
      <w:shd w:val="clear" w:color="auto" w:fill="FFFFFF"/>
    </w:rPr>
  </w:style>
  <w:style w:type="character" w:customStyle="1" w:styleId="33">
    <w:name w:val="Заголовок №3_"/>
    <w:link w:val="34"/>
    <w:qFormat/>
    <w:rPr>
      <w:rFonts w:ascii="Segoe UI" w:eastAsia="Segoe UI" w:hAnsi="Segoe UI" w:cs="Segoe UI"/>
      <w:b/>
      <w:bCs/>
      <w:sz w:val="19"/>
      <w:szCs w:val="19"/>
      <w:shd w:val="clear" w:color="auto" w:fill="FFFFFF"/>
      <w:lang w:val="en-US" w:bidi="en-US"/>
    </w:rPr>
  </w:style>
  <w:style w:type="character" w:customStyle="1" w:styleId="affd">
    <w:name w:val="Підпис до таблиці_"/>
    <w:link w:val="affe"/>
    <w:qFormat/>
    <w:rPr>
      <w:rFonts w:ascii="Segoe UI" w:eastAsia="Segoe UI" w:hAnsi="Segoe UI" w:cs="Segoe UI"/>
      <w:sz w:val="17"/>
      <w:szCs w:val="17"/>
      <w:shd w:val="clear" w:color="auto" w:fill="FFFFFF"/>
    </w:rPr>
  </w:style>
  <w:style w:type="character" w:customStyle="1" w:styleId="25">
    <w:name w:val="Основний текст2"/>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Calibri95pt">
    <w:name w:val="Основний текст + Calibri;9;5 pt;Курсив"/>
    <w:qFormat/>
    <w:rPr>
      <w:rFonts w:ascii="Calibri" w:eastAsia="Calibri" w:hAnsi="Calibri" w:cs="Calibri"/>
      <w:b w:val="0"/>
      <w:bCs w:val="0"/>
      <w:i/>
      <w:iCs/>
      <w:caps w:val="0"/>
      <w:smallCaps w:val="0"/>
      <w:strike w:val="0"/>
      <w:dstrike w:val="0"/>
      <w:color w:val="000000"/>
      <w:spacing w:val="0"/>
      <w:sz w:val="19"/>
      <w:szCs w:val="19"/>
      <w:u w:val="none"/>
      <w:lang w:val="uk-UA" w:eastAsia="uk-UA" w:bidi="uk-UA"/>
    </w:rPr>
  </w:style>
  <w:style w:type="character" w:customStyle="1" w:styleId="61">
    <w:name w:val="Основний текст (6)_"/>
    <w:link w:val="62"/>
    <w:qFormat/>
    <w:rPr>
      <w:rFonts w:ascii="Segoe UI" w:eastAsia="Segoe UI" w:hAnsi="Segoe UI" w:cs="Segoe UI"/>
      <w:b/>
      <w:bCs/>
      <w:sz w:val="40"/>
      <w:szCs w:val="40"/>
      <w:shd w:val="clear" w:color="auto" w:fill="FFFFFF"/>
    </w:rPr>
  </w:style>
  <w:style w:type="character" w:customStyle="1" w:styleId="afff">
    <w:name w:val="Основний текст + Малі великі літери"/>
    <w:qFormat/>
    <w:rPr>
      <w:rFonts w:ascii="Segoe UI" w:eastAsia="Segoe UI" w:hAnsi="Segoe UI" w:cs="Segoe UI"/>
      <w:b w:val="0"/>
      <w:bCs w:val="0"/>
      <w:i w:val="0"/>
      <w:iCs w:val="0"/>
      <w:smallCaps/>
      <w:strike w:val="0"/>
      <w:dstrike w:val="0"/>
      <w:color w:val="000000"/>
      <w:spacing w:val="0"/>
      <w:sz w:val="17"/>
      <w:szCs w:val="17"/>
      <w:u w:val="none"/>
      <w:lang w:val="uk-UA" w:eastAsia="uk-UA" w:bidi="uk-UA"/>
    </w:rPr>
  </w:style>
  <w:style w:type="character" w:customStyle="1" w:styleId="propery-title">
    <w:name w:val="propery-title"/>
    <w:basedOn w:val="a0"/>
    <w:qFormat/>
  </w:style>
  <w:style w:type="character" w:customStyle="1" w:styleId="propery-des">
    <w:name w:val="propery-des"/>
    <w:basedOn w:val="a0"/>
    <w:qFormat/>
  </w:style>
  <w:style w:type="character" w:customStyle="1" w:styleId="2436">
    <w:name w:val="2436"/>
    <w:qFormat/>
  </w:style>
  <w:style w:type="character" w:customStyle="1" w:styleId="afff0">
    <w:name w:val="Назва Знак"/>
    <w:basedOn w:val="a0"/>
    <w:link w:val="afff1"/>
    <w:qFormat/>
    <w:rPr>
      <w:rFonts w:ascii="Arial" w:eastAsia="Times New Roman" w:hAnsi="Arial" w:cs="Times New Roman"/>
      <w:b/>
      <w:sz w:val="18"/>
      <w:szCs w:val="20"/>
      <w:lang w:eastAsia="ru-RU"/>
    </w:rPr>
  </w:style>
  <w:style w:type="character" w:customStyle="1" w:styleId="41">
    <w:name w:val="Основний текст (4)_"/>
    <w:link w:val="42"/>
    <w:qFormat/>
    <w:rPr>
      <w:rFonts w:eastAsia="Times New Roman"/>
      <w:b/>
      <w:bCs/>
      <w:spacing w:val="2"/>
      <w:sz w:val="21"/>
      <w:szCs w:val="21"/>
      <w:shd w:val="clear" w:color="auto" w:fill="FFFFFF"/>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uk-UA"/>
    </w:rPr>
  </w:style>
  <w:style w:type="character" w:customStyle="1" w:styleId="y2iqfc">
    <w:name w:val="y2iqfc"/>
    <w:qFormat/>
  </w:style>
  <w:style w:type="character" w:customStyle="1" w:styleId="h-vertical-middle">
    <w:name w:val="h-vertical-middle"/>
    <w:qFormat/>
  </w:style>
  <w:style w:type="character" w:customStyle="1" w:styleId="12">
    <w:name w:val="Без интервала Знак1"/>
    <w:qFormat/>
    <w:rPr>
      <w:lang w:val="uk-UA" w:eastAsia="en-US"/>
    </w:rPr>
  </w:style>
  <w:style w:type="character" w:customStyle="1" w:styleId="Sylfaen">
    <w:name w:val="Основной текст + Sylfaen"/>
    <w:qFormat/>
    <w:rPr>
      <w:rFonts w:ascii="Sylfaen" w:hAnsi="Sylfaen" w:cs="Sylfaen"/>
      <w:color w:val="000000"/>
      <w:spacing w:val="0"/>
      <w:sz w:val="22"/>
      <w:szCs w:val="22"/>
      <w:u w:val="none"/>
      <w:lang w:val="uk-UA"/>
    </w:rPr>
  </w:style>
  <w:style w:type="character" w:customStyle="1" w:styleId="Exact0">
    <w:name w:val="Подпись к картинке Exact"/>
    <w:link w:val="afff2"/>
    <w:qFormat/>
    <w:rPr>
      <w:rFonts w:eastAsia="Times New Roman"/>
      <w:spacing w:val="-2"/>
      <w:shd w:val="clear" w:color="auto" w:fill="FFFFFF"/>
    </w:rPr>
  </w:style>
  <w:style w:type="character" w:customStyle="1" w:styleId="afff3">
    <w:name w:val="Основной текст_"/>
    <w:link w:val="13"/>
    <w:qFormat/>
    <w:rPr>
      <w:rFonts w:eastAsia="Times New Roman"/>
      <w:shd w:val="clear" w:color="auto" w:fill="FFFFFF"/>
    </w:rPr>
  </w:style>
  <w:style w:type="character" w:customStyle="1" w:styleId="11pt">
    <w:name w:val="Основной текст + 11 pt"/>
    <w:qFormat/>
    <w:rPr>
      <w:rFonts w:ascii="Times New Roman" w:eastAsia="Times New Roman" w:hAnsi="Times New Roman" w:cs="Times New Roman"/>
      <w:color w:val="000000"/>
      <w:spacing w:val="0"/>
      <w:sz w:val="22"/>
      <w:szCs w:val="22"/>
      <w:u w:val="none"/>
      <w:shd w:val="clear" w:color="auto" w:fill="FFFFFF"/>
      <w:lang w:val="uk-UA"/>
    </w:rPr>
  </w:style>
  <w:style w:type="character" w:customStyle="1" w:styleId="3Exact">
    <w:name w:val="Основной текст (3) Exact"/>
    <w:qFormat/>
    <w:rPr>
      <w:rFonts w:ascii="Times New Roman" w:hAnsi="Times New Roman" w:cs="Times New Roman"/>
      <w:spacing w:val="-4"/>
      <w:sz w:val="21"/>
      <w:szCs w:val="21"/>
      <w:u w:val="none"/>
    </w:rPr>
  </w:style>
  <w:style w:type="character" w:customStyle="1" w:styleId="35">
    <w:name w:val="Основной текст (3)_"/>
    <w:link w:val="36"/>
    <w:qFormat/>
    <w:rPr>
      <w:rFonts w:eastAsia="Times New Roman"/>
      <w:shd w:val="clear" w:color="auto" w:fill="FFFFFF"/>
    </w:rPr>
  </w:style>
  <w:style w:type="character" w:customStyle="1" w:styleId="100">
    <w:name w:val="Подпись к таблице + 10"/>
    <w:qFormat/>
    <w:rPr>
      <w:rFonts w:ascii="Sylfaen" w:hAnsi="Sylfaen" w:cs="Sylfaen"/>
      <w:i/>
      <w:iCs/>
      <w:color w:val="000000"/>
      <w:spacing w:val="-10"/>
      <w:sz w:val="21"/>
      <w:szCs w:val="21"/>
      <w:u w:val="none"/>
      <w:lang w:val="en-US"/>
    </w:rPr>
  </w:style>
  <w:style w:type="character" w:customStyle="1" w:styleId="101">
    <w:name w:val="Основной текст + 10"/>
    <w:qFormat/>
    <w:rPr>
      <w:rFonts w:ascii="Times New Roman" w:eastAsia="Times New Roman" w:hAnsi="Times New Roman" w:cs="Times New Roman"/>
      <w:color w:val="000000"/>
      <w:spacing w:val="0"/>
      <w:sz w:val="21"/>
      <w:szCs w:val="21"/>
      <w:u w:val="none"/>
      <w:shd w:val="clear" w:color="auto" w:fill="FFFFFF"/>
      <w:lang w:val="uk-UA"/>
    </w:rPr>
  </w:style>
  <w:style w:type="character" w:customStyle="1" w:styleId="26">
    <w:name w:val="Основной текст2"/>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7">
    <w:name w:val="Основной текст3"/>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8">
    <w:name w:val="Основной текст (3) + Полужирный"/>
    <w:qFormat/>
    <w:rPr>
      <w:rFonts w:ascii="Times New Roman" w:eastAsia="Times New Roman" w:hAnsi="Times New Roman" w:cs="Times New Roman"/>
      <w:b/>
      <w:bCs/>
      <w:color w:val="000000"/>
      <w:spacing w:val="20"/>
      <w:sz w:val="24"/>
      <w:szCs w:val="24"/>
      <w:shd w:val="clear" w:color="auto" w:fill="FFFFFF"/>
      <w:lang w:val="de-DE"/>
    </w:rPr>
  </w:style>
  <w:style w:type="character" w:customStyle="1" w:styleId="apple-style-span">
    <w:name w:val="apple-style-span"/>
    <w:qFormat/>
  </w:style>
  <w:style w:type="character" w:customStyle="1" w:styleId="39">
    <w:name w:val="Основний текст з відступом 3 Знак"/>
    <w:basedOn w:val="a0"/>
    <w:link w:val="3a"/>
    <w:qFormat/>
    <w:rPr>
      <w:rFonts w:ascii="Calibri" w:eastAsia="Times New Roman" w:hAnsi="Calibri" w:cs="Times New Roman"/>
      <w:sz w:val="16"/>
      <w:szCs w:val="16"/>
      <w:lang w:val="ru-RU" w:eastAsia="ru-RU"/>
    </w:rPr>
  </w:style>
  <w:style w:type="character" w:customStyle="1" w:styleId="afff4">
    <w:name w:val="Текст Знак"/>
    <w:basedOn w:val="a0"/>
    <w:link w:val="afff5"/>
    <w:qFormat/>
    <w:rPr>
      <w:rFonts w:ascii="Courier New" w:eastAsia="Times New Roman" w:hAnsi="Courier New" w:cs="Times New Roman"/>
      <w:sz w:val="20"/>
      <w:szCs w:val="20"/>
    </w:rPr>
  </w:style>
  <w:style w:type="character" w:styleId="afff6">
    <w:name w:val="page number"/>
  </w:style>
  <w:style w:type="character" w:styleId="afff7">
    <w:name w:val="annotation reference"/>
    <w:qFormat/>
    <w:rPr>
      <w:sz w:val="16"/>
      <w:szCs w:val="16"/>
    </w:rPr>
  </w:style>
  <w:style w:type="character" w:customStyle="1" w:styleId="afff8">
    <w:name w:val="Текст примітки Знак"/>
    <w:basedOn w:val="a0"/>
    <w:link w:val="afff9"/>
    <w:qFormat/>
    <w:rPr>
      <w:rFonts w:ascii="Calibri" w:eastAsia="Times New Roman" w:hAnsi="Calibri" w:cs="Times New Roman"/>
      <w:sz w:val="20"/>
      <w:szCs w:val="20"/>
      <w:lang w:val="ru-RU" w:eastAsia="ru-RU"/>
    </w:rPr>
  </w:style>
  <w:style w:type="character" w:customStyle="1" w:styleId="afffa">
    <w:name w:val="Тема примітки Знак"/>
    <w:basedOn w:val="afff8"/>
    <w:link w:val="afffb"/>
    <w:qFormat/>
    <w:rPr>
      <w:rFonts w:ascii="Calibri" w:eastAsia="Times New Roman" w:hAnsi="Calibri" w:cs="Times New Roman"/>
      <w:b/>
      <w:bCs/>
      <w:sz w:val="20"/>
      <w:szCs w:val="20"/>
      <w:lang w:val="ru-RU" w:eastAsia="ru-RU"/>
    </w:rPr>
  </w:style>
  <w:style w:type="character" w:customStyle="1" w:styleId="afffc">
    <w:name w:val="Підзаголовок Знак"/>
    <w:basedOn w:val="a0"/>
    <w:link w:val="afffd"/>
    <w:qFormat/>
    <w:rPr>
      <w:rFonts w:ascii="Calibri Light" w:eastAsia="Times New Roman" w:hAnsi="Calibri Light" w:cs="Times New Roman"/>
      <w:sz w:val="24"/>
      <w:szCs w:val="24"/>
      <w:lang w:val="ru-RU" w:eastAsia="ru-RU"/>
    </w:rPr>
  </w:style>
  <w:style w:type="character" w:customStyle="1" w:styleId="ListParagraphChar">
    <w:name w:val="List Paragraph Char"/>
    <w:link w:val="3b"/>
    <w:qFormat/>
    <w:rPr>
      <w:rFonts w:ascii="Calibri" w:eastAsia="Andale Sans UI" w:hAnsi="Calibri" w:cs="Times New Roman"/>
      <w:lang w:val="ru-RU" w:eastAsia="ru-RU"/>
    </w:rPr>
  </w:style>
  <w:style w:type="character" w:styleId="afffe">
    <w:name w:val="FollowedHyperlink"/>
    <w:basedOn w:val="a0"/>
    <w:rPr>
      <w:color w:val="800080"/>
      <w:u w:val="single"/>
    </w:rPr>
  </w:style>
  <w:style w:type="character" w:customStyle="1" w:styleId="affff">
    <w:name w:val="Інше_"/>
    <w:link w:val="affff0"/>
    <w:qFormat/>
    <w:rPr>
      <w:rFonts w:eastAsia="Times New Roman"/>
    </w:rPr>
  </w:style>
  <w:style w:type="character" w:customStyle="1" w:styleId="nkw-c-tariff-card-included-servicesvolume">
    <w:name w:val="nkw-c-tariff-card-included-services__volume"/>
    <w:qFormat/>
  </w:style>
  <w:style w:type="character" w:customStyle="1" w:styleId="nkw-c-tariff-card-included-servicesvolume-name">
    <w:name w:val="nkw-c-tariff-card-included-services__volume-name"/>
    <w:qFormat/>
  </w:style>
  <w:style w:type="character" w:customStyle="1" w:styleId="WW8Num2z0">
    <w:name w:val="WW8Num2z0"/>
    <w:qFormat/>
    <w:rPr>
      <w:rFonts w:cs="Times New Roman"/>
    </w:rPr>
  </w:style>
  <w:style w:type="character" w:customStyle="1" w:styleId="WW8Num3z0">
    <w:name w:val="WW8Num3z0"/>
    <w:qFormat/>
    <w:rPr>
      <w:rFonts w:ascii="Courier New" w:hAnsi="Courier New" w:cs="Courier New"/>
    </w:rPr>
  </w:style>
  <w:style w:type="paragraph" w:customStyle="1" w:styleId="affff1">
    <w:name w:val="Заголовок"/>
    <w:basedOn w:val="a"/>
    <w:next w:val="aff8"/>
    <w:qFormat/>
    <w:pPr>
      <w:keepNext/>
      <w:spacing w:before="240" w:after="120"/>
    </w:pPr>
    <w:rPr>
      <w:rFonts w:ascii="Liberation Sans" w:eastAsia="Microsoft YaHei" w:hAnsi="Liberation Sans"/>
      <w:sz w:val="28"/>
      <w:szCs w:val="28"/>
    </w:rPr>
  </w:style>
  <w:style w:type="paragraph" w:styleId="aff8">
    <w:name w:val="Body Text"/>
    <w:basedOn w:val="a"/>
    <w:link w:val="aff7"/>
    <w:pPr>
      <w:spacing w:after="120" w:line="240" w:lineRule="auto"/>
      <w:ind w:firstLine="567"/>
      <w:jc w:val="both"/>
    </w:pPr>
    <w:rPr>
      <w:rFonts w:ascii="Times New Roman" w:hAnsi="Times New Roman" w:cs="Times New Roman"/>
      <w:sz w:val="24"/>
    </w:rPr>
  </w:style>
  <w:style w:type="paragraph" w:styleId="affff2">
    <w:name w:val="List"/>
    <w:basedOn w:val="aff8"/>
    <w:rPr>
      <w:rFonts w:cs="Arial"/>
    </w:rPr>
  </w:style>
  <w:style w:type="paragraph" w:styleId="affff3">
    <w:name w:val="caption"/>
    <w:basedOn w:val="a"/>
    <w:next w:val="a"/>
    <w:qFormat/>
    <w:pPr>
      <w:spacing w:after="200" w:line="240" w:lineRule="auto"/>
    </w:pPr>
    <w:rPr>
      <w:i/>
      <w:iCs/>
      <w:color w:val="44546A" w:themeColor="dark2"/>
      <w:sz w:val="18"/>
      <w:szCs w:val="18"/>
    </w:rPr>
  </w:style>
  <w:style w:type="paragraph" w:customStyle="1" w:styleId="affff4">
    <w:name w:val="Покажчик"/>
    <w:basedOn w:val="a"/>
    <w:qFormat/>
    <w:pPr>
      <w:suppressLineNumbers/>
    </w:pPr>
  </w:style>
  <w:style w:type="paragraph" w:customStyle="1" w:styleId="user1">
    <w:name w:val="Заголовок (user)"/>
    <w:basedOn w:val="a"/>
    <w:next w:val="aff8"/>
    <w:qFormat/>
    <w:pPr>
      <w:keepNext/>
      <w:spacing w:before="240" w:after="120"/>
    </w:pPr>
    <w:rPr>
      <w:rFonts w:ascii="Liberation Sans" w:eastAsia="Microsoft YaHei" w:hAnsi="Liberation Sans"/>
      <w:sz w:val="28"/>
      <w:szCs w:val="28"/>
    </w:rPr>
  </w:style>
  <w:style w:type="paragraph" w:customStyle="1" w:styleId="user2">
    <w:name w:val="Покажчик (user)"/>
    <w:basedOn w:val="a"/>
    <w:qFormat/>
    <w:pPr>
      <w:suppressLineNumbers/>
    </w:pPr>
  </w:style>
  <w:style w:type="paragraph" w:styleId="a4">
    <w:name w:val="Quote"/>
    <w:basedOn w:val="a"/>
    <w:next w:val="a"/>
    <w:link w:val="a3"/>
    <w:qFormat/>
    <w:pPr>
      <w:spacing w:before="160"/>
      <w:jc w:val="center"/>
    </w:pPr>
    <w:rPr>
      <w:i/>
      <w:iCs/>
      <w:color w:val="404040" w:themeColor="dark1" w:themeTint="BF"/>
    </w:rPr>
  </w:style>
  <w:style w:type="paragraph" w:styleId="a7">
    <w:name w:val="Intense Quote"/>
    <w:basedOn w:val="a"/>
    <w:next w:val="a"/>
    <w:link w:val="a6"/>
    <w:qFormat/>
    <w:pPr>
      <w:pBdr>
        <w:top w:val="single" w:sz="4" w:space="10" w:color="0F4761"/>
        <w:bottom w:val="single" w:sz="4" w:space="10" w:color="0F4761"/>
      </w:pBdr>
      <w:spacing w:before="360" w:after="360"/>
      <w:ind w:left="864" w:right="864"/>
      <w:jc w:val="center"/>
    </w:pPr>
    <w:rPr>
      <w:i/>
      <w:iCs/>
      <w:color w:val="2E74B5" w:themeColor="accent1" w:themeShade="BF"/>
    </w:rPr>
  </w:style>
  <w:style w:type="paragraph" w:styleId="ac">
    <w:name w:val="footnote text"/>
    <w:basedOn w:val="a"/>
    <w:link w:val="ab"/>
    <w:pPr>
      <w:spacing w:after="0" w:line="240" w:lineRule="auto"/>
    </w:pPr>
    <w:rPr>
      <w:sz w:val="20"/>
      <w:szCs w:val="20"/>
    </w:rPr>
  </w:style>
  <w:style w:type="paragraph" w:styleId="af0">
    <w:name w:val="endnote text"/>
    <w:basedOn w:val="a"/>
    <w:link w:val="af"/>
    <w:pPr>
      <w:spacing w:after="0" w:line="240" w:lineRule="auto"/>
    </w:pPr>
    <w:rPr>
      <w:sz w:val="20"/>
      <w:szCs w:val="20"/>
    </w:rPr>
  </w:style>
  <w:style w:type="paragraph" w:styleId="14">
    <w:name w:val="toc 1"/>
    <w:basedOn w:val="a"/>
    <w:next w:val="a"/>
    <w:pPr>
      <w:spacing w:after="100"/>
    </w:pPr>
  </w:style>
  <w:style w:type="paragraph" w:styleId="27">
    <w:name w:val="toc 2"/>
    <w:basedOn w:val="a"/>
    <w:next w:val="a"/>
    <w:pPr>
      <w:spacing w:after="100"/>
      <w:ind w:left="220"/>
    </w:pPr>
  </w:style>
  <w:style w:type="paragraph" w:styleId="3c">
    <w:name w:val="toc 3"/>
    <w:basedOn w:val="a"/>
    <w:next w:val="a"/>
    <w:pPr>
      <w:spacing w:after="100"/>
      <w:ind w:left="440"/>
    </w:pPr>
  </w:style>
  <w:style w:type="paragraph" w:styleId="43">
    <w:name w:val="toc 4"/>
    <w:basedOn w:val="a"/>
    <w:next w:val="a"/>
    <w:pPr>
      <w:spacing w:after="100"/>
      <w:ind w:left="660"/>
    </w:pPr>
  </w:style>
  <w:style w:type="paragraph" w:styleId="53">
    <w:name w:val="toc 5"/>
    <w:basedOn w:val="a"/>
    <w:next w:val="a"/>
    <w:pPr>
      <w:spacing w:after="100"/>
      <w:ind w:left="880"/>
    </w:pPr>
  </w:style>
  <w:style w:type="paragraph" w:styleId="63">
    <w:name w:val="toc 6"/>
    <w:basedOn w:val="a"/>
    <w:next w:val="a"/>
    <w:pPr>
      <w:spacing w:after="100"/>
      <w:ind w:left="1100"/>
    </w:pPr>
  </w:style>
  <w:style w:type="paragraph" w:styleId="71">
    <w:name w:val="toc 7"/>
    <w:basedOn w:val="a"/>
    <w:next w:val="a"/>
    <w:pPr>
      <w:spacing w:after="100"/>
      <w:ind w:left="1320"/>
    </w:pPr>
  </w:style>
  <w:style w:type="paragraph" w:styleId="81">
    <w:name w:val="toc 8"/>
    <w:basedOn w:val="a"/>
    <w:next w:val="a"/>
    <w:pPr>
      <w:spacing w:after="100"/>
      <w:ind w:left="1540"/>
    </w:pPr>
  </w:style>
  <w:style w:type="paragraph" w:styleId="91">
    <w:name w:val="toc 9"/>
    <w:basedOn w:val="a"/>
    <w:next w:val="a"/>
    <w:pPr>
      <w:spacing w:after="100"/>
      <w:ind w:left="1760"/>
    </w:pPr>
  </w:style>
  <w:style w:type="paragraph" w:styleId="affff5">
    <w:name w:val="index heading"/>
    <w:basedOn w:val="affff1"/>
  </w:style>
  <w:style w:type="paragraph" w:styleId="affff6">
    <w:name w:val="TOC Heading"/>
    <w:qFormat/>
    <w:pPr>
      <w:spacing w:after="160" w:line="259" w:lineRule="auto"/>
    </w:pPr>
  </w:style>
  <w:style w:type="paragraph" w:styleId="affff7">
    <w:name w:val="table of figures"/>
    <w:basedOn w:val="a"/>
    <w:next w:val="a"/>
    <w:pPr>
      <w:spacing w:after="0"/>
    </w:pPr>
  </w:style>
  <w:style w:type="paragraph" w:styleId="af8">
    <w:name w:val="List Paragraph"/>
    <w:basedOn w:val="a"/>
    <w:link w:val="af7"/>
    <w:qFormat/>
    <w:pPr>
      <w:spacing w:after="0"/>
      <w:ind w:left="720" w:firstLine="567"/>
      <w:contextualSpacing/>
    </w:pPr>
  </w:style>
  <w:style w:type="paragraph" w:styleId="af5">
    <w:name w:val="Normal (Web)"/>
    <w:basedOn w:val="a"/>
    <w:link w:val="af4"/>
    <w:qFormat/>
    <w:pPr>
      <w:spacing w:before="280" w:after="280"/>
    </w:pPr>
    <w:rPr>
      <w:rFonts w:cs="Times New Roman"/>
      <w:szCs w:val="24"/>
    </w:rPr>
  </w:style>
  <w:style w:type="paragraph" w:customStyle="1" w:styleId="11">
    <w:name w:val="Основний текст1"/>
    <w:basedOn w:val="a"/>
    <w:link w:val="af6"/>
    <w:qFormat/>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qFormat/>
    <w:pPr>
      <w:spacing w:line="276" w:lineRule="auto"/>
    </w:pPr>
    <w:rPr>
      <w:rFonts w:ascii="Arial" w:eastAsia="Times New Roman" w:hAnsi="Arial"/>
      <w:color w:val="000000"/>
      <w:lang w:val="ru-RU" w:eastAsia="zh-CN"/>
    </w:rPr>
  </w:style>
  <w:style w:type="paragraph" w:customStyle="1" w:styleId="15">
    <w:name w:val="Обычный1"/>
    <w:qFormat/>
    <w:pPr>
      <w:spacing w:line="276" w:lineRule="auto"/>
    </w:pPr>
    <w:rPr>
      <w:rFonts w:ascii="Arial" w:eastAsia="Arial" w:hAnsi="Arial"/>
      <w:color w:val="000000"/>
      <w:lang w:val="en-US"/>
    </w:rPr>
  </w:style>
  <w:style w:type="paragraph" w:styleId="afb">
    <w:name w:val="No Spacing"/>
    <w:link w:val="afa"/>
    <w:qFormat/>
    <w:pPr>
      <w:ind w:firstLine="567"/>
      <w:jc w:val="both"/>
    </w:pPr>
    <w:rPr>
      <w:rFonts w:ascii="Times New Roman" w:hAnsi="Times New Roman" w:cs="Times New Roman"/>
      <w:sz w:val="24"/>
    </w:rPr>
  </w:style>
  <w:style w:type="paragraph" w:customStyle="1" w:styleId="WW-">
    <w:name w:val="WW-Базовый"/>
    <w:qFormat/>
    <w:pPr>
      <w:widowControl w:val="0"/>
    </w:pPr>
    <w:rPr>
      <w:rFonts w:ascii="Liberation Serif" w:eastAsia="Liberation Serif" w:hAnsi="Liberation Serif" w:cs="Liberation Serif"/>
      <w:sz w:val="24"/>
      <w:szCs w:val="24"/>
      <w:lang w:eastAsia="hi-IN" w:bidi="hi-IN"/>
    </w:rPr>
  </w:style>
  <w:style w:type="paragraph" w:customStyle="1" w:styleId="affff8">
    <w:name w:val="???????"/>
    <w:qFormat/>
    <w:pPr>
      <w:widowControl w:val="0"/>
    </w:pPr>
    <w:rPr>
      <w:rFonts w:ascii="Times New Roman" w:eastAsia="Times New Roman" w:hAnsi="Times New Roman"/>
      <w:sz w:val="24"/>
      <w:szCs w:val="24"/>
      <w:lang w:val="en-US" w:eastAsia="hi-IN" w:bidi="hi-IN"/>
    </w:rPr>
  </w:style>
  <w:style w:type="paragraph" w:customStyle="1" w:styleId="affff9">
    <w:name w:val="Содержимое таблицы"/>
    <w:basedOn w:val="WW-"/>
    <w:qFormat/>
    <w:rPr>
      <w:lang w:eastAsia="ar-SA" w:bidi="ar-SA"/>
    </w:rPr>
  </w:style>
  <w:style w:type="paragraph" w:customStyle="1" w:styleId="rtejustify">
    <w:name w:val="rtejustify"/>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16">
    <w:name w:val="Абзац списка1"/>
    <w:basedOn w:val="a"/>
    <w:qFormat/>
    <w:pPr>
      <w:spacing w:after="0" w:line="240" w:lineRule="auto"/>
      <w:ind w:left="720" w:firstLine="567"/>
      <w:contextualSpacing/>
      <w:jc w:val="both"/>
    </w:pPr>
    <w:rPr>
      <w:rFonts w:ascii="Times New Roman" w:hAnsi="Times New Roman" w:cs="Times New Roman"/>
      <w:sz w:val="24"/>
    </w:rPr>
  </w:style>
  <w:style w:type="paragraph" w:customStyle="1" w:styleId="ng-star-inserted">
    <w:name w:val="ng-star-inserted"/>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28">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rvps14">
    <w:name w:val="rvps14"/>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6">
    <w:name w:val="rvps6"/>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29">
    <w:name w:val="Обычный2"/>
    <w:qFormat/>
    <w:pPr>
      <w:spacing w:line="276" w:lineRule="auto"/>
    </w:pPr>
    <w:rPr>
      <w:rFonts w:ascii="Arial" w:eastAsia="Times New Roman" w:hAnsi="Arial"/>
      <w:color w:val="000000"/>
      <w:szCs w:val="20"/>
      <w:lang w:val="en-US"/>
    </w:rPr>
  </w:style>
  <w:style w:type="paragraph" w:customStyle="1" w:styleId="Normal1">
    <w:name w:val="Normal1"/>
    <w:qFormat/>
    <w:pPr>
      <w:widowControl w:val="0"/>
      <w:spacing w:line="300" w:lineRule="auto"/>
      <w:jc w:val="both"/>
    </w:pPr>
    <w:rPr>
      <w:rFonts w:ascii="Times New Roman" w:eastAsia="Times New Roman" w:hAnsi="Times New Roman" w:cs="Times New Roman"/>
      <w:szCs w:val="20"/>
      <w:lang w:eastAsia="ru-RU"/>
    </w:rPr>
  </w:style>
  <w:style w:type="paragraph" w:styleId="aff2">
    <w:name w:val="Body Text Indent"/>
    <w:basedOn w:val="a"/>
    <w:link w:val="aff1"/>
    <w:pPr>
      <w:spacing w:after="120" w:line="240" w:lineRule="auto"/>
      <w:ind w:left="283"/>
    </w:pPr>
    <w:rPr>
      <w:rFonts w:ascii="Times New Roman" w:eastAsia="Times New Roman" w:hAnsi="Times New Roman" w:cs="Times New Roman"/>
      <w:sz w:val="24"/>
      <w:szCs w:val="24"/>
      <w:lang w:eastAsia="uk-UA"/>
    </w:rPr>
  </w:style>
  <w:style w:type="paragraph" w:customStyle="1" w:styleId="affffa">
    <w:name w:val="Верхній і нижній колонтитули"/>
    <w:basedOn w:val="a"/>
    <w:qFormat/>
  </w:style>
  <w:style w:type="paragraph" w:customStyle="1" w:styleId="user3">
    <w:name w:val="Верхній і нижній колонтитули (user)"/>
    <w:basedOn w:val="a"/>
    <w:qFormat/>
  </w:style>
  <w:style w:type="paragraph" w:styleId="aff4">
    <w:name w:val="header"/>
    <w:basedOn w:val="a"/>
    <w:link w:val="aff3"/>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paragraph" w:styleId="aff6">
    <w:name w:val="Balloon Text"/>
    <w:basedOn w:val="a"/>
    <w:link w:val="aff5"/>
    <w:qFormat/>
    <w:pPr>
      <w:spacing w:after="0" w:line="240" w:lineRule="auto"/>
      <w:ind w:firstLine="567"/>
      <w:jc w:val="both"/>
    </w:pPr>
    <w:rPr>
      <w:rFonts w:ascii="Tahoma" w:hAnsi="Tahoma" w:cs="Tahoma"/>
      <w:sz w:val="16"/>
      <w:szCs w:val="16"/>
    </w:rPr>
  </w:style>
  <w:style w:type="paragraph" w:styleId="affa">
    <w:name w:val="footer"/>
    <w:basedOn w:val="a"/>
    <w:link w:val="aff9"/>
    <w:pPr>
      <w:tabs>
        <w:tab w:val="center" w:pos="4819"/>
        <w:tab w:val="right" w:pos="9639"/>
      </w:tabs>
      <w:spacing w:after="0" w:line="240" w:lineRule="auto"/>
      <w:ind w:firstLine="567"/>
      <w:jc w:val="both"/>
    </w:pPr>
    <w:rPr>
      <w:rFonts w:ascii="Times New Roman" w:hAnsi="Times New Roman" w:cs="Times New Roman"/>
      <w:sz w:val="24"/>
    </w:rPr>
  </w:style>
  <w:style w:type="paragraph" w:customStyle="1" w:styleId="32">
    <w:name w:val="Основний текст (3)"/>
    <w:basedOn w:val="a"/>
    <w:link w:val="3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2">
    <w:name w:val="Основний текст (5)"/>
    <w:basedOn w:val="a"/>
    <w:link w:val="5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4">
    <w:name w:val="Основний текст4"/>
    <w:basedOn w:val="a"/>
    <w:qFormat/>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2">
    <w:name w:val="Заголовок №2"/>
    <w:basedOn w:val="a"/>
    <w:link w:val="21"/>
    <w:qFormat/>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4">
    <w:name w:val="Основний текст (2)"/>
    <w:basedOn w:val="a"/>
    <w:link w:val="23"/>
    <w:qFormat/>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4">
    <w:name w:val="Заголовок №3"/>
    <w:basedOn w:val="a"/>
    <w:link w:val="33"/>
    <w:qFormat/>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e">
    <w:name w:val="Підпис до таблиці"/>
    <w:basedOn w:val="a"/>
    <w:link w:val="affd"/>
    <w:qFormat/>
    <w:pPr>
      <w:widowControl w:val="0"/>
      <w:shd w:val="clear" w:color="auto" w:fill="FFFFFF"/>
      <w:spacing w:after="0" w:line="0" w:lineRule="atLeast"/>
    </w:pPr>
    <w:rPr>
      <w:rFonts w:ascii="Segoe UI" w:eastAsia="Segoe UI" w:hAnsi="Segoe UI" w:cs="Segoe UI"/>
      <w:sz w:val="17"/>
      <w:szCs w:val="17"/>
    </w:rPr>
  </w:style>
  <w:style w:type="paragraph" w:customStyle="1" w:styleId="62">
    <w:name w:val="Основний текст (6)"/>
    <w:basedOn w:val="a"/>
    <w:link w:val="61"/>
    <w:qFormat/>
    <w:pPr>
      <w:widowControl w:val="0"/>
      <w:shd w:val="clear" w:color="auto" w:fill="FFFFFF"/>
      <w:spacing w:after="0" w:line="0" w:lineRule="atLeast"/>
      <w:jc w:val="both"/>
    </w:pPr>
    <w:rPr>
      <w:rFonts w:ascii="Segoe UI" w:eastAsia="Segoe UI" w:hAnsi="Segoe UI" w:cs="Segoe UI"/>
      <w:b/>
      <w:bCs/>
      <w:sz w:val="40"/>
      <w:szCs w:val="40"/>
    </w:rPr>
  </w:style>
  <w:style w:type="paragraph" w:customStyle="1" w:styleId="docdata">
    <w:name w:val="docdata"/>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qFormat/>
    <w:pPr>
      <w:widowControl w:val="0"/>
      <w:spacing w:after="0" w:line="256" w:lineRule="exact"/>
      <w:ind w:left="57"/>
    </w:pPr>
    <w:rPr>
      <w:rFonts w:ascii="Times New Roman" w:eastAsia="Times New Roman" w:hAnsi="Times New Roman" w:cs="Times New Roman"/>
    </w:rPr>
  </w:style>
  <w:style w:type="paragraph" w:styleId="afff1">
    <w:name w:val="Title"/>
    <w:basedOn w:val="a"/>
    <w:link w:val="afff0"/>
    <w:uiPriority w:val="10"/>
    <w:qFormat/>
    <w:pPr>
      <w:widowControl w:val="0"/>
      <w:spacing w:after="0" w:line="240" w:lineRule="auto"/>
      <w:ind w:left="320"/>
      <w:jc w:val="center"/>
    </w:pPr>
    <w:rPr>
      <w:rFonts w:ascii="Arial" w:eastAsia="Times New Roman" w:hAnsi="Arial" w:cs="Times New Roman"/>
      <w:b/>
      <w:sz w:val="18"/>
      <w:szCs w:val="20"/>
      <w:lang w:eastAsia="ru-RU"/>
    </w:rPr>
  </w:style>
  <w:style w:type="paragraph" w:customStyle="1" w:styleId="42">
    <w:name w:val="Основний текст (4)"/>
    <w:basedOn w:val="a"/>
    <w:link w:val="41"/>
    <w:qFormat/>
    <w:pPr>
      <w:widowControl w:val="0"/>
      <w:shd w:val="clear" w:color="auto" w:fill="FFFFFF"/>
      <w:spacing w:after="0" w:line="312" w:lineRule="exact"/>
      <w:ind w:hanging="420"/>
    </w:pPr>
    <w:rPr>
      <w:rFonts w:eastAsia="Times New Roman"/>
      <w:b/>
      <w:bCs/>
      <w:spacing w:val="2"/>
      <w:sz w:val="21"/>
      <w:szCs w:val="21"/>
    </w:rPr>
  </w:style>
  <w:style w:type="paragraph" w:customStyle="1" w:styleId="affffb">
    <w:name w:val="Абзац списка"/>
    <w:basedOn w:val="a"/>
    <w:qFormat/>
    <w:pPr>
      <w:spacing w:after="0" w:line="240" w:lineRule="auto"/>
      <w:ind w:left="720" w:firstLine="567"/>
      <w:contextualSpacing/>
      <w:jc w:val="both"/>
    </w:pPr>
    <w:rPr>
      <w:rFonts w:ascii="Times New Roman" w:hAnsi="Times New Roman" w:cs="Times New Roman"/>
      <w:sz w:val="24"/>
    </w:rPr>
  </w:style>
  <w:style w:type="paragraph" w:customStyle="1" w:styleId="17">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3b">
    <w:name w:val="Абзац списку3"/>
    <w:basedOn w:val="a"/>
    <w:link w:val="ListParagraphChar"/>
    <w:qFormat/>
    <w:pPr>
      <w:widowControl w:val="0"/>
      <w:spacing w:after="200" w:line="276" w:lineRule="auto"/>
      <w:ind w:left="720"/>
    </w:pPr>
    <w:rPr>
      <w:rFonts w:eastAsia="Andale Sans UI" w:cs="Times New Roman"/>
      <w:lang w:val="ru-RU" w:eastAsia="ru-RU"/>
    </w:rPr>
  </w:style>
  <w:style w:type="paragraph" w:customStyle="1" w:styleId="Oaeno">
    <w:name w:val="Oaeno"/>
    <w:qFormat/>
    <w:pPr>
      <w:widowControl w:val="0"/>
      <w:spacing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2">
    <w:name w:val="Подпись к картинке"/>
    <w:basedOn w:val="a"/>
    <w:link w:val="Exact0"/>
    <w:qFormat/>
    <w:pPr>
      <w:widowControl w:val="0"/>
      <w:shd w:val="clear" w:color="auto" w:fill="FFFFFF"/>
      <w:spacing w:after="0" w:line="278" w:lineRule="exact"/>
    </w:pPr>
    <w:rPr>
      <w:rFonts w:eastAsia="Times New Roman"/>
      <w:spacing w:val="-2"/>
    </w:rPr>
  </w:style>
  <w:style w:type="paragraph" w:customStyle="1" w:styleId="13">
    <w:name w:val="Основной текст1"/>
    <w:basedOn w:val="a"/>
    <w:link w:val="afff3"/>
    <w:qFormat/>
    <w:pPr>
      <w:widowControl w:val="0"/>
      <w:shd w:val="clear" w:color="auto" w:fill="FFFFFF"/>
      <w:spacing w:after="0" w:line="240" w:lineRule="auto"/>
    </w:pPr>
    <w:rPr>
      <w:rFonts w:eastAsia="Times New Roman"/>
    </w:rPr>
  </w:style>
  <w:style w:type="paragraph" w:customStyle="1" w:styleId="36">
    <w:name w:val="Основной текст (3)"/>
    <w:basedOn w:val="a"/>
    <w:link w:val="35"/>
    <w:qFormat/>
    <w:pPr>
      <w:widowControl w:val="0"/>
      <w:shd w:val="clear" w:color="auto" w:fill="FFFFFF"/>
      <w:spacing w:after="0" w:line="240" w:lineRule="atLeast"/>
    </w:pPr>
    <w:rPr>
      <w:rFonts w:eastAsia="Times New Roman"/>
    </w:rPr>
  </w:style>
  <w:style w:type="paragraph" w:customStyle="1" w:styleId="54">
    <w:name w:val="Основной текст5"/>
    <w:basedOn w:val="a"/>
    <w:qFormat/>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paragraph" w:styleId="3a">
    <w:name w:val="Body Text Indent 3"/>
    <w:basedOn w:val="a"/>
    <w:link w:val="39"/>
    <w:qFormat/>
    <w:pPr>
      <w:spacing w:after="120" w:line="276" w:lineRule="auto"/>
      <w:ind w:left="283"/>
    </w:pPr>
    <w:rPr>
      <w:rFonts w:eastAsia="Times New Roman" w:cs="Times New Roman"/>
      <w:sz w:val="16"/>
      <w:szCs w:val="16"/>
      <w:lang w:val="ru-RU" w:eastAsia="ru-RU"/>
    </w:rPr>
  </w:style>
  <w:style w:type="paragraph" w:styleId="afff5">
    <w:name w:val="Plain Text"/>
    <w:basedOn w:val="a"/>
    <w:link w:val="afff4"/>
    <w:qFormat/>
    <w:pPr>
      <w:spacing w:after="0" w:line="240" w:lineRule="auto"/>
    </w:pPr>
    <w:rPr>
      <w:rFonts w:ascii="Courier New" w:eastAsia="Times New Roman" w:hAnsi="Courier New" w:cs="Times New Roman"/>
      <w:sz w:val="20"/>
      <w:szCs w:val="2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styleId="afff9">
    <w:name w:val="annotation text"/>
    <w:basedOn w:val="a"/>
    <w:link w:val="afff8"/>
    <w:pPr>
      <w:spacing w:after="200" w:line="276" w:lineRule="auto"/>
    </w:pPr>
    <w:rPr>
      <w:rFonts w:eastAsia="Times New Roman" w:cs="Times New Roman"/>
      <w:sz w:val="20"/>
      <w:szCs w:val="20"/>
      <w:lang w:val="ru-RU" w:eastAsia="ru-RU"/>
    </w:rPr>
  </w:style>
  <w:style w:type="paragraph" w:styleId="afffb">
    <w:name w:val="annotation subject"/>
    <w:basedOn w:val="afff9"/>
    <w:next w:val="afff9"/>
    <w:link w:val="afffa"/>
    <w:qFormat/>
    <w:rPr>
      <w:b/>
      <w:bCs/>
    </w:rPr>
  </w:style>
  <w:style w:type="paragraph" w:styleId="afffd">
    <w:name w:val="Subtitle"/>
    <w:basedOn w:val="a"/>
    <w:next w:val="a"/>
    <w:link w:val="afffc"/>
    <w:qFormat/>
    <w:pPr>
      <w:spacing w:after="60" w:line="276" w:lineRule="auto"/>
      <w:jc w:val="center"/>
      <w:outlineLvl w:val="1"/>
    </w:pPr>
    <w:rPr>
      <w:rFonts w:ascii="Calibri Light" w:eastAsia="Times New Roman" w:hAnsi="Calibri Light" w:cs="Times New Roman"/>
      <w:sz w:val="24"/>
      <w:szCs w:val="24"/>
      <w:lang w:val="ru-RU" w:eastAsia="ru-RU"/>
    </w:rPr>
  </w:style>
  <w:style w:type="paragraph" w:customStyle="1" w:styleId="Default">
    <w:name w:val="Default"/>
    <w:qFormat/>
    <w:rPr>
      <w:rFonts w:ascii="Times New Roman" w:eastAsia="Times New Roman" w:hAnsi="Times New Roman" w:cs="Liberation Serif"/>
      <w:color w:val="000000"/>
      <w:sz w:val="24"/>
      <w:szCs w:val="24"/>
      <w:lang w:eastAsia="ar-SA"/>
    </w:rPr>
  </w:style>
  <w:style w:type="paragraph" w:customStyle="1" w:styleId="msonormal0">
    <w:name w:val="msonormal"/>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5">
    <w:name w:val="font5"/>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6">
    <w:name w:val="font6"/>
    <w:basedOn w:val="a"/>
    <w:qFormat/>
    <w:pPr>
      <w:spacing w:before="280" w:after="280" w:line="240" w:lineRule="auto"/>
    </w:pPr>
    <w:rPr>
      <w:rFonts w:ascii="Times New Roman" w:eastAsia="Times New Roman" w:hAnsi="Times New Roman" w:cs="Times New Roman"/>
      <w:b/>
      <w:bCs/>
      <w:sz w:val="24"/>
      <w:szCs w:val="24"/>
      <w:lang w:eastAsia="uk-UA"/>
    </w:rPr>
  </w:style>
  <w:style w:type="paragraph" w:customStyle="1" w:styleId="xl63">
    <w:name w:val="xl63"/>
    <w:basedOn w:val="a"/>
    <w:qFormat/>
    <w:pPr>
      <w:spacing w:before="280" w:after="280" w:line="240" w:lineRule="auto"/>
    </w:pPr>
    <w:rPr>
      <w:rFonts w:ascii="Arial" w:eastAsia="Times New Roman" w:hAnsi="Arial"/>
      <w:sz w:val="18"/>
      <w:szCs w:val="18"/>
      <w:lang w:eastAsia="uk-UA"/>
    </w:rPr>
  </w:style>
  <w:style w:type="paragraph" w:customStyle="1" w:styleId="xl64">
    <w:name w:val="xl64"/>
    <w:basedOn w:val="a"/>
    <w:qFormat/>
    <w:pPr>
      <w:spacing w:before="280" w:after="280" w:line="240" w:lineRule="auto"/>
    </w:pPr>
    <w:rPr>
      <w:rFonts w:ascii="Arial" w:eastAsia="Times New Roman" w:hAnsi="Arial"/>
      <w:sz w:val="18"/>
      <w:szCs w:val="18"/>
      <w:lang w:eastAsia="uk-UA"/>
    </w:rPr>
  </w:style>
  <w:style w:type="paragraph" w:customStyle="1" w:styleId="xl65">
    <w:name w:val="xl65"/>
    <w:basedOn w:val="a"/>
    <w:qFormat/>
    <w:pPr>
      <w:spacing w:before="280" w:after="280" w:line="240" w:lineRule="auto"/>
    </w:pPr>
    <w:rPr>
      <w:rFonts w:ascii="Arial" w:eastAsia="Times New Roman" w:hAnsi="Arial"/>
      <w:b/>
      <w:bCs/>
      <w:sz w:val="18"/>
      <w:szCs w:val="18"/>
      <w:lang w:eastAsia="uk-UA"/>
    </w:rPr>
  </w:style>
  <w:style w:type="paragraph" w:customStyle="1" w:styleId="xl66">
    <w:name w:val="xl66"/>
    <w:basedOn w:val="a"/>
    <w:qFormat/>
    <w:pPr>
      <w:spacing w:before="280" w:after="280" w:line="240" w:lineRule="auto"/>
      <w:jc w:val="center"/>
    </w:pPr>
    <w:rPr>
      <w:rFonts w:ascii="Arial" w:eastAsia="Times New Roman" w:hAnsi="Arial"/>
      <w:sz w:val="18"/>
      <w:szCs w:val="18"/>
      <w:lang w:eastAsia="uk-UA"/>
    </w:rPr>
  </w:style>
  <w:style w:type="paragraph" w:customStyle="1" w:styleId="xl67">
    <w:name w:val="xl67"/>
    <w:basedOn w:val="a"/>
    <w:qFormat/>
    <w:pPr>
      <w:spacing w:before="280" w:after="280" w:line="240" w:lineRule="auto"/>
      <w:jc w:val="center"/>
    </w:pPr>
    <w:rPr>
      <w:rFonts w:ascii="Arial" w:eastAsia="Times New Roman" w:hAnsi="Arial"/>
      <w:sz w:val="18"/>
      <w:szCs w:val="18"/>
      <w:lang w:eastAsia="uk-UA"/>
    </w:rPr>
  </w:style>
  <w:style w:type="paragraph" w:customStyle="1" w:styleId="xl68">
    <w:name w:val="xl68"/>
    <w:basedOn w:val="a"/>
    <w:qFormat/>
    <w:pPr>
      <w:spacing w:before="280" w:after="280" w:line="240" w:lineRule="auto"/>
      <w:jc w:val="center"/>
    </w:pPr>
    <w:rPr>
      <w:rFonts w:ascii="Arial" w:eastAsia="Times New Roman" w:hAnsi="Arial"/>
      <w:sz w:val="18"/>
      <w:szCs w:val="18"/>
      <w:lang w:eastAsia="uk-UA"/>
    </w:rPr>
  </w:style>
  <w:style w:type="paragraph" w:customStyle="1" w:styleId="xl69">
    <w:name w:val="xl69"/>
    <w:basedOn w:val="a"/>
    <w:qFormat/>
    <w:pPr>
      <w:spacing w:before="280" w:after="280" w:line="240" w:lineRule="auto"/>
    </w:pPr>
    <w:rPr>
      <w:rFonts w:ascii="Arial" w:eastAsia="Times New Roman" w:hAnsi="Arial"/>
      <w:b/>
      <w:bCs/>
      <w:sz w:val="28"/>
      <w:szCs w:val="28"/>
      <w:lang w:eastAsia="uk-UA"/>
    </w:rPr>
  </w:style>
  <w:style w:type="paragraph" w:customStyle="1" w:styleId="xl70">
    <w:name w:val="xl70"/>
    <w:basedOn w:val="a"/>
    <w:qFormat/>
    <w:pPr>
      <w:spacing w:before="280" w:after="280" w:line="240" w:lineRule="auto"/>
    </w:pPr>
    <w:rPr>
      <w:rFonts w:ascii="Arial" w:eastAsia="Times New Roman" w:hAnsi="Arial"/>
      <w:sz w:val="28"/>
      <w:szCs w:val="28"/>
      <w:lang w:eastAsia="uk-UA"/>
    </w:rPr>
  </w:style>
  <w:style w:type="paragraph" w:customStyle="1" w:styleId="xl71">
    <w:name w:val="xl71"/>
    <w:basedOn w:val="a"/>
    <w:qFormat/>
    <w:pPr>
      <w:spacing w:before="280" w:after="280" w:line="240" w:lineRule="auto"/>
    </w:pPr>
    <w:rPr>
      <w:rFonts w:ascii="Arial" w:eastAsia="Times New Roman" w:hAnsi="Arial"/>
      <w:sz w:val="28"/>
      <w:szCs w:val="28"/>
      <w:lang w:eastAsia="uk-UA"/>
    </w:rPr>
  </w:style>
  <w:style w:type="paragraph" w:customStyle="1" w:styleId="xl72">
    <w:name w:val="xl72"/>
    <w:basedOn w:val="a"/>
    <w:qFormat/>
    <w:pPr>
      <w:spacing w:before="280" w:after="280" w:line="240" w:lineRule="auto"/>
    </w:pPr>
    <w:rPr>
      <w:rFonts w:ascii="Arial" w:eastAsia="Times New Roman" w:hAnsi="Arial"/>
      <w:b/>
      <w:bCs/>
      <w:sz w:val="24"/>
      <w:szCs w:val="24"/>
      <w:lang w:eastAsia="uk-UA"/>
    </w:rPr>
  </w:style>
  <w:style w:type="paragraph" w:customStyle="1" w:styleId="xl73">
    <w:name w:val="xl73"/>
    <w:basedOn w:val="a"/>
    <w:qFormat/>
    <w:pPr>
      <w:spacing w:before="280" w:after="280" w:line="240" w:lineRule="auto"/>
    </w:pPr>
    <w:rPr>
      <w:rFonts w:ascii="Arial" w:eastAsia="Times New Roman" w:hAnsi="Arial"/>
      <w:sz w:val="24"/>
      <w:szCs w:val="24"/>
      <w:lang w:eastAsia="uk-UA"/>
    </w:rPr>
  </w:style>
  <w:style w:type="paragraph" w:customStyle="1" w:styleId="xl74">
    <w:name w:val="xl74"/>
    <w:basedOn w:val="a"/>
    <w:qFormat/>
    <w:pPr>
      <w:spacing w:before="280" w:after="280" w:line="240" w:lineRule="auto"/>
    </w:pPr>
    <w:rPr>
      <w:rFonts w:ascii="Arial" w:eastAsia="Times New Roman" w:hAnsi="Arial"/>
      <w:sz w:val="24"/>
      <w:szCs w:val="24"/>
      <w:lang w:eastAsia="uk-UA"/>
    </w:rPr>
  </w:style>
  <w:style w:type="paragraph" w:customStyle="1" w:styleId="xl75">
    <w:name w:val="xl75"/>
    <w:basedOn w:val="a"/>
    <w:qFormat/>
    <w:pPr>
      <w:spacing w:before="280" w:after="280" w:line="240" w:lineRule="auto"/>
      <w:jc w:val="right"/>
    </w:pPr>
    <w:rPr>
      <w:rFonts w:ascii="Arial" w:eastAsia="Times New Roman" w:hAnsi="Arial"/>
      <w:sz w:val="18"/>
      <w:szCs w:val="18"/>
      <w:lang w:eastAsia="uk-UA"/>
    </w:rPr>
  </w:style>
  <w:style w:type="paragraph" w:customStyle="1" w:styleId="xl76">
    <w:name w:val="xl76"/>
    <w:basedOn w:val="a"/>
    <w:qFormat/>
    <w:pPr>
      <w:spacing w:before="280" w:after="280" w:line="240" w:lineRule="auto"/>
    </w:pPr>
    <w:rPr>
      <w:rFonts w:ascii="Arial" w:eastAsia="Times New Roman" w:hAnsi="Arial"/>
      <w:sz w:val="18"/>
      <w:szCs w:val="18"/>
      <w:lang w:eastAsia="uk-UA"/>
    </w:rPr>
  </w:style>
  <w:style w:type="paragraph" w:customStyle="1" w:styleId="xl77">
    <w:name w:val="xl77"/>
    <w:basedOn w:val="a"/>
    <w:qFormat/>
    <w:pPr>
      <w:spacing w:before="280" w:after="280" w:line="240" w:lineRule="auto"/>
    </w:pPr>
    <w:rPr>
      <w:rFonts w:ascii="Arial" w:eastAsia="Times New Roman" w:hAnsi="Arial"/>
      <w:sz w:val="18"/>
      <w:szCs w:val="18"/>
      <w:lang w:eastAsia="uk-UA"/>
    </w:rPr>
  </w:style>
  <w:style w:type="paragraph" w:customStyle="1" w:styleId="xl78">
    <w:name w:val="xl78"/>
    <w:basedOn w:val="a"/>
    <w:qFormat/>
    <w:pPr>
      <w:spacing w:before="280" w:after="280" w:line="240" w:lineRule="auto"/>
    </w:pPr>
    <w:rPr>
      <w:rFonts w:ascii="Arial" w:eastAsia="Times New Roman" w:hAnsi="Arial"/>
      <w:sz w:val="18"/>
      <w:szCs w:val="18"/>
      <w:lang w:eastAsia="uk-UA"/>
    </w:rPr>
  </w:style>
  <w:style w:type="paragraph" w:customStyle="1" w:styleId="xl79">
    <w:name w:val="xl79"/>
    <w:basedOn w:val="a"/>
    <w:qFormat/>
    <w:pPr>
      <w:spacing w:before="280" w:after="280" w:line="240" w:lineRule="auto"/>
      <w:jc w:val="right"/>
    </w:pPr>
    <w:rPr>
      <w:rFonts w:ascii="Arial" w:eastAsia="Times New Roman" w:hAnsi="Arial"/>
      <w:b/>
      <w:bCs/>
      <w:sz w:val="18"/>
      <w:szCs w:val="18"/>
      <w:lang w:eastAsia="uk-UA"/>
    </w:rPr>
  </w:style>
  <w:style w:type="paragraph" w:customStyle="1" w:styleId="xl80">
    <w:name w:val="xl80"/>
    <w:basedOn w:val="a"/>
    <w:qFormat/>
    <w:pPr>
      <w:spacing w:before="280" w:after="280" w:line="240" w:lineRule="auto"/>
      <w:jc w:val="right"/>
    </w:pPr>
    <w:rPr>
      <w:rFonts w:ascii="Arial" w:eastAsia="Times New Roman" w:hAnsi="Arial"/>
      <w:b/>
      <w:bCs/>
      <w:sz w:val="18"/>
      <w:szCs w:val="18"/>
      <w:lang w:eastAsia="uk-UA"/>
    </w:rPr>
  </w:style>
  <w:style w:type="paragraph" w:customStyle="1" w:styleId="xl81">
    <w:name w:val="xl81"/>
    <w:basedOn w:val="a"/>
    <w:qFormat/>
    <w:pPr>
      <w:spacing w:before="280" w:after="280" w:line="240" w:lineRule="auto"/>
    </w:pPr>
    <w:rPr>
      <w:rFonts w:ascii="Arial" w:eastAsia="Times New Roman" w:hAnsi="Arial"/>
      <w:b/>
      <w:bCs/>
      <w:sz w:val="18"/>
      <w:szCs w:val="18"/>
      <w:lang w:eastAsia="uk-UA"/>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3">
    <w:name w:val="xl83"/>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4">
    <w:name w:val="xl84"/>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qFormat/>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8">
    <w:name w:val="xl88"/>
    <w:basedOn w:val="a"/>
    <w:qFormat/>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9">
    <w:name w:val="xl89"/>
    <w:basedOn w:val="a"/>
    <w:qFormat/>
    <w:pPr>
      <w:pBdr>
        <w:top w:val="single" w:sz="4" w:space="0" w:color="000000"/>
        <w:left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0">
    <w:name w:val="xl90"/>
    <w:basedOn w:val="a"/>
    <w:qFormat/>
    <w:pPr>
      <w:pBdr>
        <w:top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1">
    <w:name w:val="xl91"/>
    <w:basedOn w:val="a"/>
    <w:qFormat/>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2">
    <w:name w:val="xl92"/>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3">
    <w:name w:val="xl93"/>
    <w:basedOn w:val="a"/>
    <w:qFormat/>
    <w:pPr>
      <w:pBdr>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4">
    <w:name w:val="xl94"/>
    <w:basedOn w:val="a"/>
    <w:qFormat/>
    <w:pPr>
      <w:pBdr>
        <w:bottom w:val="single" w:sz="4" w:space="0" w:color="000000"/>
        <w:right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5">
    <w:name w:val="xl95"/>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6">
    <w:name w:val="xl96"/>
    <w:basedOn w:val="a"/>
    <w:qFormat/>
    <w:pPr>
      <w:pBdr>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7">
    <w:name w:val="xl97"/>
    <w:basedOn w:val="a"/>
    <w:qFormat/>
    <w:pPr>
      <w:pBdr>
        <w:bottom w:val="single" w:sz="4" w:space="0" w:color="000000"/>
      </w:pBdr>
      <w:spacing w:before="280" w:after="280" w:line="240" w:lineRule="auto"/>
      <w:jc w:val="right"/>
    </w:pPr>
    <w:rPr>
      <w:rFonts w:ascii="Times New Roman" w:eastAsia="Times New Roman" w:hAnsi="Times New Roman" w:cs="Times New Roman"/>
      <w:sz w:val="24"/>
      <w:szCs w:val="24"/>
      <w:lang w:eastAsia="uk-UA"/>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100">
    <w:name w:val="xl100"/>
    <w:basedOn w:val="a"/>
    <w:qFormat/>
    <w:pPr>
      <w:spacing w:before="280" w:after="280" w:line="240" w:lineRule="auto"/>
      <w:jc w:val="center"/>
    </w:pPr>
    <w:rPr>
      <w:rFonts w:ascii="Times New Roman" w:eastAsia="Times New Roman" w:hAnsi="Times New Roman" w:cs="Times New Roman"/>
      <w:b/>
      <w:bCs/>
      <w:sz w:val="24"/>
      <w:szCs w:val="24"/>
      <w:lang w:eastAsia="uk-UA"/>
    </w:rPr>
  </w:style>
  <w:style w:type="paragraph" w:customStyle="1" w:styleId="xl101">
    <w:name w:val="xl101"/>
    <w:basedOn w:val="a"/>
    <w:qFormat/>
    <w:pPr>
      <w:pBdr>
        <w:top w:val="single" w:sz="4" w:space="0" w:color="000000"/>
        <w:lef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2">
    <w:name w:val="xl102"/>
    <w:basedOn w:val="a"/>
    <w:qFormat/>
    <w:pPr>
      <w:pBdr>
        <w:top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3">
    <w:name w:val="xl103"/>
    <w:basedOn w:val="a"/>
    <w:qFormat/>
    <w:pPr>
      <w:pBdr>
        <w:top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4">
    <w:name w:val="xl104"/>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5">
    <w:name w:val="xl105"/>
    <w:basedOn w:val="a"/>
    <w:qFormat/>
    <w:pPr>
      <w:pBdr>
        <w:top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6">
    <w:name w:val="xl106"/>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18">
    <w:name w:val="Без інтервалів1"/>
    <w:qFormat/>
    <w:rPr>
      <w:rFonts w:ascii="Aptos" w:eastAsia="Times New Roman" w:hAnsi="Aptos" w:cs="Calibri"/>
      <w:lang w:eastAsia="zh-CN"/>
    </w:rPr>
  </w:style>
  <w:style w:type="paragraph" w:customStyle="1" w:styleId="affffc">
    <w:name w:val="Другое"/>
    <w:basedOn w:val="a"/>
    <w:qFormat/>
    <w:pPr>
      <w:widowControl w:val="0"/>
      <w:spacing w:after="0" w:line="240" w:lineRule="auto"/>
    </w:pPr>
    <w:rPr>
      <w:rFonts w:ascii="Times New Roman" w:eastAsia="Arial Unicode MS" w:hAnsi="Times New Roman" w:cs="Times New Roman"/>
      <w:color w:val="000000"/>
      <w:lang w:eastAsia="zh-CN"/>
    </w:rPr>
  </w:style>
  <w:style w:type="paragraph" w:customStyle="1" w:styleId="affff0">
    <w:name w:val="Інше"/>
    <w:basedOn w:val="a"/>
    <w:link w:val="affff"/>
    <w:qFormat/>
    <w:pPr>
      <w:widowControl w:val="0"/>
      <w:spacing w:after="0" w:line="250" w:lineRule="auto"/>
    </w:pPr>
    <w:rPr>
      <w:rFonts w:eastAsia="Times New Roman"/>
    </w:rPr>
  </w:style>
  <w:style w:type="paragraph" w:customStyle="1" w:styleId="19">
    <w:name w:val="Звичайний1"/>
    <w:qFormat/>
    <w:pPr>
      <w:widowControl w:val="0"/>
    </w:pPr>
    <w:rPr>
      <w:rFonts w:ascii="Times New Roman" w:eastAsia="Times New Roman" w:hAnsi="Times New Roman" w:cs="Times New Roman"/>
      <w:sz w:val="20"/>
      <w:szCs w:val="20"/>
      <w:lang w:val="ru-RU" w:eastAsia="ru-RU"/>
    </w:rPr>
  </w:style>
  <w:style w:type="paragraph" w:customStyle="1" w:styleId="2a">
    <w:name w:val="Без інтервалів2"/>
    <w:qFormat/>
    <w:rPr>
      <w:rFonts w:ascii="Aptos" w:eastAsia="Times New Roman" w:hAnsi="Aptos" w:cs="Calibri"/>
      <w:lang w:eastAsia="zh-CN"/>
    </w:rPr>
  </w:style>
  <w:style w:type="paragraph" w:customStyle="1" w:styleId="user4">
    <w:name w:val="Вміст таблиці (user)"/>
    <w:basedOn w:val="a"/>
    <w:qFormat/>
    <w:pPr>
      <w:widowControl w:val="0"/>
      <w:suppressLineNumbers/>
      <w:spacing w:after="0" w:line="240" w:lineRule="auto"/>
      <w:ind w:firstLine="567"/>
      <w:jc w:val="both"/>
    </w:pPr>
    <w:rPr>
      <w:rFonts w:ascii="Times New Roman" w:hAnsi="Times New Roman" w:cs="Times New Roman"/>
      <w:sz w:val="24"/>
    </w:rPr>
  </w:style>
  <w:style w:type="paragraph" w:customStyle="1" w:styleId="45">
    <w:name w:val="Абзац списку4"/>
    <w:basedOn w:val="a"/>
    <w:qFormat/>
    <w:pPr>
      <w:spacing w:after="0" w:line="240" w:lineRule="auto"/>
      <w:ind w:left="720"/>
      <w:contextualSpacing/>
    </w:pPr>
    <w:rPr>
      <w:rFonts w:ascii="Microsoft Sans Serif" w:eastAsia="Times New Roman" w:hAnsi="Microsoft Sans Serif" w:cs="Times New Roman"/>
      <w:sz w:val="20"/>
      <w:szCs w:val="20"/>
      <w:lang w:val="ru-RU" w:eastAsia="ru-RU"/>
    </w:rPr>
  </w:style>
  <w:style w:type="paragraph" w:customStyle="1" w:styleId="affffd">
    <w:name w:val="Вміст таблиці"/>
    <w:basedOn w:val="a"/>
    <w:qFormat/>
    <w:pPr>
      <w:widowControl w:val="0"/>
      <w:suppressLineNumbers/>
    </w:pPr>
  </w:style>
  <w:style w:type="paragraph" w:customStyle="1" w:styleId="affffe">
    <w:name w:val="Вміст рамки"/>
    <w:basedOn w:val="a"/>
    <w:qFormat/>
  </w:style>
  <w:style w:type="numbering" w:customStyle="1" w:styleId="afffff">
    <w:name w:val="Без маркерів"/>
    <w:qFormat/>
  </w:style>
  <w:style w:type="numbering" w:customStyle="1" w:styleId="1a">
    <w:name w:val="Немає списку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4071</Words>
  <Characters>2321</Characters>
  <Application>Microsoft Office Word</Application>
  <DocSecurity>0</DocSecurity>
  <Lines>19</Lines>
  <Paragraphs>12</Paragraphs>
  <ScaleCrop>false</ScaleCrop>
  <Company>diakov.net</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dc:description/>
  <cp:lastModifiedBy>Галина Марусяк</cp:lastModifiedBy>
  <cp:revision>88</cp:revision>
  <dcterms:created xsi:type="dcterms:W3CDTF">2026-01-19T08:30:00Z</dcterms:created>
  <dcterms:modified xsi:type="dcterms:W3CDTF">2026-01-19T08:41:00Z</dcterms:modified>
  <dc:language>uk-UA</dc:language>
</cp:coreProperties>
</file>