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31B08EFC" w:rsidR="001D7E98" w:rsidRDefault="00BD112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400047">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9011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032DBFC7" w:rsidR="0075686F" w:rsidRDefault="001E7CDC"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1E7CDC">
        <w:rPr>
          <w:color w:val="2E74B5" w:themeColor="accent1" w:themeShade="BF"/>
          <w:sz w:val="32"/>
          <w:szCs w:val="32"/>
        </w:rPr>
        <w:t xml:space="preserve"> «IP–відеокамери»</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268"/>
        <w:gridCol w:w="7371"/>
      </w:tblGrid>
      <w:tr w:rsidR="00D13BB6" w:rsidRPr="00F97559" w14:paraId="2DAF051F" w14:textId="77777777" w:rsidTr="00776589">
        <w:trPr>
          <w:trHeight w:val="541"/>
          <w:jc w:val="center"/>
        </w:trPr>
        <w:tc>
          <w:tcPr>
            <w:tcW w:w="704" w:type="dxa"/>
            <w:vAlign w:val="center"/>
          </w:tcPr>
          <w:p w14:paraId="2DAF051C"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1</w:t>
            </w:r>
          </w:p>
        </w:tc>
        <w:tc>
          <w:tcPr>
            <w:tcW w:w="2268" w:type="dxa"/>
            <w:vAlign w:val="center"/>
          </w:tcPr>
          <w:p w14:paraId="2DAF051D"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147389A2" w:rsidR="00D13BB6" w:rsidRPr="00F97559" w:rsidRDefault="001E7CDC" w:rsidP="006062CA">
            <w:pPr>
              <w:rPr>
                <w:rFonts w:ascii="Times New Roman" w:hAnsi="Times New Roman" w:cs="Times New Roman"/>
                <w:sz w:val="24"/>
                <w:szCs w:val="24"/>
              </w:rPr>
            </w:pPr>
            <w:r w:rsidRPr="001E7CDC">
              <w:rPr>
                <w:rFonts w:ascii="Times New Roman" w:hAnsi="Times New Roman" w:cs="Times New Roman"/>
                <w:sz w:val="24"/>
                <w:szCs w:val="24"/>
              </w:rPr>
              <w:t>32230000-4 Апаратура для передавання радіосигналу з приймальним пристроєм «IP–відеокамери» (32234000-2)</w:t>
            </w:r>
          </w:p>
        </w:tc>
      </w:tr>
      <w:tr w:rsidR="00D13BB6" w:rsidRPr="00F97559" w14:paraId="2DAF0523" w14:textId="77777777" w:rsidTr="00776589">
        <w:trPr>
          <w:trHeight w:val="449"/>
          <w:jc w:val="center"/>
        </w:trPr>
        <w:tc>
          <w:tcPr>
            <w:tcW w:w="704" w:type="dxa"/>
            <w:vAlign w:val="center"/>
          </w:tcPr>
          <w:p w14:paraId="2DAF0520"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2</w:t>
            </w:r>
          </w:p>
        </w:tc>
        <w:tc>
          <w:tcPr>
            <w:tcW w:w="2268" w:type="dxa"/>
            <w:vAlign w:val="center"/>
          </w:tcPr>
          <w:p w14:paraId="2DAF0521"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34AC3632" w:rsidR="00D13BB6" w:rsidRPr="00F97559" w:rsidRDefault="00490446" w:rsidP="00F95D81">
            <w:pPr>
              <w:ind w:right="177"/>
              <w:rPr>
                <w:rFonts w:ascii="Times New Roman" w:hAnsi="Times New Roman" w:cs="Times New Roman"/>
                <w:sz w:val="24"/>
                <w:szCs w:val="24"/>
              </w:rPr>
            </w:pPr>
            <w:r w:rsidRPr="00490446">
              <w:rPr>
                <w:rFonts w:ascii="Times New Roman" w:hAnsi="Times New Roman" w:cs="Times New Roman"/>
                <w:color w:val="333333"/>
                <w:sz w:val="24"/>
                <w:szCs w:val="24"/>
                <w:shd w:val="clear" w:color="auto" w:fill="FFFFFF"/>
              </w:rPr>
              <w:t>ID: UA-2026-03-18-005207-a</w:t>
            </w:r>
          </w:p>
        </w:tc>
      </w:tr>
      <w:tr w:rsidR="00D13BB6" w:rsidRPr="00F97559" w14:paraId="2DAF0527" w14:textId="77777777" w:rsidTr="00776589">
        <w:trPr>
          <w:trHeight w:val="438"/>
          <w:jc w:val="center"/>
        </w:trPr>
        <w:tc>
          <w:tcPr>
            <w:tcW w:w="704" w:type="dxa"/>
            <w:vAlign w:val="center"/>
          </w:tcPr>
          <w:p w14:paraId="2DAF0524"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3</w:t>
            </w:r>
          </w:p>
        </w:tc>
        <w:tc>
          <w:tcPr>
            <w:tcW w:w="2268" w:type="dxa"/>
            <w:vAlign w:val="center"/>
          </w:tcPr>
          <w:p w14:paraId="2DAF0525"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24DF5495" w:rsidR="00D13BB6" w:rsidRPr="00F97559" w:rsidRDefault="00F77D3F" w:rsidP="00EE1FE9">
            <w:pPr>
              <w:rPr>
                <w:rFonts w:ascii="Times New Roman" w:hAnsi="Times New Roman" w:cs="Times New Roman"/>
                <w:sz w:val="24"/>
                <w:szCs w:val="24"/>
              </w:rPr>
            </w:pPr>
            <w:r w:rsidRPr="00F97559">
              <w:rPr>
                <w:rFonts w:ascii="Times New Roman" w:hAnsi="Times New Roman" w:cs="Times New Roman"/>
                <w:sz w:val="24"/>
                <w:szCs w:val="24"/>
              </w:rPr>
              <w:t>Відкриті тоги з особливостями</w:t>
            </w:r>
          </w:p>
        </w:tc>
      </w:tr>
      <w:tr w:rsidR="00D13BB6" w:rsidRPr="00F97559" w14:paraId="2DAF052B" w14:textId="77777777" w:rsidTr="00776589">
        <w:trPr>
          <w:trHeight w:val="391"/>
          <w:jc w:val="center"/>
        </w:trPr>
        <w:tc>
          <w:tcPr>
            <w:tcW w:w="704" w:type="dxa"/>
            <w:vAlign w:val="center"/>
          </w:tcPr>
          <w:p w14:paraId="2DAF0528"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4</w:t>
            </w:r>
          </w:p>
        </w:tc>
        <w:tc>
          <w:tcPr>
            <w:tcW w:w="2268" w:type="dxa"/>
            <w:vAlign w:val="center"/>
          </w:tcPr>
          <w:p w14:paraId="2DAF0529"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1F2FD867" w:rsidR="00D13BB6" w:rsidRPr="00F97559" w:rsidRDefault="001B076A" w:rsidP="00C13CC0">
            <w:pPr>
              <w:rPr>
                <w:rFonts w:ascii="Times New Roman" w:hAnsi="Times New Roman" w:cs="Times New Roman"/>
                <w:sz w:val="24"/>
                <w:szCs w:val="24"/>
              </w:rPr>
            </w:pPr>
            <w:r w:rsidRPr="001B076A">
              <w:rPr>
                <w:rFonts w:ascii="Times New Roman" w:hAnsi="Times New Roman" w:cs="Times New Roman"/>
                <w:sz w:val="24"/>
                <w:szCs w:val="24"/>
                <w:bdr w:val="none" w:sz="0" w:space="0" w:color="auto" w:frame="1"/>
                <w:shd w:val="clear" w:color="auto" w:fill="FFFFFF"/>
              </w:rPr>
              <w:t>512 600</w:t>
            </w:r>
            <w:r w:rsidR="001F7B72" w:rsidRPr="00F97559">
              <w:rPr>
                <w:rFonts w:ascii="Times New Roman" w:hAnsi="Times New Roman" w:cs="Times New Roman"/>
                <w:sz w:val="24"/>
                <w:szCs w:val="24"/>
                <w:bdr w:val="none" w:sz="0" w:space="0" w:color="auto" w:frame="1"/>
                <w:shd w:val="clear" w:color="auto" w:fill="FFFFFF"/>
              </w:rPr>
              <w:t xml:space="preserve">,00 </w:t>
            </w:r>
            <w:r w:rsidR="008D6F87" w:rsidRPr="00F97559">
              <w:rPr>
                <w:rFonts w:ascii="Times New Roman" w:hAnsi="Times New Roman" w:cs="Times New Roman"/>
                <w:sz w:val="24"/>
                <w:szCs w:val="24"/>
              </w:rPr>
              <w:t>грн</w:t>
            </w:r>
          </w:p>
        </w:tc>
      </w:tr>
      <w:tr w:rsidR="004B0BE3" w:rsidRPr="00F97559" w14:paraId="2DAF0536" w14:textId="77777777" w:rsidTr="00F97559">
        <w:trPr>
          <w:trHeight w:val="1420"/>
          <w:jc w:val="center"/>
        </w:trPr>
        <w:tc>
          <w:tcPr>
            <w:tcW w:w="704" w:type="dxa"/>
            <w:vAlign w:val="center"/>
          </w:tcPr>
          <w:p w14:paraId="2DAF052C" w14:textId="77777777" w:rsidR="004B0BE3" w:rsidRPr="00F97559" w:rsidRDefault="004B0BE3" w:rsidP="003F41BC">
            <w:pPr>
              <w:jc w:val="center"/>
              <w:rPr>
                <w:rFonts w:ascii="Times New Roman" w:hAnsi="Times New Roman" w:cs="Times New Roman"/>
                <w:sz w:val="24"/>
                <w:szCs w:val="24"/>
              </w:rPr>
            </w:pPr>
            <w:r w:rsidRPr="00F97559">
              <w:rPr>
                <w:rFonts w:ascii="Times New Roman" w:hAnsi="Times New Roman" w:cs="Times New Roman"/>
                <w:sz w:val="24"/>
                <w:szCs w:val="24"/>
              </w:rPr>
              <w:t>5</w:t>
            </w:r>
          </w:p>
        </w:tc>
        <w:tc>
          <w:tcPr>
            <w:tcW w:w="2268" w:type="dxa"/>
            <w:vAlign w:val="center"/>
          </w:tcPr>
          <w:p w14:paraId="2DAF052D" w14:textId="77777777" w:rsidR="004B0BE3" w:rsidRPr="00F97559" w:rsidRDefault="008B03F3" w:rsidP="003F41BC">
            <w:pPr>
              <w:rPr>
                <w:rFonts w:ascii="Times New Roman" w:hAnsi="Times New Roman" w:cs="Times New Roman"/>
                <w:b/>
                <w:sz w:val="24"/>
                <w:szCs w:val="24"/>
              </w:rPr>
            </w:pPr>
            <w:r w:rsidRPr="00F97559">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p w14:paraId="38D89A1C" w14:textId="77777777" w:rsidR="001B076A" w:rsidRPr="00F16A55" w:rsidRDefault="001B076A" w:rsidP="00E903BB">
            <w:pPr>
              <w:numPr>
                <w:ilvl w:val="0"/>
                <w:numId w:val="2"/>
              </w:numPr>
              <w:ind w:left="0" w:firstLine="426"/>
              <w:jc w:val="both"/>
              <w:rPr>
                <w:rStyle w:val="af"/>
                <w:rFonts w:ascii="Times New Roman" w:hAnsi="Times New Roman" w:cs="Times New Roman"/>
                <w:i w:val="0"/>
                <w:iCs w:val="0"/>
                <w:color w:val="000000" w:themeColor="text1"/>
              </w:rPr>
            </w:pPr>
            <w:r w:rsidRPr="00F16A55">
              <w:rPr>
                <w:rStyle w:val="af"/>
                <w:rFonts w:ascii="Times New Roman" w:hAnsi="Times New Roman" w:cs="Times New Roman"/>
                <w:i w:val="0"/>
                <w:iCs w:val="0"/>
                <w:color w:val="000000" w:themeColor="text1"/>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689CF5C4" w14:textId="77777777" w:rsidR="001B076A" w:rsidRPr="00F16A55" w:rsidRDefault="001B076A" w:rsidP="00E903BB">
            <w:pPr>
              <w:numPr>
                <w:ilvl w:val="0"/>
                <w:numId w:val="2"/>
              </w:numPr>
              <w:ind w:left="0" w:firstLine="426"/>
              <w:jc w:val="both"/>
              <w:rPr>
                <w:rStyle w:val="af"/>
                <w:rFonts w:ascii="Times New Roman" w:hAnsi="Times New Roman" w:cs="Times New Roman"/>
                <w:i w:val="0"/>
                <w:iCs w:val="0"/>
                <w:color w:val="000000" w:themeColor="text1"/>
              </w:rPr>
            </w:pPr>
            <w:r w:rsidRPr="00F16A55">
              <w:rPr>
                <w:rStyle w:val="af"/>
                <w:rFonts w:ascii="Times New Roman" w:hAnsi="Times New Roman" w:cs="Times New Roman"/>
                <w:i w:val="0"/>
                <w:iCs w:val="0"/>
                <w:color w:val="000000" w:themeColor="text1"/>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688D58FC" w14:textId="77777777" w:rsidR="001B076A" w:rsidRPr="00F16A55" w:rsidRDefault="001B076A" w:rsidP="00E903BB">
            <w:pPr>
              <w:numPr>
                <w:ilvl w:val="0"/>
                <w:numId w:val="2"/>
              </w:numPr>
              <w:ind w:left="0" w:firstLine="426"/>
              <w:jc w:val="both"/>
              <w:rPr>
                <w:rStyle w:val="af"/>
                <w:rFonts w:ascii="Times New Roman" w:hAnsi="Times New Roman" w:cs="Times New Roman"/>
                <w:i w:val="0"/>
                <w:iCs w:val="0"/>
                <w:color w:val="000000" w:themeColor="text1"/>
              </w:rPr>
            </w:pPr>
            <w:r w:rsidRPr="00F16A55">
              <w:rPr>
                <w:rStyle w:val="af"/>
                <w:rFonts w:ascii="Times New Roman" w:hAnsi="Times New Roman" w:cs="Times New Roman"/>
                <w:i w:val="0"/>
                <w:iCs w:val="0"/>
                <w:color w:val="000000" w:themeColor="text1"/>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19BB442" w14:textId="77777777" w:rsidR="001B076A" w:rsidRPr="00F16A55" w:rsidRDefault="001B076A" w:rsidP="00E903BB">
            <w:pPr>
              <w:numPr>
                <w:ilvl w:val="0"/>
                <w:numId w:val="2"/>
              </w:numPr>
              <w:ind w:left="0" w:firstLine="426"/>
              <w:jc w:val="both"/>
              <w:rPr>
                <w:rStyle w:val="af"/>
                <w:rFonts w:ascii="Times New Roman" w:hAnsi="Times New Roman" w:cs="Times New Roman"/>
                <w:i w:val="0"/>
                <w:iCs w:val="0"/>
                <w:color w:val="000000" w:themeColor="text1"/>
              </w:rPr>
            </w:pPr>
            <w:r w:rsidRPr="00F16A55">
              <w:rPr>
                <w:rStyle w:val="af"/>
                <w:rFonts w:ascii="Times New Roman" w:hAnsi="Times New Roman" w:cs="Times New Roman"/>
                <w:i w:val="0"/>
                <w:iCs w:val="0"/>
                <w:color w:val="000000" w:themeColor="text1"/>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F16A55">
              <w:rPr>
                <w:rFonts w:ascii="Times New Roman" w:hAnsi="Times New Roman" w:cs="Times New Roman"/>
                <w:i/>
                <w:iCs/>
                <w:color w:val="000000" w:themeColor="text1"/>
                <w:lang w:eastAsia="uk-UA"/>
              </w:rPr>
              <w:t>Продавець відповідає за якість поставленої продукції.</w:t>
            </w:r>
          </w:p>
          <w:p w14:paraId="1D5F135B" w14:textId="77777777" w:rsidR="001B076A" w:rsidRPr="00F16A55" w:rsidRDefault="001B076A" w:rsidP="00E903BB">
            <w:pPr>
              <w:numPr>
                <w:ilvl w:val="0"/>
                <w:numId w:val="2"/>
              </w:numPr>
              <w:ind w:left="0" w:firstLine="426"/>
              <w:jc w:val="both"/>
              <w:rPr>
                <w:rStyle w:val="af"/>
                <w:rFonts w:ascii="Times New Roman" w:hAnsi="Times New Roman" w:cs="Times New Roman"/>
                <w:i w:val="0"/>
                <w:iCs w:val="0"/>
                <w:color w:val="000000" w:themeColor="text1"/>
              </w:rPr>
            </w:pPr>
            <w:r w:rsidRPr="00F16A55">
              <w:rPr>
                <w:rStyle w:val="af"/>
                <w:rFonts w:ascii="Times New Roman" w:hAnsi="Times New Roman" w:cs="Times New Roman"/>
                <w:i w:val="0"/>
                <w:iCs w:val="0"/>
                <w:color w:val="000000" w:themeColor="text1"/>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6376598E" w14:textId="77777777" w:rsidR="001B076A" w:rsidRPr="00E903BB" w:rsidRDefault="001B076A" w:rsidP="00E903BB">
            <w:pPr>
              <w:numPr>
                <w:ilvl w:val="0"/>
                <w:numId w:val="2"/>
              </w:numPr>
              <w:ind w:left="0" w:firstLine="426"/>
              <w:jc w:val="both"/>
              <w:rPr>
                <w:rStyle w:val="af"/>
                <w:rFonts w:ascii="Times New Roman" w:hAnsi="Times New Roman" w:cs="Times New Roman"/>
                <w:i w:val="0"/>
                <w:iCs w:val="0"/>
                <w:color w:val="000000" w:themeColor="text1"/>
                <w:sz w:val="20"/>
                <w:szCs w:val="20"/>
              </w:rPr>
            </w:pPr>
            <w:r w:rsidRPr="00F16A55">
              <w:rPr>
                <w:rStyle w:val="af"/>
                <w:rFonts w:ascii="Times New Roman" w:hAnsi="Times New Roman" w:cs="Times New Roman"/>
                <w:i w:val="0"/>
                <w:iCs w:val="0"/>
                <w:color w:val="000000" w:themeColor="text1"/>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r w:rsidRPr="00E903BB">
              <w:rPr>
                <w:rStyle w:val="af"/>
                <w:rFonts w:ascii="Times New Roman" w:hAnsi="Times New Roman" w:cs="Times New Roman"/>
                <w:i w:val="0"/>
                <w:iCs w:val="0"/>
                <w:color w:val="000000" w:themeColor="text1"/>
                <w:sz w:val="20"/>
                <w:szCs w:val="20"/>
              </w:rPr>
              <w:t>.</w:t>
            </w:r>
          </w:p>
          <w:tbl>
            <w:tblPr>
              <w:tblStyle w:val="a3"/>
              <w:tblW w:w="7189" w:type="dxa"/>
              <w:jc w:val="center"/>
              <w:tblLayout w:type="fixed"/>
              <w:tblLook w:val="04A0" w:firstRow="1" w:lastRow="0" w:firstColumn="1" w:lastColumn="0" w:noHBand="0" w:noVBand="1"/>
            </w:tblPr>
            <w:tblGrid>
              <w:gridCol w:w="704"/>
              <w:gridCol w:w="1640"/>
              <w:gridCol w:w="2126"/>
              <w:gridCol w:w="1999"/>
              <w:gridCol w:w="11"/>
              <w:gridCol w:w="698"/>
              <w:gridCol w:w="11"/>
            </w:tblGrid>
            <w:tr w:rsidR="001B076A" w:rsidRPr="00E903BB" w14:paraId="2C69E845" w14:textId="77777777" w:rsidTr="00E903BB">
              <w:trPr>
                <w:trHeight w:val="637"/>
                <w:jc w:val="center"/>
              </w:trPr>
              <w:tc>
                <w:tcPr>
                  <w:tcW w:w="704" w:type="dxa"/>
                  <w:vAlign w:val="center"/>
                </w:tcPr>
                <w:p w14:paraId="6332F389" w14:textId="77777777" w:rsidR="001B076A" w:rsidRPr="00E903BB" w:rsidRDefault="001B076A" w:rsidP="00E903BB">
                  <w:pPr>
                    <w:jc w:val="center"/>
                    <w:rPr>
                      <w:rFonts w:ascii="Times New Roman" w:hAnsi="Times New Roman" w:cs="Times New Roman"/>
                      <w:b/>
                      <w:color w:val="000000" w:themeColor="text1"/>
                      <w:sz w:val="20"/>
                      <w:szCs w:val="20"/>
                    </w:rPr>
                  </w:pPr>
                  <w:r w:rsidRPr="00E903BB">
                    <w:rPr>
                      <w:rFonts w:ascii="Times New Roman" w:eastAsia="Times New Roman" w:hAnsi="Times New Roman" w:cs="Times New Roman"/>
                      <w:b/>
                      <w:color w:val="000000" w:themeColor="text1"/>
                      <w:sz w:val="20"/>
                      <w:szCs w:val="20"/>
                    </w:rPr>
                    <w:t>№ п/п</w:t>
                  </w:r>
                </w:p>
              </w:tc>
              <w:tc>
                <w:tcPr>
                  <w:tcW w:w="1640" w:type="dxa"/>
                  <w:vAlign w:val="center"/>
                </w:tcPr>
                <w:p w14:paraId="34B5A936" w14:textId="77777777" w:rsidR="001B076A" w:rsidRPr="00E903BB" w:rsidRDefault="001B076A" w:rsidP="00E903BB">
                  <w:pPr>
                    <w:jc w:val="center"/>
                    <w:rPr>
                      <w:rFonts w:ascii="Times New Roman" w:hAnsi="Times New Roman" w:cs="Times New Roman"/>
                      <w:b/>
                      <w:color w:val="000000" w:themeColor="text1"/>
                      <w:sz w:val="20"/>
                      <w:szCs w:val="20"/>
                    </w:rPr>
                  </w:pPr>
                  <w:r w:rsidRPr="00E903BB">
                    <w:rPr>
                      <w:rFonts w:ascii="Times New Roman" w:eastAsia="Times New Roman" w:hAnsi="Times New Roman" w:cs="Times New Roman"/>
                      <w:b/>
                      <w:color w:val="000000" w:themeColor="text1"/>
                      <w:sz w:val="20"/>
                      <w:szCs w:val="20"/>
                    </w:rPr>
                    <w:t>Найменування</w:t>
                  </w:r>
                </w:p>
              </w:tc>
              <w:tc>
                <w:tcPr>
                  <w:tcW w:w="4136" w:type="dxa"/>
                  <w:gridSpan w:val="3"/>
                  <w:vAlign w:val="center"/>
                </w:tcPr>
                <w:p w14:paraId="3829394F" w14:textId="77777777" w:rsidR="001B076A" w:rsidRPr="00E903BB" w:rsidRDefault="001B076A" w:rsidP="00E903BB">
                  <w:pPr>
                    <w:jc w:val="center"/>
                    <w:rPr>
                      <w:rFonts w:ascii="Times New Roman" w:hAnsi="Times New Roman" w:cs="Times New Roman"/>
                      <w:b/>
                      <w:color w:val="000000" w:themeColor="text1"/>
                      <w:sz w:val="20"/>
                      <w:szCs w:val="20"/>
                    </w:rPr>
                  </w:pPr>
                  <w:r w:rsidRPr="00E903BB">
                    <w:rPr>
                      <w:rFonts w:ascii="Times New Roman" w:eastAsia="Times New Roman" w:hAnsi="Times New Roman" w:cs="Times New Roman"/>
                      <w:b/>
                      <w:color w:val="000000" w:themeColor="text1"/>
                      <w:sz w:val="20"/>
                      <w:szCs w:val="20"/>
                    </w:rPr>
                    <w:t>Технічні характеристики</w:t>
                  </w:r>
                </w:p>
              </w:tc>
              <w:tc>
                <w:tcPr>
                  <w:tcW w:w="709" w:type="dxa"/>
                  <w:gridSpan w:val="2"/>
                  <w:vAlign w:val="center"/>
                </w:tcPr>
                <w:p w14:paraId="20886A7C" w14:textId="77777777" w:rsidR="001B076A" w:rsidRPr="00E903BB" w:rsidRDefault="001B076A" w:rsidP="00E903BB">
                  <w:pPr>
                    <w:jc w:val="center"/>
                    <w:rPr>
                      <w:rFonts w:ascii="Times New Roman" w:hAnsi="Times New Roman" w:cs="Times New Roman"/>
                      <w:b/>
                      <w:color w:val="000000" w:themeColor="text1"/>
                      <w:sz w:val="20"/>
                      <w:szCs w:val="20"/>
                    </w:rPr>
                  </w:pPr>
                  <w:r w:rsidRPr="00E903BB">
                    <w:rPr>
                      <w:rFonts w:ascii="Times New Roman" w:eastAsia="Times New Roman" w:hAnsi="Times New Roman" w:cs="Times New Roman"/>
                      <w:b/>
                      <w:color w:val="000000" w:themeColor="text1"/>
                      <w:sz w:val="20"/>
                      <w:szCs w:val="20"/>
                    </w:rPr>
                    <w:t>К-сть</w:t>
                  </w:r>
                </w:p>
              </w:tc>
            </w:tr>
            <w:tr w:rsidR="001B076A" w:rsidRPr="00E903BB" w14:paraId="1AE71640" w14:textId="77777777" w:rsidTr="00E903BB">
              <w:trPr>
                <w:gridAfter w:val="1"/>
                <w:wAfter w:w="11" w:type="dxa"/>
                <w:jc w:val="center"/>
              </w:trPr>
              <w:tc>
                <w:tcPr>
                  <w:tcW w:w="704" w:type="dxa"/>
                  <w:vMerge w:val="restart"/>
                  <w:vAlign w:val="center"/>
                </w:tcPr>
                <w:p w14:paraId="76007502" w14:textId="77777777" w:rsidR="001B076A" w:rsidRPr="00E903BB" w:rsidRDefault="001B076A" w:rsidP="00E903BB">
                  <w:pPr>
                    <w:ind w:firstLine="1"/>
                    <w:jc w:val="center"/>
                    <w:rPr>
                      <w:rFonts w:ascii="Times New Roman" w:hAnsi="Times New Roman" w:cs="Times New Roman"/>
                      <w:b/>
                      <w:bCs/>
                      <w:color w:val="000000" w:themeColor="text1"/>
                      <w:sz w:val="20"/>
                      <w:szCs w:val="20"/>
                    </w:rPr>
                  </w:pPr>
                  <w:r w:rsidRPr="00E903BB">
                    <w:rPr>
                      <w:rFonts w:ascii="Times New Roman" w:eastAsia="Times New Roman" w:hAnsi="Times New Roman" w:cs="Times New Roman"/>
                      <w:b/>
                      <w:bCs/>
                      <w:color w:val="000000" w:themeColor="text1"/>
                      <w:sz w:val="20"/>
                      <w:szCs w:val="20"/>
                    </w:rPr>
                    <w:t>1</w:t>
                  </w:r>
                </w:p>
              </w:tc>
              <w:tc>
                <w:tcPr>
                  <w:tcW w:w="1640" w:type="dxa"/>
                  <w:vMerge w:val="restart"/>
                  <w:vAlign w:val="center"/>
                </w:tcPr>
                <w:p w14:paraId="0A95B4AE" w14:textId="77777777" w:rsidR="001B076A" w:rsidRPr="00E903BB" w:rsidRDefault="001B076A" w:rsidP="00E903BB">
                  <w:pPr>
                    <w:pStyle w:val="1"/>
                    <w:keepNext/>
                    <w:widowControl w:val="0"/>
                    <w:shd w:val="clear" w:color="auto" w:fill="FFFFFF"/>
                    <w:spacing w:before="0" w:beforeAutospacing="0" w:after="0" w:afterAutospacing="0"/>
                    <w:outlineLvl w:val="0"/>
                    <w:rPr>
                      <w:b w:val="0"/>
                      <w:color w:val="000000" w:themeColor="text1"/>
                      <w:spacing w:val="-2"/>
                      <w:sz w:val="20"/>
                      <w:szCs w:val="20"/>
                    </w:rPr>
                  </w:pPr>
                  <w:r w:rsidRPr="00E903BB">
                    <w:rPr>
                      <w:color w:val="000000" w:themeColor="text1"/>
                      <w:sz w:val="20"/>
                      <w:szCs w:val="20"/>
                    </w:rPr>
                    <w:t>Цифрова ІР-відеокамера (внутрішня)</w:t>
                  </w:r>
                </w:p>
                <w:p w14:paraId="2C4140DE"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 xml:space="preserve">TVT TD-9544S4-C(D/PE/AW2) 4Mp </w:t>
                  </w:r>
                  <w:proofErr w:type="spellStart"/>
                  <w:r w:rsidRPr="00E903BB">
                    <w:rPr>
                      <w:rFonts w:ascii="Times New Roman" w:eastAsia="Times New Roman" w:hAnsi="Times New Roman" w:cs="Times New Roman"/>
                      <w:color w:val="000000" w:themeColor="text1"/>
                      <w:spacing w:val="-2"/>
                      <w:sz w:val="20"/>
                      <w:szCs w:val="20"/>
                    </w:rPr>
                    <w:t>White</w:t>
                  </w:r>
                  <w:proofErr w:type="spellEnd"/>
                  <w:r w:rsidRPr="00E903BB">
                    <w:rPr>
                      <w:rFonts w:ascii="Times New Roman" w:eastAsia="Times New Roman" w:hAnsi="Times New Roman" w:cs="Times New Roman"/>
                      <w:color w:val="000000" w:themeColor="text1"/>
                      <w:spacing w:val="-2"/>
                      <w:sz w:val="20"/>
                      <w:szCs w:val="20"/>
                    </w:rPr>
                    <w:t xml:space="preserve"> f=2.8mm, ІЧ+LED-підсвічування, з мікрофоном</w:t>
                  </w:r>
                </w:p>
                <w:p w14:paraId="5E624D54" w14:textId="77777777" w:rsidR="001B076A" w:rsidRPr="00E903BB" w:rsidRDefault="001B076A" w:rsidP="00E903BB">
                  <w:pPr>
                    <w:rPr>
                      <w:rFonts w:ascii="Times New Roman" w:hAnsi="Times New Roman" w:cs="Times New Roman"/>
                      <w:bCs/>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(або еквівалент)</w:t>
                  </w:r>
                </w:p>
              </w:tc>
              <w:tc>
                <w:tcPr>
                  <w:tcW w:w="2126" w:type="dxa"/>
                  <w:vAlign w:val="center"/>
                </w:tcPr>
                <w:p w14:paraId="7C3D70B2"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Тип пристрою</w:t>
                  </w:r>
                </w:p>
              </w:tc>
              <w:tc>
                <w:tcPr>
                  <w:tcW w:w="1999" w:type="dxa"/>
                  <w:vAlign w:val="center"/>
                </w:tcPr>
                <w:p w14:paraId="5C194D0E"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IP-відеокамера</w:t>
                  </w:r>
                </w:p>
              </w:tc>
              <w:tc>
                <w:tcPr>
                  <w:tcW w:w="709" w:type="dxa"/>
                  <w:gridSpan w:val="2"/>
                  <w:vMerge w:val="restart"/>
                  <w:vAlign w:val="center"/>
                </w:tcPr>
                <w:p w14:paraId="51ADFD9B" w14:textId="77777777" w:rsidR="001B076A" w:rsidRPr="00E903BB" w:rsidRDefault="001B076A" w:rsidP="00E903BB">
                  <w:pPr>
                    <w:jc w:val="center"/>
                    <w:rPr>
                      <w:rFonts w:ascii="Times New Roman" w:hAnsi="Times New Roman" w:cs="Times New Roman"/>
                      <w:b/>
                      <w:bCs/>
                      <w:color w:val="000000" w:themeColor="text1"/>
                      <w:sz w:val="20"/>
                      <w:szCs w:val="20"/>
                    </w:rPr>
                  </w:pPr>
                  <w:r w:rsidRPr="00E903BB">
                    <w:rPr>
                      <w:rFonts w:ascii="Times New Roman" w:eastAsia="Times New Roman" w:hAnsi="Times New Roman" w:cs="Times New Roman"/>
                      <w:b/>
                      <w:bCs/>
                      <w:color w:val="000000" w:themeColor="text1"/>
                      <w:sz w:val="20"/>
                      <w:szCs w:val="20"/>
                    </w:rPr>
                    <w:t>70</w:t>
                  </w:r>
                </w:p>
              </w:tc>
            </w:tr>
            <w:tr w:rsidR="001B076A" w:rsidRPr="00E903BB" w14:paraId="56F614C6" w14:textId="77777777" w:rsidTr="00E903BB">
              <w:trPr>
                <w:gridAfter w:val="1"/>
                <w:wAfter w:w="11" w:type="dxa"/>
                <w:jc w:val="center"/>
              </w:trPr>
              <w:tc>
                <w:tcPr>
                  <w:tcW w:w="704" w:type="dxa"/>
                  <w:vMerge/>
                </w:tcPr>
                <w:p w14:paraId="2E4D6127"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994EF14"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11A4D146"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Робоча температура</w:t>
                  </w:r>
                </w:p>
              </w:tc>
              <w:tc>
                <w:tcPr>
                  <w:tcW w:w="1999" w:type="dxa"/>
                  <w:vAlign w:val="center"/>
                </w:tcPr>
                <w:p w14:paraId="7AFD1955"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-30 °C ~ +65 °C</w:t>
                  </w:r>
                </w:p>
              </w:tc>
              <w:tc>
                <w:tcPr>
                  <w:tcW w:w="709" w:type="dxa"/>
                  <w:gridSpan w:val="2"/>
                  <w:vMerge/>
                </w:tcPr>
                <w:p w14:paraId="5AC1C6D7"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031051D2" w14:textId="77777777" w:rsidTr="00E903BB">
              <w:trPr>
                <w:gridAfter w:val="1"/>
                <w:wAfter w:w="11" w:type="dxa"/>
                <w:jc w:val="center"/>
              </w:trPr>
              <w:tc>
                <w:tcPr>
                  <w:tcW w:w="704" w:type="dxa"/>
                  <w:vMerge/>
                </w:tcPr>
                <w:p w14:paraId="3987D4A2"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2AF5297D"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1A4563B3"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Гарантія</w:t>
                  </w:r>
                </w:p>
              </w:tc>
              <w:tc>
                <w:tcPr>
                  <w:tcW w:w="1999" w:type="dxa"/>
                  <w:vAlign w:val="center"/>
                </w:tcPr>
                <w:p w14:paraId="730E81D9"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12 міс.</w:t>
                  </w:r>
                </w:p>
              </w:tc>
              <w:tc>
                <w:tcPr>
                  <w:tcW w:w="709" w:type="dxa"/>
                  <w:gridSpan w:val="2"/>
                  <w:vMerge/>
                </w:tcPr>
                <w:p w14:paraId="0E98480A"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2CBF12D7" w14:textId="77777777" w:rsidTr="00E903BB">
              <w:trPr>
                <w:gridAfter w:val="1"/>
                <w:wAfter w:w="11" w:type="dxa"/>
                <w:jc w:val="center"/>
              </w:trPr>
              <w:tc>
                <w:tcPr>
                  <w:tcW w:w="704" w:type="dxa"/>
                  <w:vMerge/>
                </w:tcPr>
                <w:p w14:paraId="241FA2E2"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CB8776A"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7BCA2101"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Відеокодек</w:t>
                  </w:r>
                </w:p>
              </w:tc>
              <w:tc>
                <w:tcPr>
                  <w:tcW w:w="1999" w:type="dxa"/>
                  <w:vAlign w:val="center"/>
                </w:tcPr>
                <w:p w14:paraId="14611B2D"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Не гірше ніж H.264, H.265</w:t>
                  </w:r>
                </w:p>
              </w:tc>
              <w:tc>
                <w:tcPr>
                  <w:tcW w:w="709" w:type="dxa"/>
                  <w:gridSpan w:val="2"/>
                  <w:vMerge/>
                </w:tcPr>
                <w:p w14:paraId="6C5C51E8"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54C523FE" w14:textId="77777777" w:rsidTr="00E903BB">
              <w:trPr>
                <w:gridAfter w:val="1"/>
                <w:wAfter w:w="11" w:type="dxa"/>
                <w:jc w:val="center"/>
              </w:trPr>
              <w:tc>
                <w:tcPr>
                  <w:tcW w:w="704" w:type="dxa"/>
                  <w:vMerge/>
                </w:tcPr>
                <w:p w14:paraId="394288C3"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488585B1"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4566C3DF"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Живлення</w:t>
                  </w:r>
                </w:p>
              </w:tc>
              <w:tc>
                <w:tcPr>
                  <w:tcW w:w="1999" w:type="dxa"/>
                  <w:vAlign w:val="center"/>
                </w:tcPr>
                <w:p w14:paraId="1275236C"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DC 12 В / PoE</w:t>
                  </w:r>
                </w:p>
              </w:tc>
              <w:tc>
                <w:tcPr>
                  <w:tcW w:w="709" w:type="dxa"/>
                  <w:gridSpan w:val="2"/>
                  <w:vMerge/>
                </w:tcPr>
                <w:p w14:paraId="32DC9ECE"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0AA1E21C" w14:textId="77777777" w:rsidTr="00E903BB">
              <w:trPr>
                <w:gridAfter w:val="1"/>
                <w:wAfter w:w="11" w:type="dxa"/>
                <w:jc w:val="center"/>
              </w:trPr>
              <w:tc>
                <w:tcPr>
                  <w:tcW w:w="704" w:type="dxa"/>
                  <w:vMerge/>
                </w:tcPr>
                <w:p w14:paraId="2A02BB57"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45D9B9F1"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4CBF3B60"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Мікрофон</w:t>
                  </w:r>
                </w:p>
              </w:tc>
              <w:tc>
                <w:tcPr>
                  <w:tcW w:w="1999" w:type="dxa"/>
                  <w:vAlign w:val="center"/>
                </w:tcPr>
                <w:p w14:paraId="5F55B022" w14:textId="77777777" w:rsidR="001B076A" w:rsidRPr="00E903BB" w:rsidRDefault="001B076A" w:rsidP="00E903BB">
                  <w:pPr>
                    <w:ind w:hanging="107"/>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Так</w:t>
                  </w:r>
                </w:p>
              </w:tc>
              <w:tc>
                <w:tcPr>
                  <w:tcW w:w="709" w:type="dxa"/>
                  <w:gridSpan w:val="2"/>
                  <w:vMerge/>
                </w:tcPr>
                <w:p w14:paraId="7552F585"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19B52B09" w14:textId="77777777" w:rsidTr="00E903BB">
              <w:trPr>
                <w:gridAfter w:val="1"/>
                <w:wAfter w:w="11" w:type="dxa"/>
                <w:jc w:val="center"/>
              </w:trPr>
              <w:tc>
                <w:tcPr>
                  <w:tcW w:w="704" w:type="dxa"/>
                  <w:vMerge/>
                </w:tcPr>
                <w:p w14:paraId="7F6C0A22"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ECDC2DE"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66B9BD0D"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Bitrate</w:t>
                  </w:r>
                </w:p>
              </w:tc>
              <w:tc>
                <w:tcPr>
                  <w:tcW w:w="1999" w:type="dxa"/>
                  <w:vAlign w:val="center"/>
                </w:tcPr>
                <w:p w14:paraId="7E96860B"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64Kbps – 6Mbps</w:t>
                  </w:r>
                </w:p>
              </w:tc>
              <w:tc>
                <w:tcPr>
                  <w:tcW w:w="709" w:type="dxa"/>
                  <w:gridSpan w:val="2"/>
                  <w:vMerge/>
                </w:tcPr>
                <w:p w14:paraId="6FA14A88"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7B5172CC" w14:textId="77777777" w:rsidTr="00E903BB">
              <w:trPr>
                <w:gridAfter w:val="1"/>
                <w:wAfter w:w="11" w:type="dxa"/>
                <w:jc w:val="center"/>
              </w:trPr>
              <w:tc>
                <w:tcPr>
                  <w:tcW w:w="704" w:type="dxa"/>
                  <w:vMerge/>
                </w:tcPr>
                <w:p w14:paraId="5640B3D6"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0B400218"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319D1508"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Інтерфейси передачі даних</w:t>
                  </w:r>
                </w:p>
              </w:tc>
              <w:tc>
                <w:tcPr>
                  <w:tcW w:w="1999" w:type="dxa"/>
                  <w:vAlign w:val="center"/>
                </w:tcPr>
                <w:p w14:paraId="723CA43A"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1x RJ45 10/100M</w:t>
                  </w:r>
                </w:p>
              </w:tc>
              <w:tc>
                <w:tcPr>
                  <w:tcW w:w="709" w:type="dxa"/>
                  <w:gridSpan w:val="2"/>
                  <w:vMerge/>
                </w:tcPr>
                <w:p w14:paraId="1B753A7C"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5075A5B" w14:textId="77777777" w:rsidTr="00E903BB">
              <w:trPr>
                <w:gridAfter w:val="1"/>
                <w:wAfter w:w="11" w:type="dxa"/>
                <w:jc w:val="center"/>
              </w:trPr>
              <w:tc>
                <w:tcPr>
                  <w:tcW w:w="704" w:type="dxa"/>
                  <w:vMerge/>
                </w:tcPr>
                <w:p w14:paraId="7EADEE72"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71A192CF"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5E89F1BA" w14:textId="77777777" w:rsidR="001B076A" w:rsidRPr="00E903BB" w:rsidRDefault="001B076A" w:rsidP="00E903BB">
                  <w:pPr>
                    <w:rPr>
                      <w:rFonts w:ascii="Times New Roman" w:hAnsi="Times New Roman" w:cs="Times New Roman"/>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Аудіовходи</w:t>
                  </w:r>
                </w:p>
              </w:tc>
              <w:tc>
                <w:tcPr>
                  <w:tcW w:w="1999" w:type="dxa"/>
                  <w:vAlign w:val="center"/>
                </w:tcPr>
                <w:p w14:paraId="6D0B6760"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Так</w:t>
                  </w:r>
                </w:p>
              </w:tc>
              <w:tc>
                <w:tcPr>
                  <w:tcW w:w="709" w:type="dxa"/>
                  <w:gridSpan w:val="2"/>
                  <w:vMerge/>
                </w:tcPr>
                <w:p w14:paraId="6989C2E9"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0CE01BD1" w14:textId="77777777" w:rsidTr="00E903BB">
              <w:trPr>
                <w:gridAfter w:val="1"/>
                <w:wAfter w:w="11" w:type="dxa"/>
                <w:jc w:val="center"/>
              </w:trPr>
              <w:tc>
                <w:tcPr>
                  <w:tcW w:w="704" w:type="dxa"/>
                  <w:vMerge/>
                </w:tcPr>
                <w:p w14:paraId="66223C9C"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4A7C078F"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133ADF74" w14:textId="77777777" w:rsidR="001B076A" w:rsidRPr="00E903BB" w:rsidRDefault="001B076A" w:rsidP="00E903BB">
                  <w:pPr>
                    <w:rPr>
                      <w:rFonts w:ascii="Times New Roman" w:hAnsi="Times New Roman" w:cs="Times New Roman"/>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Колір</w:t>
                  </w:r>
                </w:p>
              </w:tc>
              <w:tc>
                <w:tcPr>
                  <w:tcW w:w="1999" w:type="dxa"/>
                  <w:vAlign w:val="center"/>
                </w:tcPr>
                <w:p w14:paraId="549B2B33"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Білий</w:t>
                  </w:r>
                </w:p>
              </w:tc>
              <w:tc>
                <w:tcPr>
                  <w:tcW w:w="709" w:type="dxa"/>
                  <w:gridSpan w:val="2"/>
                  <w:vMerge/>
                </w:tcPr>
                <w:p w14:paraId="5FD516FF"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4B472DA7" w14:textId="77777777" w:rsidTr="00E903BB">
              <w:trPr>
                <w:gridAfter w:val="1"/>
                <w:wAfter w:w="11" w:type="dxa"/>
                <w:jc w:val="center"/>
              </w:trPr>
              <w:tc>
                <w:tcPr>
                  <w:tcW w:w="704" w:type="dxa"/>
                  <w:vMerge/>
                </w:tcPr>
                <w:p w14:paraId="0C97D8FA"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386B9D34"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137A9814"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Клас захисту</w:t>
                  </w:r>
                </w:p>
              </w:tc>
              <w:tc>
                <w:tcPr>
                  <w:tcW w:w="1999" w:type="dxa"/>
                  <w:vAlign w:val="center"/>
                </w:tcPr>
                <w:p w14:paraId="6128F5FB"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IP67</w:t>
                  </w:r>
                </w:p>
              </w:tc>
              <w:tc>
                <w:tcPr>
                  <w:tcW w:w="709" w:type="dxa"/>
                  <w:gridSpan w:val="2"/>
                  <w:vMerge/>
                </w:tcPr>
                <w:p w14:paraId="7B71794B"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3BB9B580" w14:textId="77777777" w:rsidTr="00E903BB">
              <w:trPr>
                <w:gridAfter w:val="1"/>
                <w:wAfter w:w="11" w:type="dxa"/>
                <w:jc w:val="center"/>
              </w:trPr>
              <w:tc>
                <w:tcPr>
                  <w:tcW w:w="704" w:type="dxa"/>
                  <w:vMerge/>
                </w:tcPr>
                <w:p w14:paraId="04AF3FCE"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522F7709"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01F66CC4"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Тип встановлення відеокамери</w:t>
                  </w:r>
                </w:p>
              </w:tc>
              <w:tc>
                <w:tcPr>
                  <w:tcW w:w="1999" w:type="dxa"/>
                  <w:vAlign w:val="center"/>
                </w:tcPr>
                <w:p w14:paraId="65B73C2B"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Вуличне</w:t>
                  </w:r>
                </w:p>
              </w:tc>
              <w:tc>
                <w:tcPr>
                  <w:tcW w:w="709" w:type="dxa"/>
                  <w:gridSpan w:val="2"/>
                  <w:vMerge/>
                </w:tcPr>
                <w:p w14:paraId="418C3AD4"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1574C736" w14:textId="77777777" w:rsidTr="00E903BB">
              <w:trPr>
                <w:gridAfter w:val="1"/>
                <w:wAfter w:w="11" w:type="dxa"/>
                <w:jc w:val="center"/>
              </w:trPr>
              <w:tc>
                <w:tcPr>
                  <w:tcW w:w="704" w:type="dxa"/>
                  <w:vMerge/>
                </w:tcPr>
                <w:p w14:paraId="5E74CB36"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41A4BD0B"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67F53472"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PoE</w:t>
                  </w:r>
                </w:p>
              </w:tc>
              <w:tc>
                <w:tcPr>
                  <w:tcW w:w="1999" w:type="dxa"/>
                  <w:vAlign w:val="center"/>
                </w:tcPr>
                <w:p w14:paraId="44E9F75E"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Так</w:t>
                  </w:r>
                </w:p>
              </w:tc>
              <w:tc>
                <w:tcPr>
                  <w:tcW w:w="709" w:type="dxa"/>
                  <w:gridSpan w:val="2"/>
                  <w:vMerge/>
                </w:tcPr>
                <w:p w14:paraId="5EC3B7F3"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3ED922DB" w14:textId="77777777" w:rsidTr="00E903BB">
              <w:trPr>
                <w:gridAfter w:val="1"/>
                <w:wAfter w:w="11" w:type="dxa"/>
                <w:jc w:val="center"/>
              </w:trPr>
              <w:tc>
                <w:tcPr>
                  <w:tcW w:w="704" w:type="dxa"/>
                  <w:vMerge/>
                </w:tcPr>
                <w:p w14:paraId="3C0B259B"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12AE6DA0"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48B03D16" w14:textId="77777777" w:rsidR="001B076A" w:rsidRPr="00E903BB" w:rsidRDefault="001B076A" w:rsidP="00E903BB">
                  <w:pPr>
                    <w:rPr>
                      <w:rFonts w:ascii="Times New Roman" w:hAnsi="Times New Roman" w:cs="Times New Roman"/>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Стандарт передачі сигналу</w:t>
                  </w:r>
                </w:p>
              </w:tc>
              <w:tc>
                <w:tcPr>
                  <w:tcW w:w="1999" w:type="dxa"/>
                  <w:vAlign w:val="center"/>
                </w:tcPr>
                <w:p w14:paraId="2C24440B"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IP</w:t>
                  </w:r>
                </w:p>
              </w:tc>
              <w:tc>
                <w:tcPr>
                  <w:tcW w:w="709" w:type="dxa"/>
                  <w:gridSpan w:val="2"/>
                  <w:vMerge/>
                </w:tcPr>
                <w:p w14:paraId="065325AD"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522FCD7E" w14:textId="77777777" w:rsidTr="00E903BB">
              <w:trPr>
                <w:gridAfter w:val="1"/>
                <w:wAfter w:w="11" w:type="dxa"/>
                <w:jc w:val="center"/>
              </w:trPr>
              <w:tc>
                <w:tcPr>
                  <w:tcW w:w="704" w:type="dxa"/>
                  <w:vMerge/>
                </w:tcPr>
                <w:p w14:paraId="2B1B1090"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48573875"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551DB9AB" w14:textId="77777777" w:rsidR="001B076A" w:rsidRPr="00E903BB" w:rsidRDefault="001B076A" w:rsidP="00E903BB">
                  <w:pPr>
                    <w:rPr>
                      <w:rFonts w:ascii="Times New Roman" w:hAnsi="Times New Roman" w:cs="Times New Roman"/>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Тип об'єктива</w:t>
                  </w:r>
                </w:p>
              </w:tc>
              <w:tc>
                <w:tcPr>
                  <w:tcW w:w="1999" w:type="dxa"/>
                  <w:vAlign w:val="center"/>
                </w:tcPr>
                <w:p w14:paraId="7068B4CD"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Монофокальний</w:t>
                  </w:r>
                </w:p>
              </w:tc>
              <w:tc>
                <w:tcPr>
                  <w:tcW w:w="709" w:type="dxa"/>
                  <w:gridSpan w:val="2"/>
                  <w:vMerge/>
                </w:tcPr>
                <w:p w14:paraId="7BED1AF3"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34010E2A" w14:textId="77777777" w:rsidTr="00E903BB">
              <w:trPr>
                <w:gridAfter w:val="1"/>
                <w:wAfter w:w="11" w:type="dxa"/>
                <w:jc w:val="center"/>
              </w:trPr>
              <w:tc>
                <w:tcPr>
                  <w:tcW w:w="704" w:type="dxa"/>
                  <w:vMerge/>
                </w:tcPr>
                <w:p w14:paraId="0EEB464D"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72F49E2F"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2D656357" w14:textId="77777777" w:rsidR="001B076A" w:rsidRPr="00E903BB" w:rsidRDefault="001B076A" w:rsidP="00E903BB">
                  <w:pPr>
                    <w:rPr>
                      <w:rFonts w:ascii="Times New Roman" w:hAnsi="Times New Roman" w:cs="Times New Roman"/>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Підтримка мобільних пристроїв</w:t>
                  </w:r>
                </w:p>
              </w:tc>
              <w:tc>
                <w:tcPr>
                  <w:tcW w:w="1999" w:type="dxa"/>
                  <w:vAlign w:val="center"/>
                </w:tcPr>
                <w:p w14:paraId="25A0DA99"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Android, iOS</w:t>
                  </w:r>
                </w:p>
              </w:tc>
              <w:tc>
                <w:tcPr>
                  <w:tcW w:w="709" w:type="dxa"/>
                  <w:gridSpan w:val="2"/>
                  <w:vMerge/>
                </w:tcPr>
                <w:p w14:paraId="26EED8D4"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40E021B7" w14:textId="77777777" w:rsidTr="00E903BB">
              <w:trPr>
                <w:gridAfter w:val="1"/>
                <w:wAfter w:w="11" w:type="dxa"/>
                <w:jc w:val="center"/>
              </w:trPr>
              <w:tc>
                <w:tcPr>
                  <w:tcW w:w="704" w:type="dxa"/>
                  <w:vMerge/>
                </w:tcPr>
                <w:p w14:paraId="2789303C"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550C3281"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4FFA6E5B" w14:textId="77777777" w:rsidR="001B076A" w:rsidRPr="00E903BB" w:rsidRDefault="001B076A" w:rsidP="00E903BB">
                  <w:pPr>
                    <w:rPr>
                      <w:rFonts w:ascii="Times New Roman" w:hAnsi="Times New Roman" w:cs="Times New Roman"/>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Матеріал корпусу</w:t>
                  </w:r>
                </w:p>
              </w:tc>
              <w:tc>
                <w:tcPr>
                  <w:tcW w:w="1999" w:type="dxa"/>
                  <w:vAlign w:val="center"/>
                </w:tcPr>
                <w:p w14:paraId="55687DB0"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Метал</w:t>
                  </w:r>
                </w:p>
              </w:tc>
              <w:tc>
                <w:tcPr>
                  <w:tcW w:w="709" w:type="dxa"/>
                  <w:gridSpan w:val="2"/>
                  <w:vMerge/>
                </w:tcPr>
                <w:p w14:paraId="24AAA09B"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3777140E" w14:textId="77777777" w:rsidTr="00E903BB">
              <w:trPr>
                <w:gridAfter w:val="1"/>
                <w:wAfter w:w="11" w:type="dxa"/>
                <w:jc w:val="center"/>
              </w:trPr>
              <w:tc>
                <w:tcPr>
                  <w:tcW w:w="704" w:type="dxa"/>
                  <w:vMerge/>
                </w:tcPr>
                <w:p w14:paraId="717A474A"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7B0DCB9A"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5B48DE89" w14:textId="77777777" w:rsidR="001B076A" w:rsidRPr="00E903BB" w:rsidRDefault="001B076A" w:rsidP="00E903BB">
                  <w:pPr>
                    <w:rPr>
                      <w:rFonts w:ascii="Times New Roman" w:hAnsi="Times New Roman" w:cs="Times New Roman"/>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Живлення пристрою</w:t>
                  </w:r>
                </w:p>
              </w:tc>
              <w:tc>
                <w:tcPr>
                  <w:tcW w:w="1999" w:type="dxa"/>
                  <w:vAlign w:val="center"/>
                </w:tcPr>
                <w:p w14:paraId="158E16E6"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DC 12 В, PoE</w:t>
                  </w:r>
                </w:p>
              </w:tc>
              <w:tc>
                <w:tcPr>
                  <w:tcW w:w="709" w:type="dxa"/>
                  <w:gridSpan w:val="2"/>
                  <w:vMerge/>
                </w:tcPr>
                <w:p w14:paraId="071122F7"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49589C7E" w14:textId="77777777" w:rsidTr="00E903BB">
              <w:trPr>
                <w:gridAfter w:val="1"/>
                <w:wAfter w:w="11" w:type="dxa"/>
                <w:jc w:val="center"/>
              </w:trPr>
              <w:tc>
                <w:tcPr>
                  <w:tcW w:w="704" w:type="dxa"/>
                  <w:vMerge/>
                </w:tcPr>
                <w:p w14:paraId="6E492B02"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0803E856"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18F4E16B"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Роздільна здатність</w:t>
                  </w:r>
                </w:p>
              </w:tc>
              <w:tc>
                <w:tcPr>
                  <w:tcW w:w="1999" w:type="dxa"/>
                  <w:vAlign w:val="center"/>
                </w:tcPr>
                <w:p w14:paraId="057885DD"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4 Мп</w:t>
                  </w:r>
                </w:p>
              </w:tc>
              <w:tc>
                <w:tcPr>
                  <w:tcW w:w="709" w:type="dxa"/>
                  <w:gridSpan w:val="2"/>
                  <w:vMerge/>
                </w:tcPr>
                <w:p w14:paraId="7BB42767"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0BD15A2" w14:textId="77777777" w:rsidTr="00E903BB">
              <w:trPr>
                <w:gridAfter w:val="1"/>
                <w:wAfter w:w="11" w:type="dxa"/>
                <w:jc w:val="center"/>
              </w:trPr>
              <w:tc>
                <w:tcPr>
                  <w:tcW w:w="704" w:type="dxa"/>
                  <w:vMerge/>
                </w:tcPr>
                <w:p w14:paraId="67787433"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130EADFC"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35354DC7"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Кількість потоків</w:t>
                  </w:r>
                </w:p>
              </w:tc>
              <w:tc>
                <w:tcPr>
                  <w:tcW w:w="1999" w:type="dxa"/>
                  <w:vAlign w:val="center"/>
                </w:tcPr>
                <w:p w14:paraId="58F58BBB"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3</w:t>
                  </w:r>
                </w:p>
              </w:tc>
              <w:tc>
                <w:tcPr>
                  <w:tcW w:w="709" w:type="dxa"/>
                  <w:gridSpan w:val="2"/>
                  <w:vMerge/>
                </w:tcPr>
                <w:p w14:paraId="5EFE66DD"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7AA0157" w14:textId="77777777" w:rsidTr="00E903BB">
              <w:trPr>
                <w:gridAfter w:val="1"/>
                <w:wAfter w:w="11" w:type="dxa"/>
                <w:jc w:val="center"/>
              </w:trPr>
              <w:tc>
                <w:tcPr>
                  <w:tcW w:w="704" w:type="dxa"/>
                  <w:vMerge/>
                </w:tcPr>
                <w:p w14:paraId="50F3D087"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34939B5E"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1DBC3433"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Тип підсвічування</w:t>
                  </w:r>
                </w:p>
              </w:tc>
              <w:tc>
                <w:tcPr>
                  <w:tcW w:w="1999" w:type="dxa"/>
                  <w:vAlign w:val="center"/>
                </w:tcPr>
                <w:p w14:paraId="582B5434"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LED, ІЧ</w:t>
                  </w:r>
                </w:p>
              </w:tc>
              <w:tc>
                <w:tcPr>
                  <w:tcW w:w="709" w:type="dxa"/>
                  <w:gridSpan w:val="2"/>
                  <w:vMerge/>
                </w:tcPr>
                <w:p w14:paraId="114A3A44"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454DCF86" w14:textId="77777777" w:rsidTr="00E903BB">
              <w:trPr>
                <w:gridAfter w:val="1"/>
                <w:wAfter w:w="11" w:type="dxa"/>
                <w:jc w:val="center"/>
              </w:trPr>
              <w:tc>
                <w:tcPr>
                  <w:tcW w:w="704" w:type="dxa"/>
                  <w:vMerge/>
                </w:tcPr>
                <w:p w14:paraId="0002611E"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76546EB2"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2027A8B7"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Фокусна відстань</w:t>
                  </w:r>
                </w:p>
              </w:tc>
              <w:tc>
                <w:tcPr>
                  <w:tcW w:w="1999" w:type="dxa"/>
                  <w:vAlign w:val="center"/>
                </w:tcPr>
                <w:p w14:paraId="2C803419"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2.8 мм</w:t>
                  </w:r>
                </w:p>
              </w:tc>
              <w:tc>
                <w:tcPr>
                  <w:tcW w:w="709" w:type="dxa"/>
                  <w:gridSpan w:val="2"/>
                  <w:vMerge/>
                </w:tcPr>
                <w:p w14:paraId="4D5B5EB9"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065108C2" w14:textId="77777777" w:rsidTr="00E903BB">
              <w:trPr>
                <w:gridAfter w:val="1"/>
                <w:wAfter w:w="11" w:type="dxa"/>
                <w:jc w:val="center"/>
              </w:trPr>
              <w:tc>
                <w:tcPr>
                  <w:tcW w:w="704" w:type="dxa"/>
                  <w:vMerge/>
                </w:tcPr>
                <w:p w14:paraId="551F2C3C"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27F0CA7F"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5B9535AA"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Світлочутливість</w:t>
                  </w:r>
                </w:p>
              </w:tc>
              <w:tc>
                <w:tcPr>
                  <w:tcW w:w="1999" w:type="dxa"/>
                  <w:vAlign w:val="center"/>
                </w:tcPr>
                <w:p w14:paraId="06389832"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0.005 Люкс</w:t>
                  </w:r>
                </w:p>
              </w:tc>
              <w:tc>
                <w:tcPr>
                  <w:tcW w:w="709" w:type="dxa"/>
                  <w:gridSpan w:val="2"/>
                  <w:vMerge/>
                </w:tcPr>
                <w:p w14:paraId="44337D0C"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48302130" w14:textId="77777777" w:rsidTr="00E903BB">
              <w:trPr>
                <w:gridAfter w:val="1"/>
                <w:wAfter w:w="11" w:type="dxa"/>
                <w:jc w:val="center"/>
              </w:trPr>
              <w:tc>
                <w:tcPr>
                  <w:tcW w:w="704" w:type="dxa"/>
                  <w:vMerge/>
                </w:tcPr>
                <w:p w14:paraId="6DC9B452"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E179051"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19086E3C"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Карта пам'яті</w:t>
                  </w:r>
                </w:p>
              </w:tc>
              <w:tc>
                <w:tcPr>
                  <w:tcW w:w="1999" w:type="dxa"/>
                  <w:vAlign w:val="center"/>
                </w:tcPr>
                <w:p w14:paraId="7379C28B"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MicroSD карта до 256 ГБ</w:t>
                  </w:r>
                </w:p>
              </w:tc>
              <w:tc>
                <w:tcPr>
                  <w:tcW w:w="709" w:type="dxa"/>
                  <w:gridSpan w:val="2"/>
                  <w:vMerge/>
                </w:tcPr>
                <w:p w14:paraId="21294B07"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7192965E" w14:textId="77777777" w:rsidTr="00E903BB">
              <w:trPr>
                <w:gridAfter w:val="1"/>
                <w:wAfter w:w="11" w:type="dxa"/>
                <w:jc w:val="center"/>
              </w:trPr>
              <w:tc>
                <w:tcPr>
                  <w:tcW w:w="704" w:type="dxa"/>
                  <w:vMerge/>
                </w:tcPr>
                <w:p w14:paraId="7975F983"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3DF216F1"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0B66FB3D"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Зовнішній вигляд</w:t>
                  </w:r>
                </w:p>
              </w:tc>
              <w:tc>
                <w:tcPr>
                  <w:tcW w:w="1999" w:type="dxa"/>
                  <w:vAlign w:val="center"/>
                </w:tcPr>
                <w:p w14:paraId="08C104EB"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Купольна</w:t>
                  </w:r>
                </w:p>
              </w:tc>
              <w:tc>
                <w:tcPr>
                  <w:tcW w:w="709" w:type="dxa"/>
                  <w:gridSpan w:val="2"/>
                  <w:vMerge/>
                </w:tcPr>
                <w:p w14:paraId="6FE64FDC"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3FCC10A4" w14:textId="77777777" w:rsidTr="00E903BB">
              <w:trPr>
                <w:gridAfter w:val="1"/>
                <w:wAfter w:w="11" w:type="dxa"/>
                <w:jc w:val="center"/>
              </w:trPr>
              <w:tc>
                <w:tcPr>
                  <w:tcW w:w="704" w:type="dxa"/>
                  <w:vMerge/>
                </w:tcPr>
                <w:p w14:paraId="1F9F8046"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4508B51A"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7A187EB5"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Матриця</w:t>
                  </w:r>
                </w:p>
              </w:tc>
              <w:tc>
                <w:tcPr>
                  <w:tcW w:w="1999" w:type="dxa"/>
                  <w:vAlign w:val="center"/>
                </w:tcPr>
                <w:p w14:paraId="18C1E4E9"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1/3" CMOS</w:t>
                  </w:r>
                </w:p>
              </w:tc>
              <w:tc>
                <w:tcPr>
                  <w:tcW w:w="709" w:type="dxa"/>
                  <w:gridSpan w:val="2"/>
                  <w:vMerge/>
                </w:tcPr>
                <w:p w14:paraId="61777B8F"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2D2B3743" w14:textId="77777777" w:rsidTr="00E903BB">
              <w:trPr>
                <w:gridAfter w:val="1"/>
                <w:wAfter w:w="11" w:type="dxa"/>
                <w:jc w:val="center"/>
              </w:trPr>
              <w:tc>
                <w:tcPr>
                  <w:tcW w:w="704" w:type="dxa"/>
                  <w:vMerge/>
                </w:tcPr>
                <w:p w14:paraId="12A72871"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31C727C1"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404CF380" w14:textId="77777777" w:rsidR="001B076A" w:rsidRPr="00E903BB" w:rsidRDefault="001B076A" w:rsidP="00E903BB">
                  <w:pPr>
                    <w:rPr>
                      <w:rFonts w:ascii="Times New Roman" w:hAnsi="Times New Roman" w:cs="Times New Roman"/>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Сумісність</w:t>
                  </w:r>
                </w:p>
              </w:tc>
              <w:tc>
                <w:tcPr>
                  <w:tcW w:w="1999" w:type="dxa"/>
                  <w:vAlign w:val="center"/>
                </w:tcPr>
                <w:p w14:paraId="63264DEA"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ONVIF</w:t>
                  </w:r>
                </w:p>
              </w:tc>
              <w:tc>
                <w:tcPr>
                  <w:tcW w:w="709" w:type="dxa"/>
                  <w:gridSpan w:val="2"/>
                  <w:vMerge/>
                </w:tcPr>
                <w:p w14:paraId="4F87F0BC"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B73C3B8" w14:textId="77777777" w:rsidTr="00E903BB">
              <w:trPr>
                <w:gridAfter w:val="1"/>
                <w:wAfter w:w="11" w:type="dxa"/>
                <w:jc w:val="center"/>
              </w:trPr>
              <w:tc>
                <w:tcPr>
                  <w:tcW w:w="704" w:type="dxa"/>
                  <w:vMerge/>
                </w:tcPr>
                <w:p w14:paraId="6DF3CC72"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3CF719B7"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6EA25553"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Роздільна здатність камери</w:t>
                  </w:r>
                </w:p>
              </w:tc>
              <w:tc>
                <w:tcPr>
                  <w:tcW w:w="1999" w:type="dxa"/>
                  <w:vAlign w:val="center"/>
                </w:tcPr>
                <w:p w14:paraId="64B034CE"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4 Мп (2560×1440)</w:t>
                  </w:r>
                </w:p>
              </w:tc>
              <w:tc>
                <w:tcPr>
                  <w:tcW w:w="709" w:type="dxa"/>
                  <w:gridSpan w:val="2"/>
                  <w:vMerge/>
                </w:tcPr>
                <w:p w14:paraId="56E6B327"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2DB3E6E6" w14:textId="77777777" w:rsidTr="00E903BB">
              <w:trPr>
                <w:gridAfter w:val="1"/>
                <w:wAfter w:w="11" w:type="dxa"/>
                <w:jc w:val="center"/>
              </w:trPr>
              <w:tc>
                <w:tcPr>
                  <w:tcW w:w="704" w:type="dxa"/>
                  <w:vMerge/>
                </w:tcPr>
                <w:p w14:paraId="532860E7"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4F1A6FE2"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44431581"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Підтримка браузерів</w:t>
                  </w:r>
                </w:p>
              </w:tc>
              <w:tc>
                <w:tcPr>
                  <w:tcW w:w="1999" w:type="dxa"/>
                  <w:vAlign w:val="center"/>
                </w:tcPr>
                <w:p w14:paraId="5C9CDEFC"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 xml:space="preserve">IE (потрібен плагін), Google Chrome, </w:t>
                  </w:r>
                  <w:proofErr w:type="spellStart"/>
                  <w:r w:rsidRPr="00E903BB">
                    <w:rPr>
                      <w:rFonts w:ascii="Times New Roman" w:eastAsia="Times New Roman" w:hAnsi="Times New Roman" w:cs="Times New Roman"/>
                      <w:color w:val="000000" w:themeColor="text1"/>
                      <w:spacing w:val="-2"/>
                      <w:sz w:val="20"/>
                      <w:szCs w:val="20"/>
                    </w:rPr>
                    <w:t>Edge</w:t>
                  </w:r>
                  <w:proofErr w:type="spellEnd"/>
                  <w:r w:rsidRPr="00E903BB">
                    <w:rPr>
                      <w:rFonts w:ascii="Times New Roman" w:eastAsia="Times New Roman" w:hAnsi="Times New Roman" w:cs="Times New Roman"/>
                      <w:color w:val="000000" w:themeColor="text1"/>
                      <w:spacing w:val="-2"/>
                      <w:sz w:val="20"/>
                      <w:szCs w:val="20"/>
                    </w:rPr>
                    <w:t>, Firefox, Safari</w:t>
                  </w:r>
                </w:p>
              </w:tc>
              <w:tc>
                <w:tcPr>
                  <w:tcW w:w="709" w:type="dxa"/>
                  <w:gridSpan w:val="2"/>
                  <w:vMerge/>
                </w:tcPr>
                <w:p w14:paraId="092363AF"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7846362" w14:textId="77777777" w:rsidTr="00E903BB">
              <w:trPr>
                <w:gridAfter w:val="1"/>
                <w:wAfter w:w="11" w:type="dxa"/>
                <w:jc w:val="center"/>
              </w:trPr>
              <w:tc>
                <w:tcPr>
                  <w:tcW w:w="704" w:type="dxa"/>
                  <w:vMerge/>
                </w:tcPr>
                <w:p w14:paraId="69ADD37A"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4C96EBED"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54E5BF8F"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Smart функції</w:t>
                  </w:r>
                </w:p>
              </w:tc>
              <w:tc>
                <w:tcPr>
                  <w:tcW w:w="1999" w:type="dxa"/>
                  <w:vAlign w:val="center"/>
                </w:tcPr>
                <w:p w14:paraId="0CF2B056"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Виявлення анормального відео, Виявлення зниклих/залишених предметів, Виявлення перетину лінії, Виявлення розмиття відео, Класифікація цілей</w:t>
                  </w:r>
                </w:p>
              </w:tc>
              <w:tc>
                <w:tcPr>
                  <w:tcW w:w="709" w:type="dxa"/>
                  <w:gridSpan w:val="2"/>
                  <w:vMerge/>
                </w:tcPr>
                <w:p w14:paraId="55638F7C"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33D70A81" w14:textId="77777777" w:rsidTr="00E903BB">
              <w:trPr>
                <w:gridAfter w:val="1"/>
                <w:wAfter w:w="11" w:type="dxa"/>
                <w:jc w:val="center"/>
              </w:trPr>
              <w:tc>
                <w:tcPr>
                  <w:tcW w:w="704" w:type="dxa"/>
                  <w:vMerge/>
                </w:tcPr>
                <w:p w14:paraId="5CE5908C"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DE744EA"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5C4BC116"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b/>
                      <w:bCs/>
                      <w:color w:val="000000" w:themeColor="text1"/>
                      <w:spacing w:val="-2"/>
                      <w:sz w:val="20"/>
                      <w:szCs w:val="20"/>
                    </w:rPr>
                    <w:t>Дальність підсвічування</w:t>
                  </w:r>
                </w:p>
              </w:tc>
              <w:tc>
                <w:tcPr>
                  <w:tcW w:w="1999" w:type="dxa"/>
                  <w:vAlign w:val="center"/>
                </w:tcPr>
                <w:p w14:paraId="613B6166" w14:textId="77777777" w:rsidR="001B076A" w:rsidRPr="00E903BB" w:rsidRDefault="001B076A" w:rsidP="00E903BB">
                  <w:pPr>
                    <w:rPr>
                      <w:rFonts w:ascii="Times New Roman" w:hAnsi="Times New Roman" w:cs="Times New Roman"/>
                      <w:b/>
                      <w:color w:val="000000" w:themeColor="text1"/>
                      <w:sz w:val="20"/>
                      <w:szCs w:val="20"/>
                      <w:u w:val="single"/>
                    </w:rPr>
                  </w:pPr>
                  <w:r w:rsidRPr="00E903BB">
                    <w:rPr>
                      <w:rFonts w:ascii="Times New Roman" w:eastAsia="Times New Roman" w:hAnsi="Times New Roman" w:cs="Times New Roman"/>
                      <w:color w:val="000000" w:themeColor="text1"/>
                      <w:spacing w:val="-2"/>
                      <w:sz w:val="20"/>
                      <w:szCs w:val="20"/>
                    </w:rPr>
                    <w:t>30 м – LED, 30 м – ІЧ</w:t>
                  </w:r>
                </w:p>
              </w:tc>
              <w:tc>
                <w:tcPr>
                  <w:tcW w:w="709" w:type="dxa"/>
                  <w:gridSpan w:val="2"/>
                  <w:vMerge/>
                </w:tcPr>
                <w:p w14:paraId="3E148249"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FCEC1E5" w14:textId="77777777" w:rsidTr="00E903BB">
              <w:trPr>
                <w:gridAfter w:val="1"/>
                <w:wAfter w:w="11" w:type="dxa"/>
                <w:trHeight w:val="240"/>
                <w:jc w:val="center"/>
              </w:trPr>
              <w:tc>
                <w:tcPr>
                  <w:tcW w:w="704" w:type="dxa"/>
                  <w:vMerge/>
                </w:tcPr>
                <w:p w14:paraId="5BBAC47D"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2710D025"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4B0DE206"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Кількість онлайн користувачів</w:t>
                  </w:r>
                </w:p>
              </w:tc>
              <w:tc>
                <w:tcPr>
                  <w:tcW w:w="1999" w:type="dxa"/>
                  <w:vAlign w:val="center"/>
                </w:tcPr>
                <w:p w14:paraId="6EA4DE10"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3</w:t>
                  </w:r>
                </w:p>
              </w:tc>
              <w:tc>
                <w:tcPr>
                  <w:tcW w:w="709" w:type="dxa"/>
                  <w:gridSpan w:val="2"/>
                  <w:vMerge/>
                </w:tcPr>
                <w:p w14:paraId="45E7FC81"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33434164" w14:textId="77777777" w:rsidTr="00E903BB">
              <w:trPr>
                <w:gridAfter w:val="1"/>
                <w:wAfter w:w="11" w:type="dxa"/>
                <w:trHeight w:val="106"/>
                <w:jc w:val="center"/>
              </w:trPr>
              <w:tc>
                <w:tcPr>
                  <w:tcW w:w="704" w:type="dxa"/>
                  <w:vMerge/>
                </w:tcPr>
                <w:p w14:paraId="69F150A5"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9AFBDDA"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16135453" w14:textId="77777777" w:rsidR="001B076A" w:rsidRPr="00E903BB" w:rsidRDefault="001B076A" w:rsidP="00E903BB">
                  <w:pPr>
                    <w:rPr>
                      <w:rFonts w:ascii="Times New Roman" w:hAnsi="Times New Roman" w:cs="Times New Roman"/>
                      <w:b/>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Спрацювання за подією</w:t>
                  </w:r>
                </w:p>
              </w:tc>
              <w:tc>
                <w:tcPr>
                  <w:tcW w:w="1999" w:type="dxa"/>
                  <w:vAlign w:val="center"/>
                </w:tcPr>
                <w:p w14:paraId="7E96BEDA"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За аналітикою, За рухом, За тривогою, За часом, Ручний</w:t>
                  </w:r>
                </w:p>
              </w:tc>
              <w:tc>
                <w:tcPr>
                  <w:tcW w:w="709" w:type="dxa"/>
                  <w:gridSpan w:val="2"/>
                  <w:vMerge/>
                </w:tcPr>
                <w:p w14:paraId="7824B511"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255DFACE" w14:textId="77777777" w:rsidTr="00E903BB">
              <w:trPr>
                <w:gridAfter w:val="1"/>
                <w:wAfter w:w="11" w:type="dxa"/>
                <w:trHeight w:val="120"/>
                <w:jc w:val="center"/>
              </w:trPr>
              <w:tc>
                <w:tcPr>
                  <w:tcW w:w="704" w:type="dxa"/>
                  <w:vMerge/>
                </w:tcPr>
                <w:p w14:paraId="363068AE"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7A2C9C65" w14:textId="77777777" w:rsidR="001B076A" w:rsidRPr="00E903BB" w:rsidRDefault="001B076A" w:rsidP="00E903BB">
                  <w:pPr>
                    <w:rPr>
                      <w:rFonts w:ascii="Times New Roman" w:hAnsi="Times New Roman" w:cs="Times New Roman"/>
                      <w:color w:val="000000"/>
                      <w:spacing w:val="-2"/>
                      <w:sz w:val="20"/>
                      <w:szCs w:val="20"/>
                      <w:shd w:val="clear" w:color="auto" w:fill="FFFFFF"/>
                    </w:rPr>
                  </w:pPr>
                </w:p>
              </w:tc>
              <w:tc>
                <w:tcPr>
                  <w:tcW w:w="2126" w:type="dxa"/>
                  <w:vAlign w:val="center"/>
                </w:tcPr>
                <w:p w14:paraId="1C78CFF2" w14:textId="77777777" w:rsidR="001B076A" w:rsidRPr="00E903BB" w:rsidRDefault="001B076A" w:rsidP="00E903BB">
                  <w:pPr>
                    <w:rPr>
                      <w:rFonts w:ascii="Times New Roman" w:hAnsi="Times New Roman" w:cs="Times New Roman"/>
                      <w:b/>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Протоколи</w:t>
                  </w:r>
                </w:p>
              </w:tc>
              <w:tc>
                <w:tcPr>
                  <w:tcW w:w="1999" w:type="dxa"/>
                  <w:vAlign w:val="center"/>
                </w:tcPr>
                <w:p w14:paraId="61CE3720"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UDP,IPv4,IPv6,DHCP,NTP,RTSP,RTP,RTCP,RTMP, PPPoE,DDNS,SMTP,FTP,802.1x,SNMP,UPnP,HTTP(S),P2P,QoS</w:t>
                  </w:r>
                </w:p>
              </w:tc>
              <w:tc>
                <w:tcPr>
                  <w:tcW w:w="709" w:type="dxa"/>
                  <w:gridSpan w:val="2"/>
                  <w:vMerge/>
                </w:tcPr>
                <w:p w14:paraId="3F25BA04"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56BBEDCF" w14:textId="77777777" w:rsidTr="00E903BB">
              <w:trPr>
                <w:gridAfter w:val="1"/>
                <w:wAfter w:w="11" w:type="dxa"/>
                <w:jc w:val="center"/>
              </w:trPr>
              <w:tc>
                <w:tcPr>
                  <w:tcW w:w="704" w:type="dxa"/>
                  <w:vMerge w:val="restart"/>
                  <w:vAlign w:val="center"/>
                </w:tcPr>
                <w:p w14:paraId="216B7207" w14:textId="77777777" w:rsidR="001B076A" w:rsidRPr="00E903BB" w:rsidRDefault="001B076A" w:rsidP="00E903BB">
                  <w:pPr>
                    <w:jc w:val="center"/>
                    <w:rPr>
                      <w:rFonts w:ascii="Times New Roman" w:hAnsi="Times New Roman" w:cs="Times New Roman"/>
                      <w:b/>
                      <w:color w:val="000000" w:themeColor="text1"/>
                      <w:sz w:val="20"/>
                      <w:szCs w:val="20"/>
                    </w:rPr>
                  </w:pPr>
                </w:p>
                <w:p w14:paraId="32022B12" w14:textId="77777777" w:rsidR="001B076A" w:rsidRPr="00E903BB" w:rsidRDefault="001B076A" w:rsidP="00E903BB">
                  <w:pPr>
                    <w:jc w:val="center"/>
                    <w:rPr>
                      <w:rFonts w:ascii="Times New Roman" w:hAnsi="Times New Roman" w:cs="Times New Roman"/>
                      <w:color w:val="000000" w:themeColor="text1"/>
                      <w:sz w:val="20"/>
                      <w:szCs w:val="20"/>
                      <w:u w:val="single"/>
                    </w:rPr>
                  </w:pPr>
                </w:p>
                <w:p w14:paraId="183B11AE" w14:textId="77777777" w:rsidR="001B076A" w:rsidRPr="00E903BB" w:rsidRDefault="001B076A" w:rsidP="00E903BB">
                  <w:pPr>
                    <w:rPr>
                      <w:rFonts w:ascii="Times New Roman" w:hAnsi="Times New Roman" w:cs="Times New Roman"/>
                      <w:b/>
                      <w:color w:val="000000" w:themeColor="text1"/>
                      <w:sz w:val="20"/>
                      <w:szCs w:val="20"/>
                      <w:u w:val="single"/>
                    </w:rPr>
                  </w:pPr>
                </w:p>
                <w:p w14:paraId="2D220645" w14:textId="77777777" w:rsidR="001B076A" w:rsidRPr="00E903BB" w:rsidRDefault="001B076A" w:rsidP="00E903BB">
                  <w:pPr>
                    <w:rPr>
                      <w:rFonts w:ascii="Times New Roman" w:hAnsi="Times New Roman" w:cs="Times New Roman"/>
                      <w:b/>
                      <w:color w:val="000000" w:themeColor="text1"/>
                      <w:sz w:val="20"/>
                      <w:szCs w:val="20"/>
                      <w:u w:val="single"/>
                    </w:rPr>
                  </w:pPr>
                </w:p>
                <w:p w14:paraId="0D57588A" w14:textId="77777777" w:rsidR="001B076A" w:rsidRPr="00E903BB" w:rsidRDefault="001B076A" w:rsidP="00E903BB">
                  <w:pPr>
                    <w:rPr>
                      <w:rFonts w:ascii="Times New Roman" w:hAnsi="Times New Roman" w:cs="Times New Roman"/>
                      <w:b/>
                      <w:color w:val="000000" w:themeColor="text1"/>
                      <w:sz w:val="20"/>
                      <w:szCs w:val="20"/>
                      <w:u w:val="single"/>
                    </w:rPr>
                  </w:pPr>
                </w:p>
                <w:p w14:paraId="6AEC66F2" w14:textId="77777777" w:rsidR="001B076A" w:rsidRPr="00E903BB" w:rsidRDefault="001B076A" w:rsidP="00E903BB">
                  <w:pPr>
                    <w:rPr>
                      <w:rFonts w:ascii="Times New Roman" w:hAnsi="Times New Roman" w:cs="Times New Roman"/>
                      <w:b/>
                      <w:color w:val="000000" w:themeColor="text1"/>
                      <w:sz w:val="20"/>
                      <w:szCs w:val="20"/>
                      <w:u w:val="single"/>
                    </w:rPr>
                  </w:pPr>
                </w:p>
                <w:p w14:paraId="0A363054" w14:textId="77777777" w:rsidR="001B076A" w:rsidRPr="00E903BB" w:rsidRDefault="001B076A" w:rsidP="00E903BB">
                  <w:pPr>
                    <w:rPr>
                      <w:rFonts w:ascii="Times New Roman" w:hAnsi="Times New Roman" w:cs="Times New Roman"/>
                      <w:b/>
                      <w:color w:val="000000" w:themeColor="text1"/>
                      <w:sz w:val="20"/>
                      <w:szCs w:val="20"/>
                      <w:u w:val="single"/>
                    </w:rPr>
                  </w:pPr>
                </w:p>
                <w:p w14:paraId="5BE8B4E5" w14:textId="77777777" w:rsidR="001B076A" w:rsidRPr="00E903BB" w:rsidRDefault="001B076A" w:rsidP="00E903BB">
                  <w:pPr>
                    <w:rPr>
                      <w:rFonts w:ascii="Times New Roman" w:hAnsi="Times New Roman" w:cs="Times New Roman"/>
                      <w:b/>
                      <w:color w:val="000000" w:themeColor="text1"/>
                      <w:sz w:val="20"/>
                      <w:szCs w:val="20"/>
                      <w:u w:val="single"/>
                    </w:rPr>
                  </w:pPr>
                </w:p>
              </w:tc>
              <w:tc>
                <w:tcPr>
                  <w:tcW w:w="1640" w:type="dxa"/>
                  <w:vMerge w:val="restart"/>
                  <w:vAlign w:val="center"/>
                </w:tcPr>
                <w:p w14:paraId="09709FBE" w14:textId="77777777" w:rsidR="001B076A" w:rsidRPr="00E903BB" w:rsidRDefault="001B076A" w:rsidP="00E903BB">
                  <w:pPr>
                    <w:jc w:val="center"/>
                    <w:rPr>
                      <w:rFonts w:ascii="Times New Roman" w:hAnsi="Times New Roman" w:cs="Times New Roman"/>
                      <w:b/>
                      <w:color w:val="000000" w:themeColor="text1"/>
                      <w:sz w:val="20"/>
                      <w:szCs w:val="20"/>
                    </w:rPr>
                  </w:pPr>
                  <w:r w:rsidRPr="00E903BB">
                    <w:rPr>
                      <w:rFonts w:ascii="Times New Roman" w:eastAsia="Times New Roman" w:hAnsi="Times New Roman" w:cs="Times New Roman"/>
                      <w:b/>
                      <w:color w:val="000000" w:themeColor="text1"/>
                      <w:sz w:val="20"/>
                      <w:szCs w:val="20"/>
                    </w:rPr>
                    <w:t>Цифрова ІР-відеокамера (зовнішня)</w:t>
                  </w:r>
                </w:p>
                <w:p w14:paraId="40ACFABD" w14:textId="77777777" w:rsidR="001B076A" w:rsidRPr="00E903BB" w:rsidRDefault="001B076A" w:rsidP="00E903BB">
                  <w:pPr>
                    <w:jc w:val="cente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lang w:val="en-US"/>
                    </w:rPr>
                    <w:t>TVT</w:t>
                  </w:r>
                  <w:r w:rsidRPr="00E903BB">
                    <w:rPr>
                      <w:rFonts w:ascii="Times New Roman" w:eastAsia="Times New Roman" w:hAnsi="Times New Roman" w:cs="Times New Roman"/>
                      <w:color w:val="000000" w:themeColor="text1"/>
                      <w:spacing w:val="-2"/>
                      <w:sz w:val="20"/>
                      <w:szCs w:val="20"/>
                    </w:rPr>
                    <w:t xml:space="preserve"> </w:t>
                  </w:r>
                  <w:r w:rsidRPr="00E903BB">
                    <w:rPr>
                      <w:rFonts w:ascii="Times New Roman" w:eastAsia="Times New Roman" w:hAnsi="Times New Roman" w:cs="Times New Roman"/>
                      <w:color w:val="000000" w:themeColor="text1"/>
                      <w:spacing w:val="-2"/>
                      <w:sz w:val="20"/>
                      <w:szCs w:val="20"/>
                      <w:lang w:val="en-US"/>
                    </w:rPr>
                    <w:t>TD</w:t>
                  </w:r>
                  <w:r w:rsidRPr="00E903BB">
                    <w:rPr>
                      <w:rFonts w:ascii="Times New Roman" w:eastAsia="Times New Roman" w:hAnsi="Times New Roman" w:cs="Times New Roman"/>
                      <w:color w:val="000000" w:themeColor="text1"/>
                      <w:spacing w:val="-2"/>
                      <w:sz w:val="20"/>
                      <w:szCs w:val="20"/>
                    </w:rPr>
                    <w:t>-9442</w:t>
                  </w:r>
                  <w:r w:rsidRPr="00E903BB">
                    <w:rPr>
                      <w:rFonts w:ascii="Times New Roman" w:eastAsia="Times New Roman" w:hAnsi="Times New Roman" w:cs="Times New Roman"/>
                      <w:color w:val="000000" w:themeColor="text1"/>
                      <w:spacing w:val="-2"/>
                      <w:sz w:val="20"/>
                      <w:szCs w:val="20"/>
                      <w:lang w:val="en-US"/>
                    </w:rPr>
                    <w:t>S</w:t>
                  </w:r>
                  <w:r w:rsidRPr="00E903BB">
                    <w:rPr>
                      <w:rFonts w:ascii="Times New Roman" w:eastAsia="Times New Roman" w:hAnsi="Times New Roman" w:cs="Times New Roman"/>
                      <w:color w:val="000000" w:themeColor="text1"/>
                      <w:spacing w:val="-2"/>
                      <w:sz w:val="20"/>
                      <w:szCs w:val="20"/>
                    </w:rPr>
                    <w:t>4-</w:t>
                  </w:r>
                  <w:r w:rsidRPr="00E903BB">
                    <w:rPr>
                      <w:rFonts w:ascii="Times New Roman" w:eastAsia="Times New Roman" w:hAnsi="Times New Roman" w:cs="Times New Roman"/>
                      <w:color w:val="000000" w:themeColor="text1"/>
                      <w:spacing w:val="-2"/>
                      <w:sz w:val="20"/>
                      <w:szCs w:val="20"/>
                      <w:lang w:val="en-US"/>
                    </w:rPr>
                    <w:t>C</w:t>
                  </w:r>
                  <w:r w:rsidRPr="00E903BB">
                    <w:rPr>
                      <w:rFonts w:ascii="Times New Roman" w:eastAsia="Times New Roman" w:hAnsi="Times New Roman" w:cs="Times New Roman"/>
                      <w:color w:val="000000" w:themeColor="text1"/>
                      <w:spacing w:val="-2"/>
                      <w:sz w:val="20"/>
                      <w:szCs w:val="20"/>
                    </w:rPr>
                    <w:t>(</w:t>
                  </w:r>
                  <w:r w:rsidRPr="00E903BB">
                    <w:rPr>
                      <w:rFonts w:ascii="Times New Roman" w:eastAsia="Times New Roman" w:hAnsi="Times New Roman" w:cs="Times New Roman"/>
                      <w:color w:val="000000" w:themeColor="text1"/>
                      <w:spacing w:val="-2"/>
                      <w:sz w:val="20"/>
                      <w:szCs w:val="20"/>
                      <w:lang w:val="en-US"/>
                    </w:rPr>
                    <w:t>D</w:t>
                  </w:r>
                  <w:r w:rsidRPr="00E903BB">
                    <w:rPr>
                      <w:rFonts w:ascii="Times New Roman" w:eastAsia="Times New Roman" w:hAnsi="Times New Roman" w:cs="Times New Roman"/>
                      <w:color w:val="000000" w:themeColor="text1"/>
                      <w:spacing w:val="-2"/>
                      <w:sz w:val="20"/>
                      <w:szCs w:val="20"/>
                    </w:rPr>
                    <w:t>/</w:t>
                  </w:r>
                  <w:r w:rsidRPr="00E903BB">
                    <w:rPr>
                      <w:rFonts w:ascii="Times New Roman" w:eastAsia="Times New Roman" w:hAnsi="Times New Roman" w:cs="Times New Roman"/>
                      <w:color w:val="000000" w:themeColor="text1"/>
                      <w:spacing w:val="-2"/>
                      <w:sz w:val="20"/>
                      <w:szCs w:val="20"/>
                      <w:lang w:val="en-US"/>
                    </w:rPr>
                    <w:t>PE</w:t>
                  </w:r>
                  <w:r w:rsidRPr="00E903BB">
                    <w:rPr>
                      <w:rFonts w:ascii="Times New Roman" w:eastAsia="Times New Roman" w:hAnsi="Times New Roman" w:cs="Times New Roman"/>
                      <w:color w:val="000000" w:themeColor="text1"/>
                      <w:spacing w:val="-2"/>
                      <w:sz w:val="20"/>
                      <w:szCs w:val="20"/>
                    </w:rPr>
                    <w:t>/</w:t>
                  </w:r>
                  <w:r w:rsidRPr="00E903BB">
                    <w:rPr>
                      <w:rFonts w:ascii="Times New Roman" w:eastAsia="Times New Roman" w:hAnsi="Times New Roman" w:cs="Times New Roman"/>
                      <w:color w:val="000000" w:themeColor="text1"/>
                      <w:spacing w:val="-2"/>
                      <w:sz w:val="20"/>
                      <w:szCs w:val="20"/>
                      <w:lang w:val="en-US"/>
                    </w:rPr>
                    <w:t>AW</w:t>
                  </w:r>
                  <w:r w:rsidRPr="00E903BB">
                    <w:rPr>
                      <w:rFonts w:ascii="Times New Roman" w:eastAsia="Times New Roman" w:hAnsi="Times New Roman" w:cs="Times New Roman"/>
                      <w:color w:val="000000" w:themeColor="text1"/>
                      <w:spacing w:val="-2"/>
                      <w:sz w:val="20"/>
                      <w:szCs w:val="20"/>
                    </w:rPr>
                    <w:t>3) 4</w:t>
                  </w:r>
                  <w:r w:rsidRPr="00E903BB">
                    <w:rPr>
                      <w:rFonts w:ascii="Times New Roman" w:eastAsia="Times New Roman" w:hAnsi="Times New Roman" w:cs="Times New Roman"/>
                      <w:color w:val="000000" w:themeColor="text1"/>
                      <w:spacing w:val="-2"/>
                      <w:sz w:val="20"/>
                      <w:szCs w:val="20"/>
                      <w:lang w:val="en-US"/>
                    </w:rPr>
                    <w:t>Mp</w:t>
                  </w:r>
                  <w:r w:rsidRPr="00E903BB">
                    <w:rPr>
                      <w:rFonts w:ascii="Times New Roman" w:eastAsia="Times New Roman" w:hAnsi="Times New Roman" w:cs="Times New Roman"/>
                      <w:color w:val="000000" w:themeColor="text1"/>
                      <w:spacing w:val="-2"/>
                      <w:sz w:val="20"/>
                      <w:szCs w:val="20"/>
                    </w:rPr>
                    <w:t xml:space="preserve"> </w:t>
                  </w:r>
                  <w:r w:rsidRPr="00E903BB">
                    <w:rPr>
                      <w:rFonts w:ascii="Times New Roman" w:eastAsia="Times New Roman" w:hAnsi="Times New Roman" w:cs="Times New Roman"/>
                      <w:color w:val="000000" w:themeColor="text1"/>
                      <w:spacing w:val="-2"/>
                      <w:sz w:val="20"/>
                      <w:szCs w:val="20"/>
                      <w:lang w:val="en-US"/>
                    </w:rPr>
                    <w:t>White</w:t>
                  </w:r>
                  <w:r w:rsidRPr="00E903BB">
                    <w:rPr>
                      <w:rFonts w:ascii="Times New Roman" w:eastAsia="Times New Roman" w:hAnsi="Times New Roman" w:cs="Times New Roman"/>
                      <w:color w:val="000000" w:themeColor="text1"/>
                      <w:spacing w:val="-2"/>
                      <w:sz w:val="20"/>
                      <w:szCs w:val="20"/>
                    </w:rPr>
                    <w:t xml:space="preserve"> </w:t>
                  </w:r>
                  <w:r w:rsidRPr="00E903BB">
                    <w:rPr>
                      <w:rFonts w:ascii="Times New Roman" w:eastAsia="Times New Roman" w:hAnsi="Times New Roman" w:cs="Times New Roman"/>
                      <w:color w:val="000000" w:themeColor="text1"/>
                      <w:spacing w:val="-2"/>
                      <w:sz w:val="20"/>
                      <w:szCs w:val="20"/>
                      <w:lang w:val="en-US"/>
                    </w:rPr>
                    <w:t>f</w:t>
                  </w:r>
                  <w:r w:rsidRPr="00E903BB">
                    <w:rPr>
                      <w:rFonts w:ascii="Times New Roman" w:eastAsia="Times New Roman" w:hAnsi="Times New Roman" w:cs="Times New Roman"/>
                      <w:color w:val="000000" w:themeColor="text1"/>
                      <w:spacing w:val="-2"/>
                      <w:sz w:val="20"/>
                      <w:szCs w:val="20"/>
                    </w:rPr>
                    <w:t>=2.8</w:t>
                  </w:r>
                  <w:r w:rsidRPr="00E903BB">
                    <w:rPr>
                      <w:rFonts w:ascii="Times New Roman" w:eastAsia="Times New Roman" w:hAnsi="Times New Roman" w:cs="Times New Roman"/>
                      <w:color w:val="000000" w:themeColor="text1"/>
                      <w:spacing w:val="-2"/>
                      <w:sz w:val="20"/>
                      <w:szCs w:val="20"/>
                      <w:lang w:val="en-US"/>
                    </w:rPr>
                    <w:t>mm</w:t>
                  </w:r>
                  <w:r w:rsidRPr="00E903BB">
                    <w:rPr>
                      <w:rFonts w:ascii="Times New Roman" w:eastAsia="Times New Roman" w:hAnsi="Times New Roman" w:cs="Times New Roman"/>
                      <w:color w:val="000000" w:themeColor="text1"/>
                      <w:spacing w:val="-2"/>
                      <w:sz w:val="20"/>
                      <w:szCs w:val="20"/>
                    </w:rPr>
                    <w:t>, ІЧ+</w:t>
                  </w:r>
                  <w:r w:rsidRPr="00E903BB">
                    <w:rPr>
                      <w:rFonts w:ascii="Times New Roman" w:eastAsia="Times New Roman" w:hAnsi="Times New Roman" w:cs="Times New Roman"/>
                      <w:color w:val="000000" w:themeColor="text1"/>
                      <w:spacing w:val="-2"/>
                      <w:sz w:val="20"/>
                      <w:szCs w:val="20"/>
                      <w:lang w:val="en-US"/>
                    </w:rPr>
                    <w:t>LED</w:t>
                  </w:r>
                  <w:r w:rsidRPr="00E903BB">
                    <w:rPr>
                      <w:rFonts w:ascii="Times New Roman" w:eastAsia="Times New Roman" w:hAnsi="Times New Roman" w:cs="Times New Roman"/>
                      <w:color w:val="000000" w:themeColor="text1"/>
                      <w:spacing w:val="-2"/>
                      <w:sz w:val="20"/>
                      <w:szCs w:val="20"/>
                    </w:rPr>
                    <w:t>-підсвічування, з мікрофоном</w:t>
                  </w:r>
                </w:p>
                <w:p w14:paraId="471BFFC6" w14:textId="77777777" w:rsidR="001B076A" w:rsidRPr="00E903BB" w:rsidRDefault="001B076A" w:rsidP="00E903BB">
                  <w:pPr>
                    <w:jc w:val="center"/>
                    <w:rPr>
                      <w:rFonts w:ascii="Times New Roman" w:hAnsi="Times New Roman" w:cs="Times New Roman"/>
                      <w:bCs/>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(або еквівалент)</w:t>
                  </w:r>
                </w:p>
                <w:p w14:paraId="183023FA" w14:textId="77777777" w:rsidR="001B076A" w:rsidRPr="00E903BB" w:rsidRDefault="001B076A" w:rsidP="00E903BB">
                  <w:pPr>
                    <w:rPr>
                      <w:rFonts w:ascii="Times New Roman" w:hAnsi="Times New Roman" w:cs="Times New Roman"/>
                      <w:bCs/>
                      <w:color w:val="000000" w:themeColor="text1"/>
                      <w:spacing w:val="-2"/>
                      <w:sz w:val="20"/>
                      <w:szCs w:val="20"/>
                    </w:rPr>
                  </w:pPr>
                </w:p>
                <w:p w14:paraId="09E0E785" w14:textId="77777777" w:rsidR="001B076A" w:rsidRPr="00E903BB" w:rsidRDefault="001B076A" w:rsidP="00E903BB">
                  <w:pPr>
                    <w:rPr>
                      <w:rFonts w:ascii="Times New Roman" w:hAnsi="Times New Roman" w:cs="Times New Roman"/>
                      <w:bCs/>
                      <w:color w:val="000000" w:themeColor="text1"/>
                      <w:spacing w:val="-2"/>
                      <w:sz w:val="20"/>
                      <w:szCs w:val="20"/>
                    </w:rPr>
                  </w:pPr>
                </w:p>
                <w:p w14:paraId="141E878D" w14:textId="77777777" w:rsidR="001B076A" w:rsidRPr="00E903BB" w:rsidRDefault="001B076A" w:rsidP="00E903BB">
                  <w:pPr>
                    <w:rPr>
                      <w:rFonts w:ascii="Times New Roman" w:hAnsi="Times New Roman" w:cs="Times New Roman"/>
                      <w:bCs/>
                      <w:color w:val="000000" w:themeColor="text1"/>
                      <w:spacing w:val="-2"/>
                      <w:sz w:val="20"/>
                      <w:szCs w:val="20"/>
                    </w:rPr>
                  </w:pPr>
                </w:p>
                <w:p w14:paraId="7242E278" w14:textId="77777777" w:rsidR="001B076A" w:rsidRPr="00E903BB" w:rsidRDefault="001B076A" w:rsidP="00E903BB">
                  <w:pPr>
                    <w:rPr>
                      <w:rFonts w:ascii="Times New Roman" w:hAnsi="Times New Roman" w:cs="Times New Roman"/>
                      <w:bCs/>
                      <w:color w:val="000000" w:themeColor="text1"/>
                      <w:spacing w:val="-2"/>
                      <w:sz w:val="20"/>
                      <w:szCs w:val="20"/>
                    </w:rPr>
                  </w:pPr>
                </w:p>
                <w:p w14:paraId="0AF702EB" w14:textId="77777777" w:rsidR="001B076A" w:rsidRPr="00E903BB" w:rsidRDefault="001B076A" w:rsidP="00E903BB">
                  <w:pPr>
                    <w:rPr>
                      <w:rFonts w:ascii="Times New Roman" w:hAnsi="Times New Roman" w:cs="Times New Roman"/>
                      <w:bCs/>
                      <w:color w:val="000000" w:themeColor="text1"/>
                      <w:spacing w:val="-2"/>
                      <w:sz w:val="20"/>
                      <w:szCs w:val="20"/>
                    </w:rPr>
                  </w:pPr>
                </w:p>
                <w:p w14:paraId="4137A572" w14:textId="77777777" w:rsidR="001B076A" w:rsidRPr="00E903BB" w:rsidRDefault="001B076A" w:rsidP="00E903BB">
                  <w:pPr>
                    <w:rPr>
                      <w:rFonts w:ascii="Times New Roman" w:hAnsi="Times New Roman" w:cs="Times New Roman"/>
                      <w:bCs/>
                      <w:color w:val="000000" w:themeColor="text1"/>
                      <w:spacing w:val="-2"/>
                      <w:sz w:val="20"/>
                      <w:szCs w:val="20"/>
                    </w:rPr>
                  </w:pPr>
                </w:p>
              </w:tc>
              <w:tc>
                <w:tcPr>
                  <w:tcW w:w="2126" w:type="dxa"/>
                  <w:vAlign w:val="center"/>
                </w:tcPr>
                <w:p w14:paraId="0ED2E979"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Дальність підсвічування</w:t>
                  </w:r>
                </w:p>
              </w:tc>
              <w:tc>
                <w:tcPr>
                  <w:tcW w:w="1999" w:type="dxa"/>
                  <w:vAlign w:val="center"/>
                </w:tcPr>
                <w:p w14:paraId="4C537F61"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40 м – LED, 50 м – ІЧ</w:t>
                  </w:r>
                </w:p>
              </w:tc>
              <w:tc>
                <w:tcPr>
                  <w:tcW w:w="709" w:type="dxa"/>
                  <w:gridSpan w:val="2"/>
                  <w:vMerge w:val="restart"/>
                  <w:vAlign w:val="center"/>
                </w:tcPr>
                <w:p w14:paraId="3A4A7D76" w14:textId="77777777" w:rsidR="001B076A" w:rsidRPr="00E903BB" w:rsidRDefault="001B076A" w:rsidP="00E903BB">
                  <w:pPr>
                    <w:jc w:val="center"/>
                    <w:rPr>
                      <w:rFonts w:ascii="Times New Roman" w:hAnsi="Times New Roman" w:cs="Times New Roman"/>
                      <w:b/>
                      <w:color w:val="000000" w:themeColor="text1"/>
                      <w:sz w:val="20"/>
                      <w:szCs w:val="20"/>
                    </w:rPr>
                  </w:pPr>
                  <w:r w:rsidRPr="00E903BB">
                    <w:rPr>
                      <w:rFonts w:ascii="Times New Roman" w:eastAsia="Times New Roman" w:hAnsi="Times New Roman" w:cs="Times New Roman"/>
                      <w:b/>
                      <w:color w:val="000000" w:themeColor="text1"/>
                      <w:sz w:val="20"/>
                      <w:szCs w:val="20"/>
                    </w:rPr>
                    <w:t>50</w:t>
                  </w:r>
                </w:p>
              </w:tc>
            </w:tr>
            <w:tr w:rsidR="001B076A" w:rsidRPr="00E903BB" w14:paraId="65D3A752" w14:textId="77777777" w:rsidTr="00E903BB">
              <w:trPr>
                <w:gridAfter w:val="1"/>
                <w:wAfter w:w="11" w:type="dxa"/>
                <w:jc w:val="center"/>
              </w:trPr>
              <w:tc>
                <w:tcPr>
                  <w:tcW w:w="704" w:type="dxa"/>
                  <w:vMerge/>
                </w:tcPr>
                <w:p w14:paraId="029F0528"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299572AD" w14:textId="77777777" w:rsidR="001B076A" w:rsidRPr="00E903BB" w:rsidRDefault="001B076A" w:rsidP="00E903BB">
                  <w:pPr>
                    <w:rPr>
                      <w:rFonts w:ascii="Times New Roman" w:hAnsi="Times New Roman" w:cs="Times New Roman"/>
                      <w:color w:val="000000"/>
                      <w:spacing w:val="-2"/>
                      <w:sz w:val="20"/>
                      <w:szCs w:val="20"/>
                    </w:rPr>
                  </w:pPr>
                </w:p>
              </w:tc>
              <w:tc>
                <w:tcPr>
                  <w:tcW w:w="2126" w:type="dxa"/>
                  <w:vAlign w:val="center"/>
                </w:tcPr>
                <w:p w14:paraId="655D1198"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Живлення пристрою</w:t>
                  </w:r>
                </w:p>
              </w:tc>
              <w:tc>
                <w:tcPr>
                  <w:tcW w:w="1999" w:type="dxa"/>
                  <w:vAlign w:val="center"/>
                </w:tcPr>
                <w:p w14:paraId="3E78CE48"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DC 12 В, PoE</w:t>
                  </w:r>
                </w:p>
              </w:tc>
              <w:tc>
                <w:tcPr>
                  <w:tcW w:w="709" w:type="dxa"/>
                  <w:gridSpan w:val="2"/>
                  <w:vMerge/>
                </w:tcPr>
                <w:p w14:paraId="3B8E86BC"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4E7F16F" w14:textId="77777777" w:rsidTr="00E903BB">
              <w:trPr>
                <w:gridAfter w:val="1"/>
                <w:wAfter w:w="11" w:type="dxa"/>
                <w:jc w:val="center"/>
              </w:trPr>
              <w:tc>
                <w:tcPr>
                  <w:tcW w:w="704" w:type="dxa"/>
                  <w:vMerge/>
                </w:tcPr>
                <w:p w14:paraId="03C6EA81"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011F180E" w14:textId="77777777" w:rsidR="001B076A" w:rsidRPr="00E903BB" w:rsidRDefault="001B076A" w:rsidP="00E903BB">
                  <w:pPr>
                    <w:rPr>
                      <w:rFonts w:ascii="Times New Roman" w:hAnsi="Times New Roman" w:cs="Times New Roman"/>
                      <w:color w:val="000000"/>
                      <w:spacing w:val="-2"/>
                      <w:sz w:val="20"/>
                      <w:szCs w:val="20"/>
                    </w:rPr>
                  </w:pPr>
                </w:p>
              </w:tc>
              <w:tc>
                <w:tcPr>
                  <w:tcW w:w="2126" w:type="dxa"/>
                  <w:vAlign w:val="center"/>
                </w:tcPr>
                <w:p w14:paraId="20EA859D"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Протоколи</w:t>
                  </w:r>
                </w:p>
              </w:tc>
              <w:tc>
                <w:tcPr>
                  <w:tcW w:w="1999" w:type="dxa"/>
                  <w:vAlign w:val="center"/>
                </w:tcPr>
                <w:p w14:paraId="6014982C"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UDP,IPv4,IPv6,DHCP,NTP,RTSP,RTP,RTCP,RTMP, PPPoE,DDNS,SMTP,FTP,802.1x,SNMP,UPnP,HTTP(S),P2P,QoS</w:t>
                  </w:r>
                </w:p>
              </w:tc>
              <w:tc>
                <w:tcPr>
                  <w:tcW w:w="709" w:type="dxa"/>
                  <w:gridSpan w:val="2"/>
                  <w:vMerge/>
                </w:tcPr>
                <w:p w14:paraId="111EC7E9"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22FC4D6B" w14:textId="77777777" w:rsidTr="00E903BB">
              <w:trPr>
                <w:gridAfter w:val="1"/>
                <w:wAfter w:w="11" w:type="dxa"/>
                <w:jc w:val="center"/>
              </w:trPr>
              <w:tc>
                <w:tcPr>
                  <w:tcW w:w="704" w:type="dxa"/>
                  <w:vMerge/>
                </w:tcPr>
                <w:p w14:paraId="31262D94"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20AF6314"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0378C7B7"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Підтримка браузерів</w:t>
                  </w:r>
                </w:p>
              </w:tc>
              <w:tc>
                <w:tcPr>
                  <w:tcW w:w="1999" w:type="dxa"/>
                  <w:vAlign w:val="center"/>
                </w:tcPr>
                <w:p w14:paraId="4B927BF7"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 xml:space="preserve">IE (потрібен плагін), Google Chrome, </w:t>
                  </w:r>
                  <w:proofErr w:type="spellStart"/>
                  <w:r w:rsidRPr="00E903BB">
                    <w:rPr>
                      <w:rFonts w:ascii="Times New Roman" w:eastAsia="Times New Roman" w:hAnsi="Times New Roman" w:cs="Times New Roman"/>
                      <w:color w:val="000000" w:themeColor="text1"/>
                      <w:spacing w:val="-2"/>
                      <w:sz w:val="20"/>
                      <w:szCs w:val="20"/>
                    </w:rPr>
                    <w:t>Edge</w:t>
                  </w:r>
                  <w:proofErr w:type="spellEnd"/>
                  <w:r w:rsidRPr="00E903BB">
                    <w:rPr>
                      <w:rFonts w:ascii="Times New Roman" w:eastAsia="Times New Roman" w:hAnsi="Times New Roman" w:cs="Times New Roman"/>
                      <w:color w:val="000000" w:themeColor="text1"/>
                      <w:spacing w:val="-2"/>
                      <w:sz w:val="20"/>
                      <w:szCs w:val="20"/>
                    </w:rPr>
                    <w:t>, Firefox, Safari</w:t>
                  </w:r>
                </w:p>
              </w:tc>
              <w:tc>
                <w:tcPr>
                  <w:tcW w:w="709" w:type="dxa"/>
                  <w:gridSpan w:val="2"/>
                  <w:vMerge/>
                </w:tcPr>
                <w:p w14:paraId="4DAA8D51"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234CE73" w14:textId="77777777" w:rsidTr="00E903BB">
              <w:trPr>
                <w:gridAfter w:val="1"/>
                <w:wAfter w:w="11" w:type="dxa"/>
                <w:jc w:val="center"/>
              </w:trPr>
              <w:tc>
                <w:tcPr>
                  <w:tcW w:w="704" w:type="dxa"/>
                  <w:vMerge/>
                </w:tcPr>
                <w:p w14:paraId="4432D86A"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DA52C7A"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74A83995"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Аудіовходи</w:t>
                  </w:r>
                </w:p>
              </w:tc>
              <w:tc>
                <w:tcPr>
                  <w:tcW w:w="1999" w:type="dxa"/>
                  <w:vAlign w:val="center"/>
                </w:tcPr>
                <w:p w14:paraId="74B5ED4E"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Так</w:t>
                  </w:r>
                </w:p>
              </w:tc>
              <w:tc>
                <w:tcPr>
                  <w:tcW w:w="709" w:type="dxa"/>
                  <w:gridSpan w:val="2"/>
                  <w:vMerge/>
                </w:tcPr>
                <w:p w14:paraId="025DC3FF"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174255DB" w14:textId="77777777" w:rsidTr="00E903BB">
              <w:trPr>
                <w:gridAfter w:val="1"/>
                <w:wAfter w:w="11" w:type="dxa"/>
                <w:jc w:val="center"/>
              </w:trPr>
              <w:tc>
                <w:tcPr>
                  <w:tcW w:w="704" w:type="dxa"/>
                  <w:vMerge/>
                </w:tcPr>
                <w:p w14:paraId="1EE0F031"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366B4D2F"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4D7CE58E"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Bitrate</w:t>
                  </w:r>
                </w:p>
              </w:tc>
              <w:tc>
                <w:tcPr>
                  <w:tcW w:w="1999" w:type="dxa"/>
                  <w:vAlign w:val="center"/>
                </w:tcPr>
                <w:p w14:paraId="4B7F5E7D"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64Kbps – 6Mbps</w:t>
                  </w:r>
                </w:p>
              </w:tc>
              <w:tc>
                <w:tcPr>
                  <w:tcW w:w="709" w:type="dxa"/>
                  <w:gridSpan w:val="2"/>
                  <w:vMerge/>
                </w:tcPr>
                <w:p w14:paraId="7058BC72"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14C79E3E" w14:textId="77777777" w:rsidTr="00E903BB">
              <w:trPr>
                <w:gridAfter w:val="1"/>
                <w:wAfter w:w="11" w:type="dxa"/>
                <w:jc w:val="center"/>
              </w:trPr>
              <w:tc>
                <w:tcPr>
                  <w:tcW w:w="704" w:type="dxa"/>
                  <w:vMerge/>
                </w:tcPr>
                <w:p w14:paraId="66E47086"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4BDA6D5"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5AB637A2"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Smart функції</w:t>
                  </w:r>
                </w:p>
              </w:tc>
              <w:tc>
                <w:tcPr>
                  <w:tcW w:w="1999" w:type="dxa"/>
                  <w:vAlign w:val="center"/>
                </w:tcPr>
                <w:p w14:paraId="1B811E2A"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Виявлення вторгнення в зону, Виявлення зниклих/залишених предметів, Виявлення перетину лінії, Виявлення розмиття відео, Зміна сцени, Класифікація цілей, Розумне виявлення руху (SMD)</w:t>
                  </w:r>
                </w:p>
              </w:tc>
              <w:tc>
                <w:tcPr>
                  <w:tcW w:w="709" w:type="dxa"/>
                  <w:gridSpan w:val="2"/>
                  <w:vMerge/>
                </w:tcPr>
                <w:p w14:paraId="436F02B4"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5D1D2611" w14:textId="77777777" w:rsidTr="00E903BB">
              <w:trPr>
                <w:gridAfter w:val="1"/>
                <w:wAfter w:w="11" w:type="dxa"/>
                <w:jc w:val="center"/>
              </w:trPr>
              <w:tc>
                <w:tcPr>
                  <w:tcW w:w="704" w:type="dxa"/>
                  <w:vMerge/>
                </w:tcPr>
                <w:p w14:paraId="490E64C0"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483BE461"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3CB533C8"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Тип пристрою</w:t>
                  </w:r>
                </w:p>
              </w:tc>
              <w:tc>
                <w:tcPr>
                  <w:tcW w:w="1999" w:type="dxa"/>
                  <w:vAlign w:val="center"/>
                </w:tcPr>
                <w:p w14:paraId="0E9051A2"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IP-відеокамера</w:t>
                  </w:r>
                </w:p>
              </w:tc>
              <w:tc>
                <w:tcPr>
                  <w:tcW w:w="709" w:type="dxa"/>
                  <w:gridSpan w:val="2"/>
                  <w:vMerge/>
                </w:tcPr>
                <w:p w14:paraId="51985C63"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262F486" w14:textId="77777777" w:rsidTr="00E903BB">
              <w:trPr>
                <w:gridAfter w:val="1"/>
                <w:wAfter w:w="11" w:type="dxa"/>
                <w:jc w:val="center"/>
              </w:trPr>
              <w:tc>
                <w:tcPr>
                  <w:tcW w:w="704" w:type="dxa"/>
                  <w:vMerge/>
                </w:tcPr>
                <w:p w14:paraId="424A4DCA"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379722A3"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3C18A267"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Живлення</w:t>
                  </w:r>
                </w:p>
              </w:tc>
              <w:tc>
                <w:tcPr>
                  <w:tcW w:w="1999" w:type="dxa"/>
                  <w:vAlign w:val="center"/>
                </w:tcPr>
                <w:p w14:paraId="181B256F"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DC 12 В / PoE</w:t>
                  </w:r>
                </w:p>
              </w:tc>
              <w:tc>
                <w:tcPr>
                  <w:tcW w:w="709" w:type="dxa"/>
                  <w:gridSpan w:val="2"/>
                  <w:vMerge/>
                </w:tcPr>
                <w:p w14:paraId="6477C8E5"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7F53A924" w14:textId="77777777" w:rsidTr="00E903BB">
              <w:trPr>
                <w:gridAfter w:val="1"/>
                <w:wAfter w:w="11" w:type="dxa"/>
                <w:jc w:val="center"/>
              </w:trPr>
              <w:tc>
                <w:tcPr>
                  <w:tcW w:w="704" w:type="dxa"/>
                  <w:vMerge/>
                </w:tcPr>
                <w:p w14:paraId="094B91C6"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33240B48"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08D1A566"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Інтерфейси передачі даних</w:t>
                  </w:r>
                </w:p>
              </w:tc>
              <w:tc>
                <w:tcPr>
                  <w:tcW w:w="1999" w:type="dxa"/>
                  <w:vAlign w:val="center"/>
                </w:tcPr>
                <w:p w14:paraId="6DC2DE2B"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1x RJ45 10/100M</w:t>
                  </w:r>
                </w:p>
              </w:tc>
              <w:tc>
                <w:tcPr>
                  <w:tcW w:w="709" w:type="dxa"/>
                  <w:gridSpan w:val="2"/>
                  <w:vMerge/>
                </w:tcPr>
                <w:p w14:paraId="67D20696"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4F927656" w14:textId="77777777" w:rsidTr="00E903BB">
              <w:trPr>
                <w:gridAfter w:val="1"/>
                <w:wAfter w:w="11" w:type="dxa"/>
                <w:jc w:val="center"/>
              </w:trPr>
              <w:tc>
                <w:tcPr>
                  <w:tcW w:w="704" w:type="dxa"/>
                  <w:vMerge/>
                </w:tcPr>
                <w:p w14:paraId="478CC58F"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7E83E5F9"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251A784C"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Робоча температура</w:t>
                  </w:r>
                </w:p>
              </w:tc>
              <w:tc>
                <w:tcPr>
                  <w:tcW w:w="1999" w:type="dxa"/>
                  <w:vAlign w:val="center"/>
                </w:tcPr>
                <w:p w14:paraId="0385B263"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-30 °C ~ +65 °C</w:t>
                  </w:r>
                </w:p>
              </w:tc>
              <w:tc>
                <w:tcPr>
                  <w:tcW w:w="709" w:type="dxa"/>
                  <w:gridSpan w:val="2"/>
                  <w:vMerge/>
                </w:tcPr>
                <w:p w14:paraId="3B192AF9"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0602C426" w14:textId="77777777" w:rsidTr="00E903BB">
              <w:trPr>
                <w:gridAfter w:val="1"/>
                <w:wAfter w:w="11" w:type="dxa"/>
                <w:jc w:val="center"/>
              </w:trPr>
              <w:tc>
                <w:tcPr>
                  <w:tcW w:w="704" w:type="dxa"/>
                  <w:vMerge/>
                </w:tcPr>
                <w:p w14:paraId="40D29FF4"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B4F1DE4"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553AB441"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Мікрофон</w:t>
                  </w:r>
                </w:p>
              </w:tc>
              <w:tc>
                <w:tcPr>
                  <w:tcW w:w="1999" w:type="dxa"/>
                  <w:vAlign w:val="center"/>
                </w:tcPr>
                <w:p w14:paraId="48220857"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Так</w:t>
                  </w:r>
                </w:p>
              </w:tc>
              <w:tc>
                <w:tcPr>
                  <w:tcW w:w="709" w:type="dxa"/>
                  <w:gridSpan w:val="2"/>
                  <w:vMerge/>
                </w:tcPr>
                <w:p w14:paraId="5CA6CC91"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4D522D9A" w14:textId="77777777" w:rsidTr="00E903BB">
              <w:trPr>
                <w:gridAfter w:val="1"/>
                <w:wAfter w:w="11" w:type="dxa"/>
                <w:jc w:val="center"/>
              </w:trPr>
              <w:tc>
                <w:tcPr>
                  <w:tcW w:w="704" w:type="dxa"/>
                  <w:vMerge/>
                </w:tcPr>
                <w:p w14:paraId="332BA7BE"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2CCEF7DF"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1B07E34E"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Підтримка мобільних пристроїв</w:t>
                  </w:r>
                </w:p>
              </w:tc>
              <w:tc>
                <w:tcPr>
                  <w:tcW w:w="1999" w:type="dxa"/>
                  <w:vAlign w:val="center"/>
                </w:tcPr>
                <w:p w14:paraId="18A7F125"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Android, iOS</w:t>
                  </w:r>
                </w:p>
              </w:tc>
              <w:tc>
                <w:tcPr>
                  <w:tcW w:w="709" w:type="dxa"/>
                  <w:gridSpan w:val="2"/>
                  <w:vMerge/>
                </w:tcPr>
                <w:p w14:paraId="7DDAC8B1"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7714A3E5" w14:textId="77777777" w:rsidTr="00E903BB">
              <w:trPr>
                <w:gridAfter w:val="1"/>
                <w:wAfter w:w="11" w:type="dxa"/>
                <w:jc w:val="center"/>
              </w:trPr>
              <w:tc>
                <w:tcPr>
                  <w:tcW w:w="704" w:type="dxa"/>
                  <w:vMerge/>
                </w:tcPr>
                <w:p w14:paraId="64AC5E29"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43A53658"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34229394"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Роздільна здатність камери</w:t>
                  </w:r>
                </w:p>
              </w:tc>
              <w:tc>
                <w:tcPr>
                  <w:tcW w:w="1999" w:type="dxa"/>
                  <w:vAlign w:val="center"/>
                </w:tcPr>
                <w:p w14:paraId="2D8464CA"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4 Мп (2560×1440)</w:t>
                  </w:r>
                </w:p>
              </w:tc>
              <w:tc>
                <w:tcPr>
                  <w:tcW w:w="709" w:type="dxa"/>
                  <w:gridSpan w:val="2"/>
                  <w:vMerge/>
                </w:tcPr>
                <w:p w14:paraId="4B1B72EC"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16EDABF7" w14:textId="77777777" w:rsidTr="00E903BB">
              <w:trPr>
                <w:gridAfter w:val="1"/>
                <w:wAfter w:w="11" w:type="dxa"/>
                <w:jc w:val="center"/>
              </w:trPr>
              <w:tc>
                <w:tcPr>
                  <w:tcW w:w="704" w:type="dxa"/>
                  <w:vMerge/>
                </w:tcPr>
                <w:p w14:paraId="6DE07210"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5684C2FA"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3E38D1B4"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Стандарт передачі сигналу</w:t>
                  </w:r>
                </w:p>
              </w:tc>
              <w:tc>
                <w:tcPr>
                  <w:tcW w:w="1999" w:type="dxa"/>
                  <w:vAlign w:val="center"/>
                </w:tcPr>
                <w:p w14:paraId="24D1BAE9"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IP</w:t>
                  </w:r>
                </w:p>
              </w:tc>
              <w:tc>
                <w:tcPr>
                  <w:tcW w:w="709" w:type="dxa"/>
                  <w:gridSpan w:val="2"/>
                  <w:vMerge/>
                </w:tcPr>
                <w:p w14:paraId="1CFC524A"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47E5B5F5" w14:textId="77777777" w:rsidTr="00E903BB">
              <w:trPr>
                <w:gridAfter w:val="1"/>
                <w:wAfter w:w="11" w:type="dxa"/>
                <w:jc w:val="center"/>
              </w:trPr>
              <w:tc>
                <w:tcPr>
                  <w:tcW w:w="704" w:type="dxa"/>
                  <w:vMerge/>
                </w:tcPr>
                <w:p w14:paraId="36EAD65B"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A2E40AA"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0B73B146"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Матриця</w:t>
                  </w:r>
                </w:p>
              </w:tc>
              <w:tc>
                <w:tcPr>
                  <w:tcW w:w="1999" w:type="dxa"/>
                  <w:vAlign w:val="center"/>
                </w:tcPr>
                <w:p w14:paraId="7064730A"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1/3" CMOS</w:t>
                  </w:r>
                </w:p>
              </w:tc>
              <w:tc>
                <w:tcPr>
                  <w:tcW w:w="709" w:type="dxa"/>
                  <w:gridSpan w:val="2"/>
                  <w:vMerge/>
                </w:tcPr>
                <w:p w14:paraId="589E31B4"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50251E95" w14:textId="77777777" w:rsidTr="00E903BB">
              <w:trPr>
                <w:gridAfter w:val="1"/>
                <w:wAfter w:w="11" w:type="dxa"/>
                <w:jc w:val="center"/>
              </w:trPr>
              <w:tc>
                <w:tcPr>
                  <w:tcW w:w="704" w:type="dxa"/>
                  <w:vMerge/>
                </w:tcPr>
                <w:p w14:paraId="5282639A"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F33DE7D"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33EB4F8E"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Зовнішній вигляд</w:t>
                  </w:r>
                </w:p>
              </w:tc>
              <w:tc>
                <w:tcPr>
                  <w:tcW w:w="1999" w:type="dxa"/>
                  <w:vAlign w:val="center"/>
                </w:tcPr>
                <w:p w14:paraId="6557D506"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Циліндрична</w:t>
                  </w:r>
                </w:p>
              </w:tc>
              <w:tc>
                <w:tcPr>
                  <w:tcW w:w="709" w:type="dxa"/>
                  <w:gridSpan w:val="2"/>
                  <w:vMerge/>
                </w:tcPr>
                <w:p w14:paraId="75942A3B"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5DBB8602" w14:textId="77777777" w:rsidTr="00E903BB">
              <w:trPr>
                <w:gridAfter w:val="1"/>
                <w:wAfter w:w="11" w:type="dxa"/>
                <w:jc w:val="center"/>
              </w:trPr>
              <w:tc>
                <w:tcPr>
                  <w:tcW w:w="704" w:type="dxa"/>
                  <w:vMerge/>
                </w:tcPr>
                <w:p w14:paraId="3B130B6D"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4AA3182"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703A2B0E"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Тип встановлення відеокамери</w:t>
                  </w:r>
                </w:p>
              </w:tc>
              <w:tc>
                <w:tcPr>
                  <w:tcW w:w="1999" w:type="dxa"/>
                  <w:vAlign w:val="center"/>
                </w:tcPr>
                <w:p w14:paraId="0292A855"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Вуличне</w:t>
                  </w:r>
                </w:p>
              </w:tc>
              <w:tc>
                <w:tcPr>
                  <w:tcW w:w="709" w:type="dxa"/>
                  <w:gridSpan w:val="2"/>
                  <w:vMerge/>
                </w:tcPr>
                <w:p w14:paraId="4F507C40"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064BCE6E" w14:textId="77777777" w:rsidTr="00E903BB">
              <w:trPr>
                <w:gridAfter w:val="1"/>
                <w:wAfter w:w="11" w:type="dxa"/>
                <w:jc w:val="center"/>
              </w:trPr>
              <w:tc>
                <w:tcPr>
                  <w:tcW w:w="704" w:type="dxa"/>
                  <w:vMerge/>
                </w:tcPr>
                <w:p w14:paraId="7E10D4A3"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6BA7037"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196FE9B1"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Клас захисту</w:t>
                  </w:r>
                </w:p>
              </w:tc>
              <w:tc>
                <w:tcPr>
                  <w:tcW w:w="1999" w:type="dxa"/>
                  <w:vAlign w:val="center"/>
                </w:tcPr>
                <w:p w14:paraId="7564DA81"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IP67</w:t>
                  </w:r>
                </w:p>
              </w:tc>
              <w:tc>
                <w:tcPr>
                  <w:tcW w:w="709" w:type="dxa"/>
                  <w:gridSpan w:val="2"/>
                  <w:vMerge/>
                </w:tcPr>
                <w:p w14:paraId="391F7156"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790A3D1F" w14:textId="77777777" w:rsidTr="00E903BB">
              <w:trPr>
                <w:gridAfter w:val="1"/>
                <w:wAfter w:w="11" w:type="dxa"/>
                <w:jc w:val="center"/>
              </w:trPr>
              <w:tc>
                <w:tcPr>
                  <w:tcW w:w="704" w:type="dxa"/>
                  <w:vMerge/>
                </w:tcPr>
                <w:p w14:paraId="253B11CD"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626B605"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7621C1C5"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Колір</w:t>
                  </w:r>
                </w:p>
              </w:tc>
              <w:tc>
                <w:tcPr>
                  <w:tcW w:w="1999" w:type="dxa"/>
                  <w:vAlign w:val="center"/>
                </w:tcPr>
                <w:p w14:paraId="0813883F"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Білий</w:t>
                  </w:r>
                </w:p>
              </w:tc>
              <w:tc>
                <w:tcPr>
                  <w:tcW w:w="709" w:type="dxa"/>
                  <w:gridSpan w:val="2"/>
                  <w:vMerge/>
                </w:tcPr>
                <w:p w14:paraId="705E9F18"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26721A2E" w14:textId="77777777" w:rsidTr="00E903BB">
              <w:trPr>
                <w:gridAfter w:val="1"/>
                <w:wAfter w:w="11" w:type="dxa"/>
                <w:jc w:val="center"/>
              </w:trPr>
              <w:tc>
                <w:tcPr>
                  <w:tcW w:w="704" w:type="dxa"/>
                  <w:vMerge/>
                </w:tcPr>
                <w:p w14:paraId="18D7D390"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2ADBF42F"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533383BE"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Фокусна відстань</w:t>
                  </w:r>
                </w:p>
              </w:tc>
              <w:tc>
                <w:tcPr>
                  <w:tcW w:w="1999" w:type="dxa"/>
                  <w:vAlign w:val="center"/>
                </w:tcPr>
                <w:p w14:paraId="7A51F39A"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2.8 мм</w:t>
                  </w:r>
                </w:p>
              </w:tc>
              <w:tc>
                <w:tcPr>
                  <w:tcW w:w="709" w:type="dxa"/>
                  <w:gridSpan w:val="2"/>
                  <w:vMerge/>
                </w:tcPr>
                <w:p w14:paraId="34FB4425"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2753FE91" w14:textId="77777777" w:rsidTr="00E903BB">
              <w:trPr>
                <w:gridAfter w:val="1"/>
                <w:wAfter w:w="11" w:type="dxa"/>
                <w:jc w:val="center"/>
              </w:trPr>
              <w:tc>
                <w:tcPr>
                  <w:tcW w:w="704" w:type="dxa"/>
                  <w:vMerge/>
                </w:tcPr>
                <w:p w14:paraId="02632F48"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32198518"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1813BC72"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Світлочутливість</w:t>
                  </w:r>
                </w:p>
              </w:tc>
              <w:tc>
                <w:tcPr>
                  <w:tcW w:w="1999" w:type="dxa"/>
                  <w:vAlign w:val="center"/>
                </w:tcPr>
                <w:p w14:paraId="483119E9"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0.005 Люкс</w:t>
                  </w:r>
                </w:p>
              </w:tc>
              <w:tc>
                <w:tcPr>
                  <w:tcW w:w="709" w:type="dxa"/>
                  <w:gridSpan w:val="2"/>
                  <w:vMerge/>
                </w:tcPr>
                <w:p w14:paraId="1EBBD7D6"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C63D628" w14:textId="77777777" w:rsidTr="00E903BB">
              <w:trPr>
                <w:gridAfter w:val="1"/>
                <w:wAfter w:w="11" w:type="dxa"/>
                <w:jc w:val="center"/>
              </w:trPr>
              <w:tc>
                <w:tcPr>
                  <w:tcW w:w="704" w:type="dxa"/>
                  <w:vMerge/>
                </w:tcPr>
                <w:p w14:paraId="5C59C1A3"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7A66768F"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47DF3ED0"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Тип об'єктива</w:t>
                  </w:r>
                </w:p>
              </w:tc>
              <w:tc>
                <w:tcPr>
                  <w:tcW w:w="1999" w:type="dxa"/>
                  <w:vAlign w:val="center"/>
                </w:tcPr>
                <w:p w14:paraId="5A799CEF"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Монофокальний</w:t>
                  </w:r>
                </w:p>
              </w:tc>
              <w:tc>
                <w:tcPr>
                  <w:tcW w:w="709" w:type="dxa"/>
                  <w:gridSpan w:val="2"/>
                  <w:vMerge/>
                </w:tcPr>
                <w:p w14:paraId="068661D5"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2417F381" w14:textId="77777777" w:rsidTr="00E903BB">
              <w:trPr>
                <w:gridAfter w:val="1"/>
                <w:wAfter w:w="11" w:type="dxa"/>
                <w:jc w:val="center"/>
              </w:trPr>
              <w:tc>
                <w:tcPr>
                  <w:tcW w:w="704" w:type="dxa"/>
                  <w:vMerge/>
                </w:tcPr>
                <w:p w14:paraId="4D1BBC0F"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3C0A6B48"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76C28F35"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Тип підсвічування</w:t>
                  </w:r>
                </w:p>
              </w:tc>
              <w:tc>
                <w:tcPr>
                  <w:tcW w:w="1999" w:type="dxa"/>
                  <w:vAlign w:val="center"/>
                </w:tcPr>
                <w:p w14:paraId="20FCCD3B"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LED, ІЧ</w:t>
                  </w:r>
                </w:p>
              </w:tc>
              <w:tc>
                <w:tcPr>
                  <w:tcW w:w="709" w:type="dxa"/>
                  <w:gridSpan w:val="2"/>
                  <w:vMerge/>
                </w:tcPr>
                <w:p w14:paraId="1D5A1658"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7017919A" w14:textId="77777777" w:rsidTr="00E903BB">
              <w:trPr>
                <w:gridAfter w:val="1"/>
                <w:wAfter w:w="11" w:type="dxa"/>
                <w:jc w:val="center"/>
              </w:trPr>
              <w:tc>
                <w:tcPr>
                  <w:tcW w:w="704" w:type="dxa"/>
                  <w:vMerge/>
                </w:tcPr>
                <w:p w14:paraId="45E564EB"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0C5D6909"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769333B1"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Спрацювання за подією</w:t>
                  </w:r>
                </w:p>
              </w:tc>
              <w:tc>
                <w:tcPr>
                  <w:tcW w:w="1999" w:type="dxa"/>
                  <w:vAlign w:val="center"/>
                </w:tcPr>
                <w:p w14:paraId="0832FAB3"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За аналітикою, За рухом, За тривогою, За часом, Ручний</w:t>
                  </w:r>
                </w:p>
              </w:tc>
              <w:tc>
                <w:tcPr>
                  <w:tcW w:w="709" w:type="dxa"/>
                  <w:gridSpan w:val="2"/>
                  <w:vMerge/>
                </w:tcPr>
                <w:p w14:paraId="26C85FFF"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1DEFA2AB" w14:textId="77777777" w:rsidTr="00E903BB">
              <w:trPr>
                <w:gridAfter w:val="1"/>
                <w:wAfter w:w="11" w:type="dxa"/>
                <w:jc w:val="center"/>
              </w:trPr>
              <w:tc>
                <w:tcPr>
                  <w:tcW w:w="704" w:type="dxa"/>
                  <w:vMerge/>
                </w:tcPr>
                <w:p w14:paraId="5339A439"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655E1278"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64F777C8"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Кількість користувачів онлайн</w:t>
                  </w:r>
                </w:p>
              </w:tc>
              <w:tc>
                <w:tcPr>
                  <w:tcW w:w="1999" w:type="dxa"/>
                  <w:vAlign w:val="center"/>
                </w:tcPr>
                <w:p w14:paraId="04BB2CF8"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3</w:t>
                  </w:r>
                </w:p>
              </w:tc>
              <w:tc>
                <w:tcPr>
                  <w:tcW w:w="709" w:type="dxa"/>
                  <w:gridSpan w:val="2"/>
                  <w:vMerge/>
                </w:tcPr>
                <w:p w14:paraId="1BB8DC7F"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222E402B" w14:textId="77777777" w:rsidTr="00E903BB">
              <w:trPr>
                <w:gridAfter w:val="1"/>
                <w:wAfter w:w="11" w:type="dxa"/>
                <w:jc w:val="center"/>
              </w:trPr>
              <w:tc>
                <w:tcPr>
                  <w:tcW w:w="704" w:type="dxa"/>
                  <w:vMerge/>
                </w:tcPr>
                <w:p w14:paraId="0D404C3F"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76B9C35B"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4F887C49"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Кількість потоків</w:t>
                  </w:r>
                </w:p>
              </w:tc>
              <w:tc>
                <w:tcPr>
                  <w:tcW w:w="1999" w:type="dxa"/>
                  <w:vAlign w:val="center"/>
                </w:tcPr>
                <w:p w14:paraId="4214CAAC"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3</w:t>
                  </w:r>
                </w:p>
              </w:tc>
              <w:tc>
                <w:tcPr>
                  <w:tcW w:w="709" w:type="dxa"/>
                  <w:gridSpan w:val="2"/>
                  <w:vMerge/>
                </w:tcPr>
                <w:p w14:paraId="32AFED45"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63632BD2" w14:textId="77777777" w:rsidTr="00E903BB">
              <w:trPr>
                <w:gridAfter w:val="1"/>
                <w:wAfter w:w="11" w:type="dxa"/>
                <w:jc w:val="center"/>
              </w:trPr>
              <w:tc>
                <w:tcPr>
                  <w:tcW w:w="704" w:type="dxa"/>
                  <w:vMerge/>
                </w:tcPr>
                <w:p w14:paraId="63606BC3" w14:textId="77777777" w:rsidR="001B076A" w:rsidRPr="00E903BB" w:rsidRDefault="001B076A" w:rsidP="00E903BB">
                  <w:pPr>
                    <w:rPr>
                      <w:rFonts w:ascii="Times New Roman" w:eastAsia="Times New Roman" w:hAnsi="Times New Roman" w:cs="Times New Roman"/>
                      <w:b/>
                      <w:color w:val="FF0000"/>
                      <w:sz w:val="20"/>
                      <w:szCs w:val="20"/>
                      <w:u w:val="single"/>
                    </w:rPr>
                  </w:pPr>
                </w:p>
              </w:tc>
              <w:tc>
                <w:tcPr>
                  <w:tcW w:w="1640" w:type="dxa"/>
                  <w:vMerge/>
                </w:tcPr>
                <w:p w14:paraId="0513163F" w14:textId="77777777" w:rsidR="001B076A" w:rsidRPr="00E903BB" w:rsidRDefault="001B076A" w:rsidP="00E903BB">
                  <w:pPr>
                    <w:rPr>
                      <w:rFonts w:ascii="Times New Roman" w:hAnsi="Times New Roman" w:cs="Times New Roman"/>
                      <w:bCs/>
                      <w:color w:val="000000"/>
                      <w:spacing w:val="-2"/>
                      <w:sz w:val="20"/>
                      <w:szCs w:val="20"/>
                      <w:lang w:eastAsia="uk-UA"/>
                    </w:rPr>
                  </w:pPr>
                </w:p>
              </w:tc>
              <w:tc>
                <w:tcPr>
                  <w:tcW w:w="2126" w:type="dxa"/>
                  <w:vAlign w:val="center"/>
                </w:tcPr>
                <w:p w14:paraId="484932C6" w14:textId="77777777" w:rsidR="001B076A" w:rsidRPr="00E903BB" w:rsidRDefault="001B076A" w:rsidP="00E903BB">
                  <w:pPr>
                    <w:rPr>
                      <w:rFonts w:ascii="Times New Roman" w:hAnsi="Times New Roman" w:cs="Times New Roman"/>
                      <w:color w:val="000000" w:themeColor="text1"/>
                      <w:spacing w:val="-2"/>
                      <w:sz w:val="20"/>
                      <w:szCs w:val="20"/>
                      <w:shd w:val="clear" w:color="auto" w:fill="FFFFFF"/>
                    </w:rPr>
                  </w:pPr>
                  <w:r w:rsidRPr="00E903BB">
                    <w:rPr>
                      <w:rFonts w:ascii="Times New Roman" w:eastAsia="Times New Roman" w:hAnsi="Times New Roman" w:cs="Times New Roman"/>
                      <w:b/>
                      <w:bCs/>
                      <w:color w:val="000000" w:themeColor="text1"/>
                      <w:spacing w:val="-2"/>
                      <w:sz w:val="20"/>
                      <w:szCs w:val="20"/>
                    </w:rPr>
                    <w:t>Сумісність</w:t>
                  </w:r>
                </w:p>
              </w:tc>
              <w:tc>
                <w:tcPr>
                  <w:tcW w:w="1999" w:type="dxa"/>
                  <w:vAlign w:val="center"/>
                </w:tcPr>
                <w:p w14:paraId="3B2D9F23"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ONVIF</w:t>
                  </w:r>
                </w:p>
              </w:tc>
              <w:tc>
                <w:tcPr>
                  <w:tcW w:w="709" w:type="dxa"/>
                  <w:gridSpan w:val="2"/>
                  <w:vMerge/>
                </w:tcPr>
                <w:p w14:paraId="603EC6F2" w14:textId="77777777" w:rsidR="001B076A" w:rsidRPr="00E903BB" w:rsidRDefault="001B076A" w:rsidP="00E903BB">
                  <w:pPr>
                    <w:rPr>
                      <w:rFonts w:ascii="Times New Roman" w:eastAsia="Times New Roman" w:hAnsi="Times New Roman" w:cs="Times New Roman"/>
                      <w:b/>
                      <w:color w:val="FF0000"/>
                      <w:sz w:val="20"/>
                      <w:szCs w:val="20"/>
                      <w:u w:val="single"/>
                    </w:rPr>
                  </w:pPr>
                </w:p>
              </w:tc>
            </w:tr>
            <w:tr w:rsidR="001B076A" w:rsidRPr="00E903BB" w14:paraId="0B4E9068" w14:textId="77777777" w:rsidTr="00E903BB">
              <w:trPr>
                <w:gridAfter w:val="1"/>
                <w:wAfter w:w="11" w:type="dxa"/>
                <w:jc w:val="center"/>
              </w:trPr>
              <w:tc>
                <w:tcPr>
                  <w:tcW w:w="704" w:type="dxa"/>
                  <w:vMerge/>
                </w:tcPr>
                <w:p w14:paraId="6E95056E" w14:textId="77777777" w:rsidR="001B076A" w:rsidRPr="00E903BB" w:rsidRDefault="001B076A" w:rsidP="00E903BB">
                  <w:pPr>
                    <w:rPr>
                      <w:rFonts w:ascii="Times New Roman" w:hAnsi="Times New Roman" w:cs="Times New Roman"/>
                      <w:sz w:val="20"/>
                      <w:szCs w:val="20"/>
                    </w:rPr>
                  </w:pPr>
                </w:p>
              </w:tc>
              <w:tc>
                <w:tcPr>
                  <w:tcW w:w="1640" w:type="dxa"/>
                  <w:vMerge/>
                </w:tcPr>
                <w:p w14:paraId="65FE4D9C" w14:textId="77777777" w:rsidR="001B076A" w:rsidRPr="00E903BB" w:rsidRDefault="001B076A" w:rsidP="00E903BB">
                  <w:pPr>
                    <w:rPr>
                      <w:rFonts w:ascii="Times New Roman" w:hAnsi="Times New Roman" w:cs="Times New Roman"/>
                      <w:sz w:val="20"/>
                      <w:szCs w:val="20"/>
                    </w:rPr>
                  </w:pPr>
                </w:p>
              </w:tc>
              <w:tc>
                <w:tcPr>
                  <w:tcW w:w="2126" w:type="dxa"/>
                  <w:vAlign w:val="center"/>
                </w:tcPr>
                <w:p w14:paraId="67F4553A" w14:textId="77777777" w:rsidR="001B076A" w:rsidRPr="00E903BB" w:rsidRDefault="001B076A" w:rsidP="00E903BB">
                  <w:pPr>
                    <w:rPr>
                      <w:rFonts w:ascii="Times New Roman" w:hAnsi="Times New Roman" w:cs="Times New Roman"/>
                      <w:b/>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Карта пам'яті</w:t>
                  </w:r>
                </w:p>
              </w:tc>
              <w:tc>
                <w:tcPr>
                  <w:tcW w:w="1999" w:type="dxa"/>
                  <w:vAlign w:val="center"/>
                </w:tcPr>
                <w:p w14:paraId="23768011"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MicroSD карта до 256 ГБ</w:t>
                  </w:r>
                </w:p>
              </w:tc>
              <w:tc>
                <w:tcPr>
                  <w:tcW w:w="709" w:type="dxa"/>
                  <w:gridSpan w:val="2"/>
                </w:tcPr>
                <w:p w14:paraId="141BD888" w14:textId="77777777" w:rsidR="001B076A" w:rsidRPr="00E903BB" w:rsidRDefault="001B076A" w:rsidP="00E903BB">
                  <w:pPr>
                    <w:rPr>
                      <w:rFonts w:ascii="Times New Roman" w:hAnsi="Times New Roman" w:cs="Times New Roman"/>
                      <w:b/>
                      <w:color w:val="000000" w:themeColor="text1"/>
                      <w:sz w:val="20"/>
                      <w:szCs w:val="20"/>
                      <w:u w:val="single"/>
                    </w:rPr>
                  </w:pPr>
                </w:p>
              </w:tc>
            </w:tr>
            <w:tr w:rsidR="001B076A" w:rsidRPr="00E903BB" w14:paraId="69761B9D" w14:textId="77777777" w:rsidTr="00E903BB">
              <w:trPr>
                <w:gridAfter w:val="1"/>
                <w:wAfter w:w="11" w:type="dxa"/>
                <w:jc w:val="center"/>
              </w:trPr>
              <w:tc>
                <w:tcPr>
                  <w:tcW w:w="704" w:type="dxa"/>
                  <w:vMerge/>
                </w:tcPr>
                <w:p w14:paraId="6006A5B2" w14:textId="77777777" w:rsidR="001B076A" w:rsidRPr="00E903BB" w:rsidRDefault="001B076A" w:rsidP="00E903BB">
                  <w:pPr>
                    <w:rPr>
                      <w:rFonts w:ascii="Times New Roman" w:hAnsi="Times New Roman" w:cs="Times New Roman"/>
                      <w:sz w:val="20"/>
                      <w:szCs w:val="20"/>
                    </w:rPr>
                  </w:pPr>
                </w:p>
              </w:tc>
              <w:tc>
                <w:tcPr>
                  <w:tcW w:w="1640" w:type="dxa"/>
                  <w:vMerge/>
                </w:tcPr>
                <w:p w14:paraId="7A0F752D" w14:textId="77777777" w:rsidR="001B076A" w:rsidRPr="00E903BB" w:rsidRDefault="001B076A" w:rsidP="00E903BB">
                  <w:pPr>
                    <w:rPr>
                      <w:rFonts w:ascii="Times New Roman" w:hAnsi="Times New Roman" w:cs="Times New Roman"/>
                      <w:sz w:val="20"/>
                      <w:szCs w:val="20"/>
                    </w:rPr>
                  </w:pPr>
                </w:p>
              </w:tc>
              <w:tc>
                <w:tcPr>
                  <w:tcW w:w="2126" w:type="dxa"/>
                  <w:vAlign w:val="center"/>
                </w:tcPr>
                <w:p w14:paraId="3E0F458B" w14:textId="77777777" w:rsidR="001B076A" w:rsidRPr="00E903BB" w:rsidRDefault="001B076A" w:rsidP="00E903BB">
                  <w:pPr>
                    <w:rPr>
                      <w:rFonts w:ascii="Times New Roman" w:hAnsi="Times New Roman" w:cs="Times New Roman"/>
                      <w:b/>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Гарантія</w:t>
                  </w:r>
                </w:p>
              </w:tc>
              <w:tc>
                <w:tcPr>
                  <w:tcW w:w="1999" w:type="dxa"/>
                  <w:vAlign w:val="center"/>
                </w:tcPr>
                <w:p w14:paraId="6AEBCB9F"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12 міс.</w:t>
                  </w:r>
                </w:p>
              </w:tc>
              <w:tc>
                <w:tcPr>
                  <w:tcW w:w="709" w:type="dxa"/>
                  <w:gridSpan w:val="2"/>
                </w:tcPr>
                <w:p w14:paraId="72EF82B4" w14:textId="77777777" w:rsidR="001B076A" w:rsidRPr="00E903BB" w:rsidRDefault="001B076A" w:rsidP="00E903BB">
                  <w:pPr>
                    <w:rPr>
                      <w:rFonts w:ascii="Times New Roman" w:hAnsi="Times New Roman" w:cs="Times New Roman"/>
                      <w:b/>
                      <w:color w:val="000000" w:themeColor="text1"/>
                      <w:sz w:val="20"/>
                      <w:szCs w:val="20"/>
                      <w:u w:val="single"/>
                    </w:rPr>
                  </w:pPr>
                </w:p>
              </w:tc>
            </w:tr>
            <w:tr w:rsidR="001B076A" w:rsidRPr="00E903BB" w14:paraId="655043FA" w14:textId="77777777" w:rsidTr="00E903BB">
              <w:trPr>
                <w:gridAfter w:val="1"/>
                <w:wAfter w:w="11" w:type="dxa"/>
                <w:jc w:val="center"/>
              </w:trPr>
              <w:tc>
                <w:tcPr>
                  <w:tcW w:w="704" w:type="dxa"/>
                  <w:vMerge/>
                </w:tcPr>
                <w:p w14:paraId="730E4959" w14:textId="77777777" w:rsidR="001B076A" w:rsidRPr="00E903BB" w:rsidRDefault="001B076A" w:rsidP="00E903BB">
                  <w:pPr>
                    <w:rPr>
                      <w:rFonts w:ascii="Times New Roman" w:hAnsi="Times New Roman" w:cs="Times New Roman"/>
                      <w:sz w:val="20"/>
                      <w:szCs w:val="20"/>
                    </w:rPr>
                  </w:pPr>
                </w:p>
              </w:tc>
              <w:tc>
                <w:tcPr>
                  <w:tcW w:w="1640" w:type="dxa"/>
                  <w:vMerge/>
                </w:tcPr>
                <w:p w14:paraId="0620CA14" w14:textId="77777777" w:rsidR="001B076A" w:rsidRPr="00E903BB" w:rsidRDefault="001B076A" w:rsidP="00E903BB">
                  <w:pPr>
                    <w:rPr>
                      <w:rFonts w:ascii="Times New Roman" w:hAnsi="Times New Roman" w:cs="Times New Roman"/>
                      <w:sz w:val="20"/>
                      <w:szCs w:val="20"/>
                    </w:rPr>
                  </w:pPr>
                </w:p>
              </w:tc>
              <w:tc>
                <w:tcPr>
                  <w:tcW w:w="2126" w:type="dxa"/>
                  <w:vAlign w:val="center"/>
                </w:tcPr>
                <w:p w14:paraId="32F526BA" w14:textId="77777777" w:rsidR="001B076A" w:rsidRPr="00E903BB" w:rsidRDefault="001B076A" w:rsidP="00E903BB">
                  <w:pPr>
                    <w:rPr>
                      <w:rFonts w:ascii="Times New Roman" w:hAnsi="Times New Roman" w:cs="Times New Roman"/>
                      <w:b/>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Матеріал корпусу</w:t>
                  </w:r>
                </w:p>
              </w:tc>
              <w:tc>
                <w:tcPr>
                  <w:tcW w:w="1999" w:type="dxa"/>
                  <w:vAlign w:val="center"/>
                </w:tcPr>
                <w:p w14:paraId="01DB6FA9"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Метал</w:t>
                  </w:r>
                </w:p>
              </w:tc>
              <w:tc>
                <w:tcPr>
                  <w:tcW w:w="709" w:type="dxa"/>
                  <w:gridSpan w:val="2"/>
                </w:tcPr>
                <w:p w14:paraId="5A5761D0" w14:textId="77777777" w:rsidR="001B076A" w:rsidRPr="00E903BB" w:rsidRDefault="001B076A" w:rsidP="00E903BB">
                  <w:pPr>
                    <w:rPr>
                      <w:rFonts w:ascii="Times New Roman" w:hAnsi="Times New Roman" w:cs="Times New Roman"/>
                      <w:b/>
                      <w:color w:val="000000" w:themeColor="text1"/>
                      <w:sz w:val="20"/>
                      <w:szCs w:val="20"/>
                      <w:u w:val="single"/>
                    </w:rPr>
                  </w:pPr>
                </w:p>
              </w:tc>
            </w:tr>
            <w:tr w:rsidR="001B076A" w:rsidRPr="00E903BB" w14:paraId="457633D3" w14:textId="77777777" w:rsidTr="00E903BB">
              <w:trPr>
                <w:gridAfter w:val="1"/>
                <w:wAfter w:w="11" w:type="dxa"/>
                <w:jc w:val="center"/>
              </w:trPr>
              <w:tc>
                <w:tcPr>
                  <w:tcW w:w="704" w:type="dxa"/>
                  <w:vMerge/>
                </w:tcPr>
                <w:p w14:paraId="534CAF60" w14:textId="77777777" w:rsidR="001B076A" w:rsidRPr="00E903BB" w:rsidRDefault="001B076A" w:rsidP="00E903BB">
                  <w:pPr>
                    <w:rPr>
                      <w:rFonts w:ascii="Times New Roman" w:hAnsi="Times New Roman" w:cs="Times New Roman"/>
                      <w:sz w:val="20"/>
                      <w:szCs w:val="20"/>
                    </w:rPr>
                  </w:pPr>
                </w:p>
              </w:tc>
              <w:tc>
                <w:tcPr>
                  <w:tcW w:w="1640" w:type="dxa"/>
                  <w:vMerge/>
                </w:tcPr>
                <w:p w14:paraId="3FF0E2BF" w14:textId="77777777" w:rsidR="001B076A" w:rsidRPr="00E903BB" w:rsidRDefault="001B076A" w:rsidP="00E903BB">
                  <w:pPr>
                    <w:rPr>
                      <w:rFonts w:ascii="Times New Roman" w:hAnsi="Times New Roman" w:cs="Times New Roman"/>
                      <w:sz w:val="20"/>
                      <w:szCs w:val="20"/>
                    </w:rPr>
                  </w:pPr>
                </w:p>
              </w:tc>
              <w:tc>
                <w:tcPr>
                  <w:tcW w:w="2126" w:type="dxa"/>
                  <w:vAlign w:val="center"/>
                </w:tcPr>
                <w:p w14:paraId="1737904E" w14:textId="77777777" w:rsidR="001B076A" w:rsidRPr="00E903BB" w:rsidRDefault="001B076A" w:rsidP="00E903BB">
                  <w:pPr>
                    <w:rPr>
                      <w:rFonts w:ascii="Times New Roman" w:hAnsi="Times New Roman" w:cs="Times New Roman"/>
                      <w:b/>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Роздільна здатність</w:t>
                  </w:r>
                </w:p>
              </w:tc>
              <w:tc>
                <w:tcPr>
                  <w:tcW w:w="1999" w:type="dxa"/>
                  <w:vAlign w:val="center"/>
                </w:tcPr>
                <w:p w14:paraId="49A7CEC9"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4 Мп</w:t>
                  </w:r>
                </w:p>
              </w:tc>
              <w:tc>
                <w:tcPr>
                  <w:tcW w:w="709" w:type="dxa"/>
                  <w:gridSpan w:val="2"/>
                </w:tcPr>
                <w:p w14:paraId="45B4D5AD" w14:textId="77777777" w:rsidR="001B076A" w:rsidRPr="00E903BB" w:rsidRDefault="001B076A" w:rsidP="00E903BB">
                  <w:pPr>
                    <w:rPr>
                      <w:rFonts w:ascii="Times New Roman" w:hAnsi="Times New Roman" w:cs="Times New Roman"/>
                      <w:b/>
                      <w:color w:val="000000" w:themeColor="text1"/>
                      <w:sz w:val="20"/>
                      <w:szCs w:val="20"/>
                      <w:u w:val="single"/>
                    </w:rPr>
                  </w:pPr>
                </w:p>
              </w:tc>
            </w:tr>
            <w:tr w:rsidR="001B076A" w:rsidRPr="00E903BB" w14:paraId="12BA553D" w14:textId="77777777" w:rsidTr="00E903BB">
              <w:trPr>
                <w:gridAfter w:val="1"/>
                <w:wAfter w:w="11" w:type="dxa"/>
                <w:jc w:val="center"/>
              </w:trPr>
              <w:tc>
                <w:tcPr>
                  <w:tcW w:w="704" w:type="dxa"/>
                  <w:vMerge/>
                </w:tcPr>
                <w:p w14:paraId="62AF07A8" w14:textId="77777777" w:rsidR="001B076A" w:rsidRPr="00E903BB" w:rsidRDefault="001B076A" w:rsidP="00E903BB">
                  <w:pPr>
                    <w:rPr>
                      <w:rFonts w:ascii="Times New Roman" w:hAnsi="Times New Roman" w:cs="Times New Roman"/>
                      <w:sz w:val="20"/>
                      <w:szCs w:val="20"/>
                    </w:rPr>
                  </w:pPr>
                </w:p>
              </w:tc>
              <w:tc>
                <w:tcPr>
                  <w:tcW w:w="1640" w:type="dxa"/>
                  <w:vMerge/>
                </w:tcPr>
                <w:p w14:paraId="6FC5A859" w14:textId="77777777" w:rsidR="001B076A" w:rsidRPr="00E903BB" w:rsidRDefault="001B076A" w:rsidP="00E903BB">
                  <w:pPr>
                    <w:rPr>
                      <w:rFonts w:ascii="Times New Roman" w:hAnsi="Times New Roman" w:cs="Times New Roman"/>
                      <w:sz w:val="20"/>
                      <w:szCs w:val="20"/>
                    </w:rPr>
                  </w:pPr>
                </w:p>
              </w:tc>
              <w:tc>
                <w:tcPr>
                  <w:tcW w:w="2126" w:type="dxa"/>
                  <w:vAlign w:val="center"/>
                </w:tcPr>
                <w:p w14:paraId="0CD842E4" w14:textId="77777777" w:rsidR="001B076A" w:rsidRPr="00E903BB" w:rsidRDefault="001B076A" w:rsidP="00E903BB">
                  <w:pPr>
                    <w:rPr>
                      <w:rFonts w:ascii="Times New Roman" w:hAnsi="Times New Roman" w:cs="Times New Roman"/>
                      <w:b/>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Відеокодек</w:t>
                  </w:r>
                </w:p>
              </w:tc>
              <w:tc>
                <w:tcPr>
                  <w:tcW w:w="1999" w:type="dxa"/>
                  <w:vAlign w:val="center"/>
                </w:tcPr>
                <w:p w14:paraId="5F8ACF50"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Не гірше ніж H.264, H.265</w:t>
                  </w:r>
                </w:p>
              </w:tc>
              <w:tc>
                <w:tcPr>
                  <w:tcW w:w="709" w:type="dxa"/>
                  <w:gridSpan w:val="2"/>
                </w:tcPr>
                <w:p w14:paraId="6B400986" w14:textId="77777777" w:rsidR="001B076A" w:rsidRPr="00E903BB" w:rsidRDefault="001B076A" w:rsidP="00E903BB">
                  <w:pPr>
                    <w:rPr>
                      <w:rFonts w:ascii="Times New Roman" w:hAnsi="Times New Roman" w:cs="Times New Roman"/>
                      <w:b/>
                      <w:color w:val="000000" w:themeColor="text1"/>
                      <w:sz w:val="20"/>
                      <w:szCs w:val="20"/>
                      <w:u w:val="single"/>
                    </w:rPr>
                  </w:pPr>
                </w:p>
              </w:tc>
            </w:tr>
            <w:tr w:rsidR="001B076A" w:rsidRPr="00E903BB" w14:paraId="2CD728A6" w14:textId="77777777" w:rsidTr="00E903BB">
              <w:trPr>
                <w:gridAfter w:val="1"/>
                <w:wAfter w:w="11" w:type="dxa"/>
                <w:jc w:val="center"/>
              </w:trPr>
              <w:tc>
                <w:tcPr>
                  <w:tcW w:w="704" w:type="dxa"/>
                  <w:vMerge/>
                </w:tcPr>
                <w:p w14:paraId="1164CCDF" w14:textId="77777777" w:rsidR="001B076A" w:rsidRPr="00E903BB" w:rsidRDefault="001B076A" w:rsidP="00E903BB">
                  <w:pPr>
                    <w:rPr>
                      <w:rFonts w:ascii="Times New Roman" w:hAnsi="Times New Roman" w:cs="Times New Roman"/>
                      <w:sz w:val="20"/>
                      <w:szCs w:val="20"/>
                    </w:rPr>
                  </w:pPr>
                </w:p>
              </w:tc>
              <w:tc>
                <w:tcPr>
                  <w:tcW w:w="1640" w:type="dxa"/>
                  <w:vMerge/>
                </w:tcPr>
                <w:p w14:paraId="631433F8" w14:textId="77777777" w:rsidR="001B076A" w:rsidRPr="00E903BB" w:rsidRDefault="001B076A" w:rsidP="00E903BB">
                  <w:pPr>
                    <w:rPr>
                      <w:rFonts w:ascii="Times New Roman" w:hAnsi="Times New Roman" w:cs="Times New Roman"/>
                      <w:sz w:val="20"/>
                      <w:szCs w:val="20"/>
                    </w:rPr>
                  </w:pPr>
                </w:p>
              </w:tc>
              <w:tc>
                <w:tcPr>
                  <w:tcW w:w="2126" w:type="dxa"/>
                  <w:vAlign w:val="center"/>
                </w:tcPr>
                <w:p w14:paraId="191A8A56" w14:textId="77777777" w:rsidR="001B076A" w:rsidRPr="00E903BB" w:rsidRDefault="001B076A" w:rsidP="00E903BB">
                  <w:pPr>
                    <w:rPr>
                      <w:rFonts w:ascii="Times New Roman" w:hAnsi="Times New Roman" w:cs="Times New Roman"/>
                      <w:b/>
                      <w:bCs/>
                      <w:color w:val="000000" w:themeColor="text1"/>
                      <w:spacing w:val="-2"/>
                      <w:sz w:val="20"/>
                      <w:szCs w:val="20"/>
                    </w:rPr>
                  </w:pPr>
                  <w:r w:rsidRPr="00E903BB">
                    <w:rPr>
                      <w:rFonts w:ascii="Times New Roman" w:eastAsia="Times New Roman" w:hAnsi="Times New Roman" w:cs="Times New Roman"/>
                      <w:b/>
                      <w:bCs/>
                      <w:color w:val="000000" w:themeColor="text1"/>
                      <w:spacing w:val="-2"/>
                      <w:sz w:val="20"/>
                      <w:szCs w:val="20"/>
                    </w:rPr>
                    <w:t>PoE</w:t>
                  </w:r>
                </w:p>
              </w:tc>
              <w:tc>
                <w:tcPr>
                  <w:tcW w:w="1999" w:type="dxa"/>
                  <w:vAlign w:val="center"/>
                </w:tcPr>
                <w:p w14:paraId="2A39C588" w14:textId="77777777" w:rsidR="001B076A" w:rsidRPr="00E903BB" w:rsidRDefault="001B076A" w:rsidP="00E903BB">
                  <w:pPr>
                    <w:rPr>
                      <w:rFonts w:ascii="Times New Roman" w:hAnsi="Times New Roman" w:cs="Times New Roman"/>
                      <w:color w:val="000000" w:themeColor="text1"/>
                      <w:spacing w:val="-2"/>
                      <w:sz w:val="20"/>
                      <w:szCs w:val="20"/>
                    </w:rPr>
                  </w:pPr>
                  <w:r w:rsidRPr="00E903BB">
                    <w:rPr>
                      <w:rFonts w:ascii="Times New Roman" w:eastAsia="Times New Roman" w:hAnsi="Times New Roman" w:cs="Times New Roman"/>
                      <w:color w:val="000000" w:themeColor="text1"/>
                      <w:spacing w:val="-2"/>
                      <w:sz w:val="20"/>
                      <w:szCs w:val="20"/>
                    </w:rPr>
                    <w:t>Так</w:t>
                  </w:r>
                </w:p>
              </w:tc>
              <w:tc>
                <w:tcPr>
                  <w:tcW w:w="709" w:type="dxa"/>
                  <w:gridSpan w:val="2"/>
                </w:tcPr>
                <w:p w14:paraId="055BC668" w14:textId="77777777" w:rsidR="001B076A" w:rsidRPr="00E903BB" w:rsidRDefault="001B076A" w:rsidP="00E903BB">
                  <w:pPr>
                    <w:rPr>
                      <w:rFonts w:ascii="Times New Roman" w:hAnsi="Times New Roman" w:cs="Times New Roman"/>
                      <w:b/>
                      <w:color w:val="000000" w:themeColor="text1"/>
                      <w:sz w:val="20"/>
                      <w:szCs w:val="20"/>
                      <w:u w:val="single"/>
                    </w:rPr>
                  </w:pPr>
                </w:p>
              </w:tc>
            </w:tr>
          </w:tbl>
          <w:p w14:paraId="2DAF0535" w14:textId="72AC22AB" w:rsidR="00E44034" w:rsidRPr="00E903BB" w:rsidRDefault="00E44034" w:rsidP="00E903BB">
            <w:pPr>
              <w:pStyle w:val="12"/>
              <w:spacing w:line="240" w:lineRule="auto"/>
              <w:contextualSpacing/>
              <w:jc w:val="both"/>
              <w:rPr>
                <w:rFonts w:ascii="Times New Roman" w:hAnsi="Times New Roman" w:cs="Times New Roman"/>
                <w:sz w:val="20"/>
                <w:szCs w:val="20"/>
                <w:lang w:val="uk-UA"/>
              </w:rPr>
            </w:pPr>
          </w:p>
        </w:tc>
      </w:tr>
      <w:tr w:rsidR="004B0BE3" w:rsidRPr="00F97559" w14:paraId="2DAF053C" w14:textId="77777777" w:rsidTr="00776589">
        <w:trPr>
          <w:trHeight w:val="391"/>
          <w:jc w:val="center"/>
        </w:trPr>
        <w:tc>
          <w:tcPr>
            <w:tcW w:w="704" w:type="dxa"/>
            <w:vAlign w:val="center"/>
          </w:tcPr>
          <w:p w14:paraId="2DAF0537" w14:textId="355A009B" w:rsidR="004B0BE3" w:rsidRPr="00F97559" w:rsidRDefault="004B0BE3" w:rsidP="003F41BC">
            <w:pPr>
              <w:jc w:val="center"/>
              <w:rPr>
                <w:rFonts w:ascii="Times New Roman" w:hAnsi="Times New Roman" w:cs="Times New Roman"/>
                <w:sz w:val="24"/>
                <w:szCs w:val="24"/>
              </w:rPr>
            </w:pPr>
            <w:r w:rsidRPr="00F97559">
              <w:rPr>
                <w:rFonts w:ascii="Times New Roman" w:hAnsi="Times New Roman" w:cs="Times New Roman"/>
                <w:sz w:val="24"/>
                <w:szCs w:val="24"/>
              </w:rPr>
              <w:lastRenderedPageBreak/>
              <w:t>6</w:t>
            </w:r>
          </w:p>
        </w:tc>
        <w:tc>
          <w:tcPr>
            <w:tcW w:w="2268" w:type="dxa"/>
            <w:vAlign w:val="center"/>
          </w:tcPr>
          <w:p w14:paraId="2DAF0538" w14:textId="6BF083E9" w:rsidR="004B0BE3" w:rsidRPr="00F97559" w:rsidRDefault="004B0BE3" w:rsidP="003F41BC">
            <w:pPr>
              <w:rPr>
                <w:rFonts w:ascii="Times New Roman" w:hAnsi="Times New Roman" w:cs="Times New Roman"/>
                <w:b/>
                <w:sz w:val="24"/>
                <w:szCs w:val="24"/>
              </w:rPr>
            </w:pPr>
            <w:r w:rsidRPr="00F97559">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4239A35C" w:rsidR="00E723F3" w:rsidRPr="00F97559" w:rsidRDefault="0019684C" w:rsidP="000C205A">
            <w:pPr>
              <w:jc w:val="both"/>
              <w:rPr>
                <w:rFonts w:ascii="Times New Roman" w:hAnsi="Times New Roman" w:cs="Times New Roman"/>
                <w:sz w:val="24"/>
                <w:szCs w:val="24"/>
              </w:rPr>
            </w:pPr>
            <w:r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Загальний обсяг закупівлі сформований виходячи</w:t>
            </w:r>
            <w:r w:rsidR="004D6203"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з</w:t>
            </w:r>
            <w:r w:rsidR="004D6203"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потреби</w:t>
            </w:r>
            <w:r w:rsidR="003F41BC" w:rsidRPr="00F97559">
              <w:rPr>
                <w:rFonts w:ascii="Times New Roman" w:hAnsi="Times New Roman" w:cs="Times New Roman"/>
                <w:sz w:val="24"/>
                <w:szCs w:val="24"/>
              </w:rPr>
              <w:t xml:space="preserve"> </w:t>
            </w:r>
            <w:r w:rsidR="00C8228E" w:rsidRPr="00F97559">
              <w:rPr>
                <w:rFonts w:ascii="Times New Roman" w:hAnsi="Times New Roman" w:cs="Times New Roman"/>
                <w:sz w:val="24"/>
                <w:szCs w:val="24"/>
              </w:rPr>
              <w:t xml:space="preserve"> </w:t>
            </w:r>
            <w:r w:rsidR="002D4A92" w:rsidRPr="00F97559">
              <w:rPr>
                <w:rFonts w:ascii="Times New Roman" w:hAnsi="Times New Roman" w:cs="Times New Roman"/>
                <w:sz w:val="24"/>
                <w:szCs w:val="24"/>
              </w:rPr>
              <w:t xml:space="preserve">ГУНП </w:t>
            </w:r>
            <w:r w:rsidRPr="00F97559">
              <w:rPr>
                <w:rFonts w:ascii="Times New Roman" w:hAnsi="Times New Roman" w:cs="Times New Roman"/>
                <w:sz w:val="24"/>
                <w:szCs w:val="24"/>
              </w:rPr>
              <w:t>в</w:t>
            </w:r>
            <w:r w:rsidR="003C0AFE" w:rsidRPr="00F97559">
              <w:rPr>
                <w:rFonts w:ascii="Times New Roman" w:hAnsi="Times New Roman" w:cs="Times New Roman"/>
                <w:sz w:val="24"/>
                <w:szCs w:val="24"/>
              </w:rPr>
              <w:t xml:space="preserve"> Івано-Франківській області</w:t>
            </w:r>
            <w:r w:rsidR="000552F9" w:rsidRPr="00F97559">
              <w:rPr>
                <w:rFonts w:ascii="Times New Roman" w:hAnsi="Times New Roman" w:cs="Times New Roman"/>
                <w:sz w:val="24"/>
                <w:szCs w:val="24"/>
              </w:rPr>
              <w:t xml:space="preserve"> </w:t>
            </w:r>
            <w:r w:rsidR="0045045A" w:rsidRPr="00F97559">
              <w:rPr>
                <w:rFonts w:ascii="Times New Roman" w:hAnsi="Times New Roman" w:cs="Times New Roman"/>
                <w:sz w:val="24"/>
                <w:szCs w:val="24"/>
              </w:rPr>
              <w:t xml:space="preserve">за кошти </w:t>
            </w:r>
            <w:r w:rsidR="000F25B7" w:rsidRPr="00F97559">
              <w:rPr>
                <w:rFonts w:ascii="Times New Roman" w:hAnsi="Times New Roman" w:cs="Times New Roman"/>
                <w:sz w:val="24"/>
                <w:szCs w:val="24"/>
              </w:rPr>
              <w:t>державного</w:t>
            </w:r>
            <w:r w:rsidR="004A74A0" w:rsidRPr="00F97559">
              <w:rPr>
                <w:rFonts w:ascii="Times New Roman" w:hAnsi="Times New Roman" w:cs="Times New Roman"/>
                <w:sz w:val="24"/>
                <w:szCs w:val="24"/>
              </w:rPr>
              <w:t xml:space="preserve"> </w:t>
            </w:r>
            <w:r w:rsidR="00D73A61" w:rsidRPr="00F97559">
              <w:rPr>
                <w:rFonts w:ascii="Times New Roman" w:hAnsi="Times New Roman" w:cs="Times New Roman"/>
                <w:sz w:val="24"/>
                <w:szCs w:val="24"/>
              </w:rPr>
              <w:t>бюджету</w:t>
            </w:r>
            <w:r w:rsidR="00C40A67"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F97559" w:rsidRDefault="0019684C" w:rsidP="000C205A">
            <w:pPr>
              <w:jc w:val="both"/>
              <w:rPr>
                <w:rFonts w:ascii="Times New Roman" w:hAnsi="Times New Roman" w:cs="Times New Roman"/>
                <w:sz w:val="24"/>
                <w:szCs w:val="24"/>
              </w:rPr>
            </w:pPr>
            <w:r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Замовником здійснено розрахунок очікуваної вартості методом проведення моніторингу закупіве</w:t>
            </w:r>
            <w:bookmarkStart w:id="0" w:name="_GoBack"/>
            <w:bookmarkEnd w:id="0"/>
            <w:r w:rsidR="00E723F3" w:rsidRPr="00F97559">
              <w:rPr>
                <w:rFonts w:ascii="Times New Roman" w:hAnsi="Times New Roman" w:cs="Times New Roman"/>
                <w:sz w:val="24"/>
                <w:szCs w:val="24"/>
              </w:rPr>
              <w:t xml:space="preserve">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F97559">
              <w:rPr>
                <w:rFonts w:ascii="Times New Roman" w:hAnsi="Times New Roman" w:cs="Times New Roman"/>
                <w:sz w:val="24"/>
                <w:szCs w:val="24"/>
              </w:rPr>
              <w:t>товару</w:t>
            </w:r>
            <w:r w:rsidR="00E723F3" w:rsidRPr="00F97559">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F97559" w:rsidRDefault="008038A3" w:rsidP="005613F1">
      <w:pPr>
        <w:shd w:val="clear" w:color="auto" w:fill="FFFFFF"/>
        <w:spacing w:after="0" w:line="240" w:lineRule="auto"/>
        <w:textAlignment w:val="baseline"/>
        <w:rPr>
          <w:rFonts w:ascii="Times New Roman" w:hAnsi="Times New Roman" w:cs="Times New Roman"/>
          <w:sz w:val="24"/>
          <w:szCs w:val="24"/>
        </w:rPr>
      </w:pPr>
    </w:p>
    <w:sectPr w:rsidR="008038A3" w:rsidRPr="00F97559"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3"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4"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6"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
  </w:num>
  <w:num w:numId="4">
    <w:abstractNumId w:val="5"/>
  </w:num>
  <w:num w:numId="5">
    <w:abstractNumId w:val="6"/>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6"/>
  </w:num>
  <w:num w:numId="11">
    <w:abstractNumId w:val="7"/>
  </w:num>
  <w:num w:numId="12">
    <w:abstractNumId w:val="21"/>
  </w:num>
  <w:num w:numId="13">
    <w:abstractNumId w:val="15"/>
  </w:num>
  <w:num w:numId="14">
    <w:abstractNumId w:val="8"/>
  </w:num>
  <w:num w:numId="15">
    <w:abstractNumId w:val="16"/>
  </w:num>
  <w:num w:numId="16">
    <w:abstractNumId w:val="11"/>
  </w:num>
  <w:num w:numId="17">
    <w:abstractNumId w:val="24"/>
  </w:num>
  <w:num w:numId="18">
    <w:abstractNumId w:val="25"/>
  </w:num>
  <w:num w:numId="19">
    <w:abstractNumId w:val="22"/>
  </w:num>
  <w:num w:numId="20">
    <w:abstractNumId w:val="4"/>
  </w:num>
  <w:num w:numId="21">
    <w:abstractNumId w:val="10"/>
  </w:num>
  <w:num w:numId="22">
    <w:abstractNumId w:val="2"/>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13"/>
  </w:num>
  <w:num w:numId="2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1BC"/>
    <w:rsid w:val="00060BF4"/>
    <w:rsid w:val="0006531C"/>
    <w:rsid w:val="00072C1A"/>
    <w:rsid w:val="00072D97"/>
    <w:rsid w:val="000739F7"/>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2126"/>
    <w:rsid w:val="000B3DBD"/>
    <w:rsid w:val="000B4D09"/>
    <w:rsid w:val="000C0558"/>
    <w:rsid w:val="000C205A"/>
    <w:rsid w:val="000C379F"/>
    <w:rsid w:val="000C410B"/>
    <w:rsid w:val="000C4307"/>
    <w:rsid w:val="000C43B8"/>
    <w:rsid w:val="000C4F1C"/>
    <w:rsid w:val="000D06C2"/>
    <w:rsid w:val="000D11B0"/>
    <w:rsid w:val="000D2981"/>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339"/>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797E"/>
    <w:rsid w:val="00157D0C"/>
    <w:rsid w:val="001618FF"/>
    <w:rsid w:val="001645A8"/>
    <w:rsid w:val="001654CA"/>
    <w:rsid w:val="00165988"/>
    <w:rsid w:val="00165D6C"/>
    <w:rsid w:val="0016706C"/>
    <w:rsid w:val="00171A45"/>
    <w:rsid w:val="001773B8"/>
    <w:rsid w:val="00183F7D"/>
    <w:rsid w:val="00184ABE"/>
    <w:rsid w:val="00184FEB"/>
    <w:rsid w:val="00191007"/>
    <w:rsid w:val="0019684C"/>
    <w:rsid w:val="00196AB1"/>
    <w:rsid w:val="001A1BAF"/>
    <w:rsid w:val="001A2E33"/>
    <w:rsid w:val="001B03D0"/>
    <w:rsid w:val="001B076A"/>
    <w:rsid w:val="001B19CC"/>
    <w:rsid w:val="001B20B0"/>
    <w:rsid w:val="001B401F"/>
    <w:rsid w:val="001B6CC0"/>
    <w:rsid w:val="001C307A"/>
    <w:rsid w:val="001C4822"/>
    <w:rsid w:val="001C60C2"/>
    <w:rsid w:val="001C74D8"/>
    <w:rsid w:val="001C7C38"/>
    <w:rsid w:val="001D281C"/>
    <w:rsid w:val="001D38F2"/>
    <w:rsid w:val="001D3B53"/>
    <w:rsid w:val="001D3C53"/>
    <w:rsid w:val="001D3D30"/>
    <w:rsid w:val="001D6768"/>
    <w:rsid w:val="001D7E98"/>
    <w:rsid w:val="001E0649"/>
    <w:rsid w:val="001E1FAE"/>
    <w:rsid w:val="001E23B6"/>
    <w:rsid w:val="001E3295"/>
    <w:rsid w:val="001E5390"/>
    <w:rsid w:val="001E68A9"/>
    <w:rsid w:val="001E7CDC"/>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696C"/>
    <w:rsid w:val="00257A55"/>
    <w:rsid w:val="002618DC"/>
    <w:rsid w:val="00261ADD"/>
    <w:rsid w:val="00261D6F"/>
    <w:rsid w:val="00264B00"/>
    <w:rsid w:val="00266A70"/>
    <w:rsid w:val="00267A9A"/>
    <w:rsid w:val="00267C26"/>
    <w:rsid w:val="00267EC2"/>
    <w:rsid w:val="002776A2"/>
    <w:rsid w:val="0028011D"/>
    <w:rsid w:val="0028154D"/>
    <w:rsid w:val="0028376D"/>
    <w:rsid w:val="002866DA"/>
    <w:rsid w:val="00287E83"/>
    <w:rsid w:val="00290112"/>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4634"/>
    <w:rsid w:val="0037542E"/>
    <w:rsid w:val="0037639E"/>
    <w:rsid w:val="003763C4"/>
    <w:rsid w:val="0038012C"/>
    <w:rsid w:val="003810A8"/>
    <w:rsid w:val="00382A3D"/>
    <w:rsid w:val="00384794"/>
    <w:rsid w:val="00384D46"/>
    <w:rsid w:val="00391538"/>
    <w:rsid w:val="00392157"/>
    <w:rsid w:val="00393030"/>
    <w:rsid w:val="003A2507"/>
    <w:rsid w:val="003A3E7B"/>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3F616E"/>
    <w:rsid w:val="00400047"/>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446"/>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2C94"/>
    <w:rsid w:val="004C2E31"/>
    <w:rsid w:val="004D123A"/>
    <w:rsid w:val="004D29A9"/>
    <w:rsid w:val="004D2D39"/>
    <w:rsid w:val="004D3200"/>
    <w:rsid w:val="004D3EA1"/>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2AC"/>
    <w:rsid w:val="00521C83"/>
    <w:rsid w:val="00523B87"/>
    <w:rsid w:val="00523D03"/>
    <w:rsid w:val="00523F97"/>
    <w:rsid w:val="0052401D"/>
    <w:rsid w:val="00532E0C"/>
    <w:rsid w:val="0053596D"/>
    <w:rsid w:val="00536242"/>
    <w:rsid w:val="00536F6A"/>
    <w:rsid w:val="005405CA"/>
    <w:rsid w:val="005427CE"/>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37A5"/>
    <w:rsid w:val="005B3B62"/>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337"/>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E8D"/>
    <w:rsid w:val="007A1D57"/>
    <w:rsid w:val="007A50E4"/>
    <w:rsid w:val="007A6399"/>
    <w:rsid w:val="007A7CEB"/>
    <w:rsid w:val="007A7FAC"/>
    <w:rsid w:val="007B2A25"/>
    <w:rsid w:val="007B3963"/>
    <w:rsid w:val="007B3EEB"/>
    <w:rsid w:val="007B5477"/>
    <w:rsid w:val="007B630E"/>
    <w:rsid w:val="007C1BC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0E27"/>
    <w:rsid w:val="008012F8"/>
    <w:rsid w:val="008038A3"/>
    <w:rsid w:val="00805EC7"/>
    <w:rsid w:val="00806349"/>
    <w:rsid w:val="008123BF"/>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0E7F"/>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37E5D"/>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45FA"/>
    <w:rsid w:val="009758AB"/>
    <w:rsid w:val="00976776"/>
    <w:rsid w:val="00977BCE"/>
    <w:rsid w:val="009820D5"/>
    <w:rsid w:val="00982F15"/>
    <w:rsid w:val="009843F9"/>
    <w:rsid w:val="00985067"/>
    <w:rsid w:val="00986526"/>
    <w:rsid w:val="00990CB1"/>
    <w:rsid w:val="00992E86"/>
    <w:rsid w:val="009948E8"/>
    <w:rsid w:val="009A165C"/>
    <w:rsid w:val="009A6760"/>
    <w:rsid w:val="009B1EF8"/>
    <w:rsid w:val="009B21C7"/>
    <w:rsid w:val="009B31AB"/>
    <w:rsid w:val="009B3EFF"/>
    <w:rsid w:val="009B487F"/>
    <w:rsid w:val="009B6274"/>
    <w:rsid w:val="009B62C5"/>
    <w:rsid w:val="009C0A84"/>
    <w:rsid w:val="009C23DF"/>
    <w:rsid w:val="009C4E44"/>
    <w:rsid w:val="009D08D2"/>
    <w:rsid w:val="009D1AB5"/>
    <w:rsid w:val="009D3478"/>
    <w:rsid w:val="009D3B84"/>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56C9D"/>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54A3"/>
    <w:rsid w:val="00A96583"/>
    <w:rsid w:val="00A96738"/>
    <w:rsid w:val="00AA6C07"/>
    <w:rsid w:val="00AB2998"/>
    <w:rsid w:val="00AB4FAB"/>
    <w:rsid w:val="00AC2D0D"/>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968"/>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679"/>
    <w:rsid w:val="00C32327"/>
    <w:rsid w:val="00C34AFF"/>
    <w:rsid w:val="00C37D10"/>
    <w:rsid w:val="00C40A67"/>
    <w:rsid w:val="00C424DA"/>
    <w:rsid w:val="00C44DE8"/>
    <w:rsid w:val="00C5114B"/>
    <w:rsid w:val="00C514AE"/>
    <w:rsid w:val="00C537F9"/>
    <w:rsid w:val="00C539E5"/>
    <w:rsid w:val="00C578D8"/>
    <w:rsid w:val="00C6087C"/>
    <w:rsid w:val="00C60CFC"/>
    <w:rsid w:val="00C6275D"/>
    <w:rsid w:val="00C703CE"/>
    <w:rsid w:val="00C72B5B"/>
    <w:rsid w:val="00C7522C"/>
    <w:rsid w:val="00C8228E"/>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034"/>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03BB"/>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5E4F"/>
    <w:rsid w:val="00F77D3F"/>
    <w:rsid w:val="00F82492"/>
    <w:rsid w:val="00F8320E"/>
    <w:rsid w:val="00F832F0"/>
    <w:rsid w:val="00F8489B"/>
    <w:rsid w:val="00F86C82"/>
    <w:rsid w:val="00F90A55"/>
    <w:rsid w:val="00F95D81"/>
    <w:rsid w:val="00F96E65"/>
    <w:rsid w:val="00F97559"/>
    <w:rsid w:val="00FA1CD3"/>
    <w:rsid w:val="00FA208C"/>
    <w:rsid w:val="00FA28F0"/>
    <w:rsid w:val="00FA2E63"/>
    <w:rsid w:val="00FA34AC"/>
    <w:rsid w:val="00FA5D6A"/>
    <w:rsid w:val="00FA7808"/>
    <w:rsid w:val="00FB4387"/>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3633</Words>
  <Characters>2072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46</cp:revision>
  <dcterms:created xsi:type="dcterms:W3CDTF">2026-03-18T13:36:00Z</dcterms:created>
  <dcterms:modified xsi:type="dcterms:W3CDTF">2026-03-18T13:47:00Z</dcterms:modified>
</cp:coreProperties>
</file>