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3C1CDD17" w:rsidR="001D7E98" w:rsidRDefault="00B00F8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A19B5">
        <w:rPr>
          <w:rStyle w:val="a9"/>
          <w:rFonts w:ascii="ProbaPro" w:hAnsi="ProbaPro"/>
          <w:color w:val="0056B3"/>
          <w:sz w:val="33"/>
          <w:szCs w:val="33"/>
          <w:bdr w:val="none" w:sz="0" w:space="0" w:color="auto" w:frame="1"/>
          <w:shd w:val="clear" w:color="auto" w:fill="FFFFFF"/>
          <w:lang w:val="en-US"/>
        </w:rPr>
        <w:t xml:space="preserve"> </w:t>
      </w:r>
      <w:r w:rsidR="00307461">
        <w:rPr>
          <w:rStyle w:val="a9"/>
          <w:rFonts w:ascii="ProbaPro" w:hAnsi="ProbaPro"/>
          <w:color w:val="0056B3"/>
          <w:sz w:val="33"/>
          <w:szCs w:val="33"/>
          <w:bdr w:val="none" w:sz="0" w:space="0" w:color="auto" w:frame="1"/>
          <w:shd w:val="clear" w:color="auto" w:fill="FFFFFF"/>
        </w:rPr>
        <w:t>0</w:t>
      </w:r>
      <w:r w:rsidR="00DA138A">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7461">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615AE871"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9D35D5" w:rsidRPr="009D35D5">
        <w:rPr>
          <w:color w:val="2E74B5" w:themeColor="accent1" w:themeShade="BF"/>
          <w:sz w:val="32"/>
          <w:szCs w:val="32"/>
        </w:rPr>
        <w:t>Екшн-камера з кріпленням на шолом TOR-D</w:t>
      </w:r>
      <w:r w:rsidR="002E3419" w:rsidRPr="002E3419">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4" w:type="dxa"/>
        <w:jc w:val="center"/>
        <w:tblLayout w:type="fixed"/>
        <w:tblLook w:val="04A0" w:firstRow="1" w:lastRow="0" w:firstColumn="1" w:lastColumn="0" w:noHBand="0" w:noVBand="1"/>
      </w:tblPr>
      <w:tblGrid>
        <w:gridCol w:w="704"/>
        <w:gridCol w:w="2410"/>
        <w:gridCol w:w="7230"/>
      </w:tblGrid>
      <w:tr w:rsidR="00D13BB6" w:rsidRPr="00B90AC7" w14:paraId="2DAF051F" w14:textId="77777777" w:rsidTr="00BB0A50">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410"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515D3D11" w:rsidR="00D13BB6" w:rsidRPr="00F623E2" w:rsidRDefault="009D35D5" w:rsidP="006062CA">
            <w:pPr>
              <w:rPr>
                <w:rFonts w:ascii="Times New Roman" w:hAnsi="Times New Roman" w:cs="Times New Roman"/>
                <w:sz w:val="24"/>
                <w:szCs w:val="24"/>
              </w:rPr>
            </w:pPr>
            <w:r w:rsidRPr="009D35D5">
              <w:rPr>
                <w:rFonts w:ascii="Times New Roman" w:hAnsi="Times New Roman" w:cs="Times New Roman"/>
                <w:sz w:val="24"/>
                <w:szCs w:val="24"/>
              </w:rPr>
              <w:t>32330000-5 Апаратура для запису та відтворення аудіо- та відеоматеріалу «Екшн-камера з кріпленням на шолом TOR-D» (32333000-6)</w:t>
            </w:r>
          </w:p>
        </w:tc>
      </w:tr>
      <w:tr w:rsidR="00D13BB6" w:rsidRPr="00B90AC7" w14:paraId="2DAF0523" w14:textId="77777777" w:rsidTr="00BB0A50">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410"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67E3ECA6"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9D35D5" w:rsidRPr="009D35D5">
              <w:rPr>
                <w:rFonts w:ascii="Times New Roman" w:hAnsi="Times New Roman" w:cs="Times New Roman"/>
                <w:color w:val="333333"/>
                <w:sz w:val="24"/>
                <w:szCs w:val="24"/>
                <w:shd w:val="clear" w:color="auto" w:fill="FFFFFF"/>
              </w:rPr>
              <w:t>UA-2025-06-05-011175-a</w:t>
            </w:r>
          </w:p>
        </w:tc>
      </w:tr>
      <w:tr w:rsidR="00D13BB6" w:rsidRPr="00B90AC7" w14:paraId="2DAF0527" w14:textId="77777777" w:rsidTr="00BB0A50">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410"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BB0A50">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410"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2DFA96E4" w:rsidR="00D13BB6" w:rsidRPr="00891149" w:rsidRDefault="000456E2" w:rsidP="00C13CC0">
            <w:pPr>
              <w:rPr>
                <w:rFonts w:ascii="Times New Roman" w:hAnsi="Times New Roman" w:cs="Times New Roman"/>
                <w:sz w:val="24"/>
                <w:szCs w:val="24"/>
              </w:rPr>
            </w:pPr>
            <w:r w:rsidRPr="000456E2">
              <w:rPr>
                <w:rFonts w:ascii="Times New Roman" w:hAnsi="Times New Roman" w:cs="Times New Roman"/>
                <w:sz w:val="24"/>
                <w:szCs w:val="24"/>
                <w:bdr w:val="none" w:sz="0" w:space="0" w:color="auto" w:frame="1"/>
                <w:shd w:val="clear" w:color="auto" w:fill="FFFFFF"/>
              </w:rPr>
              <w:t>80</w:t>
            </w:r>
            <w:r>
              <w:rPr>
                <w:rFonts w:ascii="Times New Roman" w:hAnsi="Times New Roman" w:cs="Times New Roman"/>
                <w:sz w:val="24"/>
                <w:szCs w:val="24"/>
                <w:bdr w:val="none" w:sz="0" w:space="0" w:color="auto" w:frame="1"/>
                <w:shd w:val="clear" w:color="auto" w:fill="FFFFFF"/>
              </w:rPr>
              <w:t> </w:t>
            </w:r>
            <w:r w:rsidRPr="000456E2">
              <w:rPr>
                <w:rFonts w:ascii="Times New Roman" w:hAnsi="Times New Roman" w:cs="Times New Roman"/>
                <w:sz w:val="24"/>
                <w:szCs w:val="24"/>
                <w:bdr w:val="none" w:sz="0" w:space="0" w:color="auto" w:frame="1"/>
                <w:shd w:val="clear" w:color="auto" w:fill="FFFFFF"/>
              </w:rPr>
              <w:t>000</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bookmarkStart w:id="0" w:name="_GoBack"/>
            <w:bookmarkEnd w:id="0"/>
          </w:p>
        </w:tc>
      </w:tr>
      <w:tr w:rsidR="004B0BE3" w:rsidRPr="000C205A" w14:paraId="2DAF0536" w14:textId="77777777" w:rsidTr="009D35D5">
        <w:trPr>
          <w:trHeight w:val="4539"/>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410"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6CAC8392" w14:textId="77777777" w:rsidR="00D203E5" w:rsidRPr="009D35D5" w:rsidRDefault="00D203E5" w:rsidP="00D203E5">
            <w:pPr>
              <w:numPr>
                <w:ilvl w:val="0"/>
                <w:numId w:val="2"/>
              </w:numPr>
              <w:ind w:left="177" w:hanging="142"/>
              <w:jc w:val="both"/>
              <w:rPr>
                <w:rStyle w:val="af"/>
                <w:rFonts w:ascii="Times New Roman" w:hAnsi="Times New Roman" w:cs="Times New Roman"/>
                <w:i w:val="0"/>
                <w:iCs w:val="0"/>
                <w:color w:val="auto"/>
              </w:rPr>
            </w:pPr>
            <w:r w:rsidRPr="009D35D5">
              <w:rPr>
                <w:rStyle w:val="af"/>
                <w:rFonts w:ascii="Times New Roman" w:hAnsi="Times New Roman" w:cs="Times New Roman"/>
                <w:i w:val="0"/>
                <w:iCs w:val="0"/>
                <w:color w:val="auto"/>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314059C9" w14:textId="77777777" w:rsidR="00D203E5" w:rsidRPr="009D35D5" w:rsidRDefault="00D203E5" w:rsidP="00D203E5">
            <w:pPr>
              <w:numPr>
                <w:ilvl w:val="0"/>
                <w:numId w:val="2"/>
              </w:numPr>
              <w:ind w:left="177" w:hanging="142"/>
              <w:jc w:val="both"/>
              <w:rPr>
                <w:rStyle w:val="af"/>
                <w:rFonts w:ascii="Times New Roman" w:hAnsi="Times New Roman" w:cs="Times New Roman"/>
                <w:i w:val="0"/>
                <w:iCs w:val="0"/>
                <w:color w:val="auto"/>
              </w:rPr>
            </w:pPr>
            <w:r w:rsidRPr="009D35D5">
              <w:rPr>
                <w:rStyle w:val="af"/>
                <w:rFonts w:ascii="Times New Roman" w:hAnsi="Times New Roman" w:cs="Times New Roman"/>
                <w:i w:val="0"/>
                <w:iCs w:val="0"/>
                <w:color w:val="auto"/>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0CC138E2" w14:textId="77777777" w:rsidR="00D203E5" w:rsidRPr="009D35D5" w:rsidRDefault="00D203E5" w:rsidP="00D203E5">
            <w:pPr>
              <w:numPr>
                <w:ilvl w:val="0"/>
                <w:numId w:val="2"/>
              </w:numPr>
              <w:ind w:left="177" w:hanging="142"/>
              <w:jc w:val="both"/>
              <w:rPr>
                <w:rStyle w:val="af"/>
                <w:rFonts w:ascii="Times New Roman" w:hAnsi="Times New Roman" w:cs="Times New Roman"/>
                <w:i w:val="0"/>
                <w:iCs w:val="0"/>
                <w:color w:val="auto"/>
              </w:rPr>
            </w:pPr>
            <w:r w:rsidRPr="009D35D5">
              <w:rPr>
                <w:rStyle w:val="af"/>
                <w:rFonts w:ascii="Times New Roman" w:hAnsi="Times New Roman" w:cs="Times New Roman"/>
                <w:i w:val="0"/>
                <w:iCs w:val="0"/>
                <w:color w:val="auto"/>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6BAFE6CD" w14:textId="77777777" w:rsidR="00D203E5" w:rsidRPr="009D35D5" w:rsidRDefault="00D203E5" w:rsidP="00D203E5">
            <w:pPr>
              <w:numPr>
                <w:ilvl w:val="0"/>
                <w:numId w:val="2"/>
              </w:numPr>
              <w:ind w:left="177" w:hanging="142"/>
              <w:jc w:val="both"/>
              <w:rPr>
                <w:rStyle w:val="af"/>
                <w:rFonts w:ascii="Times New Roman" w:hAnsi="Times New Roman" w:cs="Times New Roman"/>
                <w:i w:val="0"/>
                <w:iCs w:val="0"/>
                <w:color w:val="auto"/>
              </w:rPr>
            </w:pPr>
            <w:r w:rsidRPr="009D35D5">
              <w:rPr>
                <w:rStyle w:val="af"/>
                <w:rFonts w:ascii="Times New Roman" w:hAnsi="Times New Roman" w:cs="Times New Roman"/>
                <w:i w:val="0"/>
                <w:iCs w:val="0"/>
                <w:color w:val="auto"/>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9D35D5">
              <w:rPr>
                <w:rFonts w:ascii="Times New Roman" w:hAnsi="Times New Roman" w:cs="Times New Roman"/>
                <w:i/>
                <w:iCs/>
                <w:lang w:eastAsia="uk-UA"/>
              </w:rPr>
              <w:t>Продавець відповідає за якість поставленої продукції.</w:t>
            </w:r>
          </w:p>
          <w:p w14:paraId="56364939" w14:textId="77777777" w:rsidR="00D203E5" w:rsidRPr="009D35D5" w:rsidRDefault="00D203E5" w:rsidP="00D203E5">
            <w:pPr>
              <w:numPr>
                <w:ilvl w:val="0"/>
                <w:numId w:val="2"/>
              </w:numPr>
              <w:ind w:left="177" w:hanging="142"/>
              <w:jc w:val="both"/>
              <w:rPr>
                <w:rStyle w:val="af"/>
                <w:rFonts w:ascii="Times New Roman" w:hAnsi="Times New Roman" w:cs="Times New Roman"/>
                <w:i w:val="0"/>
                <w:iCs w:val="0"/>
                <w:color w:val="auto"/>
              </w:rPr>
            </w:pPr>
            <w:r w:rsidRPr="009D35D5">
              <w:rPr>
                <w:rStyle w:val="af"/>
                <w:rFonts w:ascii="Times New Roman" w:hAnsi="Times New Roman" w:cs="Times New Roman"/>
                <w:i w:val="0"/>
                <w:iCs w:val="0"/>
                <w:color w:val="auto"/>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7BA3E832" w14:textId="77777777" w:rsidR="00D203E5" w:rsidRPr="009D35D5" w:rsidRDefault="00D203E5" w:rsidP="00D203E5">
            <w:pPr>
              <w:numPr>
                <w:ilvl w:val="0"/>
                <w:numId w:val="2"/>
              </w:numPr>
              <w:ind w:left="177" w:hanging="142"/>
              <w:jc w:val="both"/>
              <w:rPr>
                <w:rFonts w:ascii="Times New Roman" w:hAnsi="Times New Roman" w:cs="Times New Roman"/>
                <w:i/>
                <w:iCs/>
              </w:rPr>
            </w:pPr>
            <w:r w:rsidRPr="009D35D5">
              <w:rPr>
                <w:rStyle w:val="af"/>
                <w:rFonts w:ascii="Times New Roman" w:hAnsi="Times New Roman" w:cs="Times New Roman"/>
                <w:i w:val="0"/>
                <w:iCs w:val="0"/>
                <w:color w:val="auto"/>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1C7147C6" w14:textId="2773D5C4" w:rsidR="007F143E" w:rsidRPr="009D35D5" w:rsidRDefault="007F143E" w:rsidP="00D203E5">
            <w:pPr>
              <w:ind w:left="177" w:hanging="142"/>
              <w:jc w:val="both"/>
              <w:rPr>
                <w:rFonts w:ascii="Times New Roman" w:hAnsi="Times New Roman" w:cs="Times New Roman"/>
                <w:b/>
                <w:i/>
                <w:iCs/>
                <w:sz w:val="20"/>
                <w:szCs w:val="20"/>
                <w:shd w:val="clear" w:color="auto" w:fill="FFFFFF"/>
              </w:rPr>
            </w:pPr>
          </w:p>
          <w:tbl>
            <w:tblPr>
              <w:tblW w:w="7075" w:type="dxa"/>
              <w:jc w:val="center"/>
              <w:tblLayout w:type="fixed"/>
              <w:tblLook w:val="00A0" w:firstRow="1" w:lastRow="0" w:firstColumn="1" w:lastColumn="0" w:noHBand="0" w:noVBand="0"/>
            </w:tblPr>
            <w:tblGrid>
              <w:gridCol w:w="1072"/>
              <w:gridCol w:w="1849"/>
              <w:gridCol w:w="3161"/>
              <w:gridCol w:w="993"/>
            </w:tblGrid>
            <w:tr w:rsidR="009D35D5" w:rsidRPr="009D35D5" w14:paraId="508A8F15" w14:textId="77777777" w:rsidTr="009D35D5">
              <w:trPr>
                <w:trHeight w:val="496"/>
                <w:jc w:val="center"/>
              </w:trPr>
              <w:tc>
                <w:tcPr>
                  <w:tcW w:w="1072" w:type="dxa"/>
                  <w:tcBorders>
                    <w:top w:val="single" w:sz="4" w:space="0" w:color="auto"/>
                    <w:left w:val="single" w:sz="4" w:space="0" w:color="000000"/>
                    <w:bottom w:val="single" w:sz="4" w:space="0" w:color="auto"/>
                    <w:right w:val="single" w:sz="4" w:space="0" w:color="000000"/>
                  </w:tcBorders>
                  <w:vAlign w:val="center"/>
                </w:tcPr>
                <w:p w14:paraId="55B1C891" w14:textId="77777777" w:rsidR="009D35D5" w:rsidRPr="009D35D5" w:rsidRDefault="009D35D5" w:rsidP="009D35D5">
                  <w:pPr>
                    <w:widowControl w:val="0"/>
                    <w:jc w:val="center"/>
                    <w:rPr>
                      <w:rFonts w:ascii="Times New Roman" w:hAnsi="Times New Roman" w:cs="Times New Roman"/>
                      <w:b/>
                      <w:iCs/>
                      <w:sz w:val="20"/>
                      <w:szCs w:val="20"/>
                      <w:lang w:eastAsia="ru-RU"/>
                    </w:rPr>
                  </w:pPr>
                  <w:r w:rsidRPr="009D35D5">
                    <w:rPr>
                      <w:rFonts w:ascii="Times New Roman" w:hAnsi="Times New Roman" w:cs="Times New Roman"/>
                      <w:b/>
                      <w:sz w:val="20"/>
                      <w:szCs w:val="20"/>
                    </w:rPr>
                    <w:t>Назва товару</w:t>
                  </w:r>
                </w:p>
              </w:tc>
              <w:tc>
                <w:tcPr>
                  <w:tcW w:w="5010" w:type="dxa"/>
                  <w:gridSpan w:val="2"/>
                  <w:tcBorders>
                    <w:top w:val="single" w:sz="4" w:space="0" w:color="000000"/>
                    <w:left w:val="single" w:sz="4" w:space="0" w:color="000000"/>
                    <w:bottom w:val="single" w:sz="4" w:space="0" w:color="000000"/>
                    <w:right w:val="single" w:sz="4" w:space="0" w:color="000000"/>
                  </w:tcBorders>
                  <w:vAlign w:val="center"/>
                </w:tcPr>
                <w:p w14:paraId="20684A27" w14:textId="77777777" w:rsidR="009D35D5" w:rsidRPr="009D35D5" w:rsidRDefault="009D35D5" w:rsidP="009D35D5">
                  <w:pPr>
                    <w:pStyle w:val="12"/>
                    <w:jc w:val="center"/>
                    <w:rPr>
                      <w:rFonts w:ascii="Times New Roman" w:hAnsi="Times New Roman" w:cs="Times New Roman"/>
                      <w:b/>
                      <w:color w:val="auto"/>
                      <w:sz w:val="20"/>
                      <w:szCs w:val="20"/>
                      <w:lang w:val="uk-UA"/>
                    </w:rPr>
                  </w:pPr>
                  <w:r w:rsidRPr="009D35D5">
                    <w:rPr>
                      <w:rFonts w:ascii="Times New Roman" w:hAnsi="Times New Roman" w:cs="Times New Roman"/>
                      <w:b/>
                      <w:color w:val="auto"/>
                      <w:sz w:val="20"/>
                      <w:szCs w:val="20"/>
                      <w:lang w:val="uk-UA"/>
                    </w:rPr>
                    <w:t>Технічні вимоги до предмету закупівлі</w:t>
                  </w:r>
                </w:p>
              </w:tc>
              <w:tc>
                <w:tcPr>
                  <w:tcW w:w="993" w:type="dxa"/>
                  <w:tcBorders>
                    <w:top w:val="single" w:sz="4" w:space="0" w:color="000000"/>
                    <w:left w:val="single" w:sz="4" w:space="0" w:color="000000"/>
                    <w:bottom w:val="single" w:sz="4" w:space="0" w:color="000000"/>
                    <w:right w:val="single" w:sz="4" w:space="0" w:color="000000"/>
                  </w:tcBorders>
                  <w:vAlign w:val="center"/>
                </w:tcPr>
                <w:p w14:paraId="5BF18E16" w14:textId="77777777" w:rsidR="009D35D5" w:rsidRPr="009D35D5" w:rsidRDefault="009D35D5" w:rsidP="009D35D5">
                  <w:pPr>
                    <w:widowControl w:val="0"/>
                    <w:jc w:val="center"/>
                    <w:rPr>
                      <w:rFonts w:ascii="Times New Roman" w:hAnsi="Times New Roman" w:cs="Times New Roman"/>
                      <w:b/>
                      <w:iCs/>
                      <w:sz w:val="20"/>
                      <w:szCs w:val="20"/>
                      <w:lang w:eastAsia="ru-RU"/>
                    </w:rPr>
                  </w:pPr>
                  <w:r w:rsidRPr="009D35D5">
                    <w:rPr>
                      <w:rFonts w:ascii="Times New Roman" w:hAnsi="Times New Roman" w:cs="Times New Roman"/>
                      <w:b/>
                      <w:iCs/>
                      <w:sz w:val="20"/>
                      <w:szCs w:val="20"/>
                      <w:lang w:eastAsia="ru-RU"/>
                    </w:rPr>
                    <w:t>К-сть/</w:t>
                  </w:r>
                </w:p>
                <w:p w14:paraId="5CE4CC9D" w14:textId="77777777" w:rsidR="009D35D5" w:rsidRPr="009D35D5" w:rsidRDefault="009D35D5" w:rsidP="009D35D5">
                  <w:pPr>
                    <w:widowControl w:val="0"/>
                    <w:ind w:hanging="109"/>
                    <w:jc w:val="center"/>
                    <w:rPr>
                      <w:rFonts w:ascii="Times New Roman" w:hAnsi="Times New Roman" w:cs="Times New Roman"/>
                      <w:b/>
                      <w:iCs/>
                      <w:sz w:val="20"/>
                      <w:szCs w:val="20"/>
                      <w:lang w:eastAsia="ru-RU"/>
                    </w:rPr>
                  </w:pPr>
                  <w:r w:rsidRPr="009D35D5">
                    <w:rPr>
                      <w:rFonts w:ascii="Times New Roman" w:hAnsi="Times New Roman" w:cs="Times New Roman"/>
                      <w:b/>
                      <w:iCs/>
                      <w:sz w:val="20"/>
                      <w:szCs w:val="20"/>
                      <w:lang w:eastAsia="ru-RU"/>
                    </w:rPr>
                    <w:t>шт</w:t>
                  </w:r>
                </w:p>
              </w:tc>
            </w:tr>
            <w:tr w:rsidR="009D35D5" w:rsidRPr="009D35D5" w14:paraId="1A9792A6" w14:textId="77777777" w:rsidTr="009D35D5">
              <w:trPr>
                <w:trHeight w:val="366"/>
                <w:jc w:val="center"/>
              </w:trPr>
              <w:tc>
                <w:tcPr>
                  <w:tcW w:w="1072" w:type="dxa"/>
                  <w:vMerge w:val="restart"/>
                  <w:tcBorders>
                    <w:top w:val="single" w:sz="4" w:space="0" w:color="auto"/>
                    <w:left w:val="single" w:sz="4" w:space="0" w:color="000000"/>
                    <w:bottom w:val="single" w:sz="4" w:space="0" w:color="auto"/>
                    <w:right w:val="single" w:sz="4" w:space="0" w:color="000000"/>
                  </w:tcBorders>
                  <w:vAlign w:val="center"/>
                </w:tcPr>
                <w:p w14:paraId="6E9FEF9E" w14:textId="77777777" w:rsidR="009D35D5" w:rsidRPr="009D35D5" w:rsidRDefault="009D35D5" w:rsidP="009D35D5">
                  <w:pPr>
                    <w:widowControl w:val="0"/>
                    <w:ind w:firstLine="22"/>
                    <w:rPr>
                      <w:rFonts w:ascii="Times New Roman" w:hAnsi="Times New Roman" w:cs="Times New Roman"/>
                      <w:b/>
                      <w:bCs/>
                      <w:iCs/>
                      <w:sz w:val="20"/>
                      <w:szCs w:val="20"/>
                    </w:rPr>
                  </w:pPr>
                  <w:r w:rsidRPr="009D35D5">
                    <w:rPr>
                      <w:rFonts w:ascii="Times New Roman" w:hAnsi="Times New Roman" w:cs="Times New Roman"/>
                      <w:b/>
                      <w:bCs/>
                      <w:sz w:val="20"/>
                      <w:szCs w:val="20"/>
                      <w:shd w:val="clear" w:color="auto" w:fill="FFFFFF"/>
                    </w:rPr>
                    <w:t xml:space="preserve">Екшн-камера </w:t>
                  </w:r>
                  <w:proofErr w:type="spellStart"/>
                  <w:r w:rsidRPr="009D35D5">
                    <w:rPr>
                      <w:rFonts w:ascii="Times New Roman" w:hAnsi="Times New Roman" w:cs="Times New Roman"/>
                      <w:b/>
                      <w:bCs/>
                      <w:sz w:val="20"/>
                      <w:szCs w:val="20"/>
                      <w:shd w:val="clear" w:color="auto" w:fill="FFFFFF"/>
                    </w:rPr>
                    <w:t>GoPro</w:t>
                  </w:r>
                  <w:proofErr w:type="spellEnd"/>
                  <w:r w:rsidRPr="009D35D5">
                    <w:rPr>
                      <w:rFonts w:ascii="Times New Roman" w:hAnsi="Times New Roman" w:cs="Times New Roman"/>
                      <w:b/>
                      <w:bCs/>
                      <w:sz w:val="20"/>
                      <w:szCs w:val="20"/>
                      <w:shd w:val="clear" w:color="auto" w:fill="FFFFFF"/>
                    </w:rPr>
                    <w:t xml:space="preserve"> HERO12 Black з кріпленням на шолом TOR-D</w:t>
                  </w:r>
                </w:p>
              </w:tc>
              <w:tc>
                <w:tcPr>
                  <w:tcW w:w="1849" w:type="dxa"/>
                  <w:tcBorders>
                    <w:top w:val="single" w:sz="4" w:space="0" w:color="000000"/>
                    <w:left w:val="single" w:sz="4" w:space="0" w:color="000000"/>
                    <w:bottom w:val="single" w:sz="4" w:space="0" w:color="auto"/>
                    <w:right w:val="single" w:sz="4" w:space="0" w:color="auto"/>
                  </w:tcBorders>
                  <w:vAlign w:val="center"/>
                </w:tcPr>
                <w:p w14:paraId="08B87C2F"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b/>
                      <w:bCs/>
                      <w:sz w:val="20"/>
                      <w:szCs w:val="20"/>
                      <w:lang w:eastAsia="ru-RU"/>
                    </w:rPr>
                    <w:t>Зум</w:t>
                  </w:r>
                </w:p>
              </w:tc>
              <w:tc>
                <w:tcPr>
                  <w:tcW w:w="3161" w:type="dxa"/>
                  <w:tcBorders>
                    <w:top w:val="single" w:sz="4" w:space="0" w:color="000000"/>
                    <w:left w:val="single" w:sz="4" w:space="0" w:color="auto"/>
                    <w:bottom w:val="single" w:sz="4" w:space="0" w:color="auto"/>
                    <w:right w:val="single" w:sz="4" w:space="0" w:color="000000"/>
                  </w:tcBorders>
                  <w:vAlign w:val="center"/>
                </w:tcPr>
                <w:p w14:paraId="2880CD40"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sz w:val="20"/>
                      <w:szCs w:val="20"/>
                      <w:lang w:eastAsia="ru-RU"/>
                    </w:rPr>
                    <w:t xml:space="preserve">Великий задній сенсорний екран 2,27" із сенсорним </w:t>
                  </w:r>
                  <w:proofErr w:type="spellStart"/>
                  <w:r w:rsidRPr="009D35D5">
                    <w:rPr>
                      <w:rFonts w:ascii="Times New Roman" w:hAnsi="Times New Roman" w:cs="Times New Roman"/>
                      <w:sz w:val="20"/>
                      <w:szCs w:val="20"/>
                      <w:lang w:eastAsia="ru-RU"/>
                    </w:rPr>
                    <w:t>зумом</w:t>
                  </w:r>
                  <w:proofErr w:type="spellEnd"/>
                </w:p>
              </w:tc>
              <w:tc>
                <w:tcPr>
                  <w:tcW w:w="993" w:type="dxa"/>
                  <w:vMerge w:val="restart"/>
                  <w:tcBorders>
                    <w:top w:val="single" w:sz="4" w:space="0" w:color="000000"/>
                    <w:left w:val="single" w:sz="4" w:space="0" w:color="000000"/>
                    <w:right w:val="single" w:sz="4" w:space="0" w:color="000000"/>
                  </w:tcBorders>
                  <w:vAlign w:val="center"/>
                </w:tcPr>
                <w:p w14:paraId="704ED03C" w14:textId="77777777" w:rsidR="009D35D5" w:rsidRPr="009D35D5" w:rsidRDefault="009D35D5" w:rsidP="009D35D5">
                  <w:pPr>
                    <w:widowControl w:val="0"/>
                    <w:jc w:val="center"/>
                    <w:rPr>
                      <w:rFonts w:ascii="Times New Roman" w:hAnsi="Times New Roman" w:cs="Times New Roman"/>
                      <w:b/>
                      <w:bCs/>
                      <w:sz w:val="20"/>
                      <w:szCs w:val="20"/>
                      <w:lang w:eastAsia="ru-RU"/>
                    </w:rPr>
                  </w:pPr>
                  <w:r w:rsidRPr="009D35D5">
                    <w:rPr>
                      <w:rFonts w:ascii="Times New Roman" w:hAnsi="Times New Roman" w:cs="Times New Roman"/>
                      <w:b/>
                      <w:bCs/>
                      <w:sz w:val="20"/>
                      <w:szCs w:val="20"/>
                      <w:lang w:eastAsia="ru-RU"/>
                    </w:rPr>
                    <w:t>4</w:t>
                  </w:r>
                </w:p>
              </w:tc>
            </w:tr>
            <w:tr w:rsidR="009D35D5" w:rsidRPr="009D35D5" w14:paraId="5B577692" w14:textId="77777777" w:rsidTr="009D35D5">
              <w:trPr>
                <w:trHeight w:val="270"/>
                <w:jc w:val="center"/>
              </w:trPr>
              <w:tc>
                <w:tcPr>
                  <w:tcW w:w="1072" w:type="dxa"/>
                  <w:vMerge/>
                  <w:tcBorders>
                    <w:left w:val="single" w:sz="4" w:space="0" w:color="000000"/>
                    <w:bottom w:val="single" w:sz="4" w:space="0" w:color="auto"/>
                    <w:right w:val="single" w:sz="4" w:space="0" w:color="000000"/>
                  </w:tcBorders>
                  <w:vAlign w:val="center"/>
                </w:tcPr>
                <w:p w14:paraId="43E19FBB" w14:textId="77777777" w:rsidR="009D35D5" w:rsidRPr="009D35D5" w:rsidRDefault="009D35D5" w:rsidP="009D35D5">
                  <w:pPr>
                    <w:widowControl w:val="0"/>
                    <w:ind w:firstLine="22"/>
                    <w:rPr>
                      <w:rFonts w:ascii="Times New Roman" w:hAnsi="Times New Roman" w:cs="Times New Roman"/>
                      <w:b/>
                      <w:bCs/>
                      <w:sz w:val="20"/>
                      <w:szCs w:val="20"/>
                      <w:shd w:val="clear" w:color="auto" w:fill="FFFFFF"/>
                    </w:rPr>
                  </w:pPr>
                </w:p>
              </w:tc>
              <w:tc>
                <w:tcPr>
                  <w:tcW w:w="1849" w:type="dxa"/>
                  <w:tcBorders>
                    <w:top w:val="single" w:sz="4" w:space="0" w:color="auto"/>
                    <w:left w:val="single" w:sz="4" w:space="0" w:color="000000"/>
                    <w:bottom w:val="single" w:sz="4" w:space="0" w:color="auto"/>
                    <w:right w:val="single" w:sz="4" w:space="0" w:color="auto"/>
                  </w:tcBorders>
                  <w:vAlign w:val="center"/>
                </w:tcPr>
                <w:p w14:paraId="41B98FF7"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b/>
                      <w:bCs/>
                      <w:sz w:val="20"/>
                      <w:szCs w:val="20"/>
                      <w:lang w:eastAsia="ru-RU"/>
                    </w:rPr>
                    <w:t>Нічна зйомка</w:t>
                  </w:r>
                </w:p>
              </w:tc>
              <w:tc>
                <w:tcPr>
                  <w:tcW w:w="3161" w:type="dxa"/>
                  <w:tcBorders>
                    <w:top w:val="single" w:sz="4" w:space="0" w:color="auto"/>
                    <w:left w:val="single" w:sz="4" w:space="0" w:color="auto"/>
                    <w:bottom w:val="single" w:sz="4" w:space="0" w:color="auto"/>
                    <w:right w:val="single" w:sz="4" w:space="0" w:color="000000"/>
                  </w:tcBorders>
                  <w:vAlign w:val="center"/>
                </w:tcPr>
                <w:p w14:paraId="06D4D811"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sz w:val="20"/>
                      <w:szCs w:val="20"/>
                      <w:lang w:eastAsia="ru-RU"/>
                    </w:rPr>
                    <w:t xml:space="preserve">Нічні ефекти у режимах </w:t>
                  </w:r>
                  <w:proofErr w:type="spellStart"/>
                  <w:r w:rsidRPr="009D35D5">
                    <w:rPr>
                      <w:rFonts w:ascii="Times New Roman" w:hAnsi="Times New Roman" w:cs="Times New Roman"/>
                      <w:sz w:val="20"/>
                      <w:szCs w:val="20"/>
                      <w:lang w:eastAsia="ru-RU"/>
                    </w:rPr>
                    <w:t>таймлапс</w:t>
                  </w:r>
                  <w:proofErr w:type="spellEnd"/>
                  <w:r w:rsidRPr="009D35D5">
                    <w:rPr>
                      <w:rFonts w:ascii="Times New Roman" w:hAnsi="Times New Roman" w:cs="Times New Roman"/>
                      <w:sz w:val="20"/>
                      <w:szCs w:val="20"/>
                      <w:lang w:eastAsia="ru-RU"/>
                    </w:rPr>
                    <w:t xml:space="preserve"> + фото; Ефекти «Зоряні сліди», «</w:t>
                  </w:r>
                  <w:proofErr w:type="spellStart"/>
                  <w:r w:rsidRPr="009D35D5">
                    <w:rPr>
                      <w:rFonts w:ascii="Times New Roman" w:hAnsi="Times New Roman" w:cs="Times New Roman"/>
                      <w:sz w:val="20"/>
                      <w:szCs w:val="20"/>
                      <w:lang w:eastAsia="ru-RU"/>
                    </w:rPr>
                    <w:t>Світлографія</w:t>
                  </w:r>
                  <w:proofErr w:type="spellEnd"/>
                  <w:r w:rsidRPr="009D35D5">
                    <w:rPr>
                      <w:rFonts w:ascii="Times New Roman" w:hAnsi="Times New Roman" w:cs="Times New Roman"/>
                      <w:sz w:val="20"/>
                      <w:szCs w:val="20"/>
                      <w:lang w:eastAsia="ru-RU"/>
                    </w:rPr>
                    <w:t xml:space="preserve">» + «Сліди фар»; Нічний </w:t>
                  </w:r>
                  <w:proofErr w:type="spellStart"/>
                  <w:r w:rsidRPr="009D35D5">
                    <w:rPr>
                      <w:rFonts w:ascii="Times New Roman" w:hAnsi="Times New Roman" w:cs="Times New Roman"/>
                      <w:sz w:val="20"/>
                      <w:szCs w:val="20"/>
                      <w:lang w:eastAsia="ru-RU"/>
                    </w:rPr>
                    <w:t>таймлапс</w:t>
                  </w:r>
                  <w:proofErr w:type="spellEnd"/>
                  <w:r w:rsidRPr="009D35D5">
                    <w:rPr>
                      <w:rFonts w:ascii="Times New Roman" w:hAnsi="Times New Roman" w:cs="Times New Roman"/>
                      <w:sz w:val="20"/>
                      <w:szCs w:val="20"/>
                      <w:lang w:eastAsia="ru-RU"/>
                    </w:rPr>
                    <w:t>-фото (27 Мп) + відео (5.3K)</w:t>
                  </w:r>
                </w:p>
              </w:tc>
              <w:tc>
                <w:tcPr>
                  <w:tcW w:w="993" w:type="dxa"/>
                  <w:vMerge/>
                  <w:tcBorders>
                    <w:left w:val="single" w:sz="4" w:space="0" w:color="000000"/>
                    <w:right w:val="single" w:sz="4" w:space="0" w:color="000000"/>
                  </w:tcBorders>
                  <w:vAlign w:val="center"/>
                </w:tcPr>
                <w:p w14:paraId="2E71B5C8" w14:textId="77777777" w:rsidR="009D35D5" w:rsidRPr="009D35D5" w:rsidRDefault="009D35D5" w:rsidP="009D35D5">
                  <w:pPr>
                    <w:widowControl w:val="0"/>
                    <w:jc w:val="center"/>
                    <w:rPr>
                      <w:rFonts w:ascii="Times New Roman" w:hAnsi="Times New Roman" w:cs="Times New Roman"/>
                      <w:b/>
                      <w:bCs/>
                      <w:sz w:val="20"/>
                      <w:szCs w:val="20"/>
                      <w:lang w:eastAsia="ru-RU"/>
                    </w:rPr>
                  </w:pPr>
                </w:p>
              </w:tc>
            </w:tr>
            <w:tr w:rsidR="009D35D5" w:rsidRPr="009D35D5" w14:paraId="12E7A370" w14:textId="77777777" w:rsidTr="009D35D5">
              <w:trPr>
                <w:trHeight w:val="345"/>
                <w:jc w:val="center"/>
              </w:trPr>
              <w:tc>
                <w:tcPr>
                  <w:tcW w:w="1072" w:type="dxa"/>
                  <w:vMerge/>
                  <w:tcBorders>
                    <w:left w:val="single" w:sz="4" w:space="0" w:color="000000"/>
                    <w:bottom w:val="single" w:sz="4" w:space="0" w:color="auto"/>
                    <w:right w:val="single" w:sz="4" w:space="0" w:color="000000"/>
                  </w:tcBorders>
                  <w:vAlign w:val="center"/>
                </w:tcPr>
                <w:p w14:paraId="456CB2BA" w14:textId="77777777" w:rsidR="009D35D5" w:rsidRPr="009D35D5" w:rsidRDefault="009D35D5" w:rsidP="009D35D5">
                  <w:pPr>
                    <w:widowControl w:val="0"/>
                    <w:ind w:firstLine="22"/>
                    <w:rPr>
                      <w:rFonts w:ascii="Times New Roman" w:hAnsi="Times New Roman" w:cs="Times New Roman"/>
                      <w:b/>
                      <w:bCs/>
                      <w:sz w:val="20"/>
                      <w:szCs w:val="20"/>
                      <w:shd w:val="clear" w:color="auto" w:fill="FFFFFF"/>
                    </w:rPr>
                  </w:pPr>
                </w:p>
              </w:tc>
              <w:tc>
                <w:tcPr>
                  <w:tcW w:w="1849" w:type="dxa"/>
                  <w:tcBorders>
                    <w:top w:val="single" w:sz="4" w:space="0" w:color="auto"/>
                    <w:left w:val="single" w:sz="4" w:space="0" w:color="000000"/>
                    <w:bottom w:val="single" w:sz="4" w:space="0" w:color="auto"/>
                    <w:right w:val="single" w:sz="4" w:space="0" w:color="auto"/>
                  </w:tcBorders>
                  <w:vAlign w:val="center"/>
                </w:tcPr>
                <w:p w14:paraId="761174CA"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b/>
                      <w:bCs/>
                      <w:sz w:val="20"/>
                      <w:szCs w:val="20"/>
                      <w:lang w:eastAsia="ru-RU"/>
                    </w:rPr>
                    <w:t>Гарантія (міс.)</w:t>
                  </w:r>
                </w:p>
              </w:tc>
              <w:tc>
                <w:tcPr>
                  <w:tcW w:w="3161" w:type="dxa"/>
                  <w:tcBorders>
                    <w:top w:val="single" w:sz="4" w:space="0" w:color="auto"/>
                    <w:left w:val="single" w:sz="4" w:space="0" w:color="auto"/>
                    <w:bottom w:val="single" w:sz="4" w:space="0" w:color="auto"/>
                    <w:right w:val="single" w:sz="4" w:space="0" w:color="000000"/>
                  </w:tcBorders>
                  <w:vAlign w:val="center"/>
                </w:tcPr>
                <w:p w14:paraId="16BA66D1"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sz w:val="20"/>
                      <w:szCs w:val="20"/>
                      <w:lang w:eastAsia="ru-RU"/>
                    </w:rPr>
                    <w:t>24</w:t>
                  </w:r>
                </w:p>
              </w:tc>
              <w:tc>
                <w:tcPr>
                  <w:tcW w:w="993" w:type="dxa"/>
                  <w:vMerge/>
                  <w:tcBorders>
                    <w:left w:val="single" w:sz="4" w:space="0" w:color="000000"/>
                    <w:right w:val="single" w:sz="4" w:space="0" w:color="000000"/>
                  </w:tcBorders>
                  <w:vAlign w:val="center"/>
                </w:tcPr>
                <w:p w14:paraId="0807161A" w14:textId="77777777" w:rsidR="009D35D5" w:rsidRPr="009D35D5" w:rsidRDefault="009D35D5" w:rsidP="009D35D5">
                  <w:pPr>
                    <w:widowControl w:val="0"/>
                    <w:jc w:val="center"/>
                    <w:rPr>
                      <w:rFonts w:ascii="Times New Roman" w:hAnsi="Times New Roman" w:cs="Times New Roman"/>
                      <w:b/>
                      <w:bCs/>
                      <w:sz w:val="20"/>
                      <w:szCs w:val="20"/>
                      <w:lang w:eastAsia="ru-RU"/>
                    </w:rPr>
                  </w:pPr>
                </w:p>
              </w:tc>
            </w:tr>
            <w:tr w:rsidR="009D35D5" w:rsidRPr="009D35D5" w14:paraId="2BB5A2DE" w14:textId="77777777" w:rsidTr="009D35D5">
              <w:trPr>
                <w:trHeight w:val="360"/>
                <w:jc w:val="center"/>
              </w:trPr>
              <w:tc>
                <w:tcPr>
                  <w:tcW w:w="1072" w:type="dxa"/>
                  <w:vMerge/>
                  <w:tcBorders>
                    <w:left w:val="single" w:sz="4" w:space="0" w:color="000000"/>
                    <w:bottom w:val="single" w:sz="4" w:space="0" w:color="auto"/>
                    <w:right w:val="single" w:sz="4" w:space="0" w:color="000000"/>
                  </w:tcBorders>
                  <w:vAlign w:val="center"/>
                </w:tcPr>
                <w:p w14:paraId="5B75B7CF" w14:textId="77777777" w:rsidR="009D35D5" w:rsidRPr="009D35D5" w:rsidRDefault="009D35D5" w:rsidP="009D35D5">
                  <w:pPr>
                    <w:widowControl w:val="0"/>
                    <w:ind w:firstLine="22"/>
                    <w:rPr>
                      <w:rFonts w:ascii="Times New Roman" w:hAnsi="Times New Roman" w:cs="Times New Roman"/>
                      <w:b/>
                      <w:bCs/>
                      <w:sz w:val="20"/>
                      <w:szCs w:val="20"/>
                      <w:shd w:val="clear" w:color="auto" w:fill="FFFFFF"/>
                    </w:rPr>
                  </w:pPr>
                </w:p>
              </w:tc>
              <w:tc>
                <w:tcPr>
                  <w:tcW w:w="1849" w:type="dxa"/>
                  <w:tcBorders>
                    <w:top w:val="single" w:sz="4" w:space="0" w:color="auto"/>
                    <w:left w:val="single" w:sz="4" w:space="0" w:color="000000"/>
                    <w:bottom w:val="single" w:sz="4" w:space="0" w:color="auto"/>
                    <w:right w:val="single" w:sz="4" w:space="0" w:color="auto"/>
                  </w:tcBorders>
                  <w:vAlign w:val="center"/>
                </w:tcPr>
                <w:p w14:paraId="4E195BE9"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b/>
                      <w:bCs/>
                      <w:sz w:val="20"/>
                      <w:szCs w:val="20"/>
                      <w:lang w:eastAsia="ru-RU"/>
                    </w:rPr>
                    <w:t>Ємність акумулятора, мАг</w:t>
                  </w:r>
                </w:p>
              </w:tc>
              <w:tc>
                <w:tcPr>
                  <w:tcW w:w="3161" w:type="dxa"/>
                  <w:tcBorders>
                    <w:top w:val="single" w:sz="4" w:space="0" w:color="auto"/>
                    <w:left w:val="single" w:sz="4" w:space="0" w:color="auto"/>
                    <w:bottom w:val="single" w:sz="4" w:space="0" w:color="auto"/>
                    <w:right w:val="single" w:sz="4" w:space="0" w:color="000000"/>
                  </w:tcBorders>
                  <w:vAlign w:val="center"/>
                </w:tcPr>
                <w:p w14:paraId="3DE7E012"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sz w:val="20"/>
                      <w:szCs w:val="20"/>
                      <w:lang w:eastAsia="ru-RU"/>
                    </w:rPr>
                    <w:t>1720 мА·год</w:t>
                  </w:r>
                </w:p>
              </w:tc>
              <w:tc>
                <w:tcPr>
                  <w:tcW w:w="993" w:type="dxa"/>
                  <w:vMerge/>
                  <w:tcBorders>
                    <w:left w:val="single" w:sz="4" w:space="0" w:color="000000"/>
                    <w:right w:val="single" w:sz="4" w:space="0" w:color="000000"/>
                  </w:tcBorders>
                  <w:vAlign w:val="center"/>
                </w:tcPr>
                <w:p w14:paraId="038BF7FF" w14:textId="77777777" w:rsidR="009D35D5" w:rsidRPr="009D35D5" w:rsidRDefault="009D35D5" w:rsidP="009D35D5">
                  <w:pPr>
                    <w:widowControl w:val="0"/>
                    <w:jc w:val="center"/>
                    <w:rPr>
                      <w:rFonts w:ascii="Times New Roman" w:hAnsi="Times New Roman" w:cs="Times New Roman"/>
                      <w:b/>
                      <w:bCs/>
                      <w:sz w:val="20"/>
                      <w:szCs w:val="20"/>
                      <w:lang w:eastAsia="ru-RU"/>
                    </w:rPr>
                  </w:pPr>
                </w:p>
              </w:tc>
            </w:tr>
            <w:tr w:rsidR="009D35D5" w:rsidRPr="009D35D5" w14:paraId="42C7AF8D" w14:textId="77777777" w:rsidTr="009D35D5">
              <w:trPr>
                <w:trHeight w:val="276"/>
                <w:jc w:val="center"/>
              </w:trPr>
              <w:tc>
                <w:tcPr>
                  <w:tcW w:w="1072" w:type="dxa"/>
                  <w:vMerge/>
                  <w:tcBorders>
                    <w:left w:val="single" w:sz="4" w:space="0" w:color="000000"/>
                    <w:bottom w:val="single" w:sz="4" w:space="0" w:color="auto"/>
                    <w:right w:val="single" w:sz="4" w:space="0" w:color="000000"/>
                  </w:tcBorders>
                  <w:vAlign w:val="center"/>
                </w:tcPr>
                <w:p w14:paraId="7235DF16" w14:textId="77777777" w:rsidR="009D35D5" w:rsidRPr="009D35D5" w:rsidRDefault="009D35D5" w:rsidP="009D35D5">
                  <w:pPr>
                    <w:widowControl w:val="0"/>
                    <w:ind w:firstLine="22"/>
                    <w:rPr>
                      <w:rFonts w:ascii="Times New Roman" w:hAnsi="Times New Roman" w:cs="Times New Roman"/>
                      <w:b/>
                      <w:bCs/>
                      <w:sz w:val="20"/>
                      <w:szCs w:val="20"/>
                      <w:shd w:val="clear" w:color="auto" w:fill="FFFFFF"/>
                    </w:rPr>
                  </w:pPr>
                </w:p>
              </w:tc>
              <w:tc>
                <w:tcPr>
                  <w:tcW w:w="1849" w:type="dxa"/>
                  <w:tcBorders>
                    <w:top w:val="single" w:sz="4" w:space="0" w:color="auto"/>
                    <w:left w:val="single" w:sz="4" w:space="0" w:color="000000"/>
                    <w:bottom w:val="single" w:sz="4" w:space="0" w:color="auto"/>
                    <w:right w:val="single" w:sz="4" w:space="0" w:color="auto"/>
                  </w:tcBorders>
                  <w:vAlign w:val="center"/>
                </w:tcPr>
                <w:p w14:paraId="17BC30ED"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b/>
                      <w:bCs/>
                      <w:sz w:val="20"/>
                      <w:szCs w:val="20"/>
                      <w:lang w:eastAsia="ru-RU"/>
                    </w:rPr>
                    <w:t>РК-монітор</w:t>
                  </w:r>
                </w:p>
              </w:tc>
              <w:tc>
                <w:tcPr>
                  <w:tcW w:w="3161" w:type="dxa"/>
                  <w:tcBorders>
                    <w:top w:val="single" w:sz="4" w:space="0" w:color="auto"/>
                    <w:left w:val="single" w:sz="4" w:space="0" w:color="auto"/>
                    <w:bottom w:val="single" w:sz="4" w:space="0" w:color="auto"/>
                    <w:right w:val="single" w:sz="4" w:space="0" w:color="000000"/>
                  </w:tcBorders>
                  <w:vAlign w:val="center"/>
                </w:tcPr>
                <w:p w14:paraId="29ADB729"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sz w:val="20"/>
                      <w:szCs w:val="20"/>
                      <w:lang w:eastAsia="ru-RU"/>
                    </w:rPr>
                    <w:t>Передній 1,4+ задній РК-екран 2,27</w:t>
                  </w:r>
                </w:p>
              </w:tc>
              <w:tc>
                <w:tcPr>
                  <w:tcW w:w="993" w:type="dxa"/>
                  <w:vMerge/>
                  <w:tcBorders>
                    <w:left w:val="single" w:sz="4" w:space="0" w:color="000000"/>
                    <w:right w:val="single" w:sz="4" w:space="0" w:color="000000"/>
                  </w:tcBorders>
                  <w:vAlign w:val="center"/>
                </w:tcPr>
                <w:p w14:paraId="0858692E" w14:textId="77777777" w:rsidR="009D35D5" w:rsidRPr="009D35D5" w:rsidRDefault="009D35D5" w:rsidP="009D35D5">
                  <w:pPr>
                    <w:widowControl w:val="0"/>
                    <w:jc w:val="center"/>
                    <w:rPr>
                      <w:rFonts w:ascii="Times New Roman" w:hAnsi="Times New Roman" w:cs="Times New Roman"/>
                      <w:b/>
                      <w:bCs/>
                      <w:sz w:val="20"/>
                      <w:szCs w:val="20"/>
                      <w:lang w:eastAsia="ru-RU"/>
                    </w:rPr>
                  </w:pPr>
                </w:p>
              </w:tc>
            </w:tr>
            <w:tr w:rsidR="009D35D5" w:rsidRPr="009D35D5" w14:paraId="2EDC758E" w14:textId="77777777" w:rsidTr="009D35D5">
              <w:trPr>
                <w:trHeight w:val="270"/>
                <w:jc w:val="center"/>
              </w:trPr>
              <w:tc>
                <w:tcPr>
                  <w:tcW w:w="1072" w:type="dxa"/>
                  <w:vMerge/>
                  <w:tcBorders>
                    <w:left w:val="single" w:sz="4" w:space="0" w:color="000000"/>
                    <w:bottom w:val="single" w:sz="4" w:space="0" w:color="auto"/>
                    <w:right w:val="single" w:sz="4" w:space="0" w:color="000000"/>
                  </w:tcBorders>
                  <w:vAlign w:val="center"/>
                </w:tcPr>
                <w:p w14:paraId="01A683A7" w14:textId="77777777" w:rsidR="009D35D5" w:rsidRPr="009D35D5" w:rsidRDefault="009D35D5" w:rsidP="009D35D5">
                  <w:pPr>
                    <w:widowControl w:val="0"/>
                    <w:ind w:firstLine="22"/>
                    <w:rPr>
                      <w:rFonts w:ascii="Times New Roman" w:hAnsi="Times New Roman" w:cs="Times New Roman"/>
                      <w:b/>
                      <w:bCs/>
                      <w:sz w:val="20"/>
                      <w:szCs w:val="20"/>
                      <w:shd w:val="clear" w:color="auto" w:fill="FFFFFF"/>
                    </w:rPr>
                  </w:pPr>
                </w:p>
              </w:tc>
              <w:tc>
                <w:tcPr>
                  <w:tcW w:w="1849" w:type="dxa"/>
                  <w:tcBorders>
                    <w:top w:val="single" w:sz="4" w:space="0" w:color="auto"/>
                    <w:left w:val="single" w:sz="4" w:space="0" w:color="000000"/>
                    <w:bottom w:val="single" w:sz="4" w:space="0" w:color="auto"/>
                    <w:right w:val="single" w:sz="4" w:space="0" w:color="auto"/>
                  </w:tcBorders>
                  <w:vAlign w:val="center"/>
                </w:tcPr>
                <w:p w14:paraId="6C153F75"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b/>
                      <w:bCs/>
                      <w:sz w:val="20"/>
                      <w:szCs w:val="20"/>
                      <w:lang w:eastAsia="ru-RU"/>
                    </w:rPr>
                    <w:t>Запис аудіо</w:t>
                  </w:r>
                </w:p>
              </w:tc>
              <w:tc>
                <w:tcPr>
                  <w:tcW w:w="3161" w:type="dxa"/>
                  <w:tcBorders>
                    <w:top w:val="single" w:sz="4" w:space="0" w:color="auto"/>
                    <w:left w:val="single" w:sz="4" w:space="0" w:color="auto"/>
                    <w:bottom w:val="single" w:sz="4" w:space="0" w:color="auto"/>
                    <w:right w:val="single" w:sz="4" w:space="0" w:color="000000"/>
                  </w:tcBorders>
                  <w:vAlign w:val="center"/>
                </w:tcPr>
                <w:p w14:paraId="063068A4"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sz w:val="20"/>
                      <w:szCs w:val="20"/>
                      <w:lang w:eastAsia="ru-RU"/>
                    </w:rPr>
                    <w:t>Розширене шумозаглушення Обробка звуку з 3-х мікрофонів</w:t>
                  </w:r>
                </w:p>
              </w:tc>
              <w:tc>
                <w:tcPr>
                  <w:tcW w:w="993" w:type="dxa"/>
                  <w:vMerge/>
                  <w:tcBorders>
                    <w:left w:val="single" w:sz="4" w:space="0" w:color="000000"/>
                    <w:right w:val="single" w:sz="4" w:space="0" w:color="000000"/>
                  </w:tcBorders>
                  <w:vAlign w:val="center"/>
                </w:tcPr>
                <w:p w14:paraId="0A2B0145" w14:textId="77777777" w:rsidR="009D35D5" w:rsidRPr="009D35D5" w:rsidRDefault="009D35D5" w:rsidP="009D35D5">
                  <w:pPr>
                    <w:widowControl w:val="0"/>
                    <w:jc w:val="center"/>
                    <w:rPr>
                      <w:rFonts w:ascii="Times New Roman" w:hAnsi="Times New Roman" w:cs="Times New Roman"/>
                      <w:b/>
                      <w:bCs/>
                      <w:sz w:val="20"/>
                      <w:szCs w:val="20"/>
                      <w:lang w:eastAsia="ru-RU"/>
                    </w:rPr>
                  </w:pPr>
                </w:p>
              </w:tc>
            </w:tr>
            <w:tr w:rsidR="009D35D5" w:rsidRPr="009D35D5" w14:paraId="299EC432" w14:textId="77777777" w:rsidTr="009D35D5">
              <w:trPr>
                <w:trHeight w:val="285"/>
                <w:jc w:val="center"/>
              </w:trPr>
              <w:tc>
                <w:tcPr>
                  <w:tcW w:w="1072" w:type="dxa"/>
                  <w:vMerge/>
                  <w:tcBorders>
                    <w:left w:val="single" w:sz="4" w:space="0" w:color="000000"/>
                    <w:bottom w:val="single" w:sz="4" w:space="0" w:color="auto"/>
                    <w:right w:val="single" w:sz="4" w:space="0" w:color="000000"/>
                  </w:tcBorders>
                  <w:vAlign w:val="center"/>
                </w:tcPr>
                <w:p w14:paraId="5A9698FC" w14:textId="77777777" w:rsidR="009D35D5" w:rsidRPr="009D35D5" w:rsidRDefault="009D35D5" w:rsidP="009D35D5">
                  <w:pPr>
                    <w:widowControl w:val="0"/>
                    <w:ind w:firstLine="22"/>
                    <w:rPr>
                      <w:rFonts w:ascii="Times New Roman" w:hAnsi="Times New Roman" w:cs="Times New Roman"/>
                      <w:b/>
                      <w:bCs/>
                      <w:sz w:val="20"/>
                      <w:szCs w:val="20"/>
                      <w:shd w:val="clear" w:color="auto" w:fill="FFFFFF"/>
                    </w:rPr>
                  </w:pPr>
                </w:p>
              </w:tc>
              <w:tc>
                <w:tcPr>
                  <w:tcW w:w="1849" w:type="dxa"/>
                  <w:tcBorders>
                    <w:top w:val="single" w:sz="4" w:space="0" w:color="auto"/>
                    <w:left w:val="single" w:sz="4" w:space="0" w:color="000000"/>
                    <w:bottom w:val="single" w:sz="4" w:space="0" w:color="auto"/>
                    <w:right w:val="single" w:sz="4" w:space="0" w:color="auto"/>
                  </w:tcBorders>
                  <w:vAlign w:val="center"/>
                </w:tcPr>
                <w:p w14:paraId="5E77D190"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b/>
                      <w:bCs/>
                      <w:sz w:val="20"/>
                      <w:szCs w:val="20"/>
                      <w:lang w:eastAsia="ru-RU"/>
                    </w:rPr>
                    <w:t>Інтерфейси</w:t>
                  </w:r>
                </w:p>
              </w:tc>
              <w:tc>
                <w:tcPr>
                  <w:tcW w:w="3161" w:type="dxa"/>
                  <w:tcBorders>
                    <w:top w:val="single" w:sz="4" w:space="0" w:color="auto"/>
                    <w:left w:val="single" w:sz="4" w:space="0" w:color="auto"/>
                    <w:bottom w:val="single" w:sz="4" w:space="0" w:color="auto"/>
                    <w:right w:val="single" w:sz="4" w:space="0" w:color="000000"/>
                  </w:tcBorders>
                  <w:vAlign w:val="center"/>
                </w:tcPr>
                <w:p w14:paraId="35AF6F3C"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sz w:val="20"/>
                      <w:szCs w:val="20"/>
                      <w:lang w:eastAsia="ru-RU"/>
                    </w:rPr>
                    <w:t>USB Type-C HDMI з медіа-</w:t>
                  </w:r>
                  <w:proofErr w:type="spellStart"/>
                  <w:r w:rsidRPr="009D35D5">
                    <w:rPr>
                      <w:rFonts w:ascii="Times New Roman" w:hAnsi="Times New Roman" w:cs="Times New Roman"/>
                      <w:sz w:val="20"/>
                      <w:szCs w:val="20"/>
                      <w:lang w:eastAsia="ru-RU"/>
                    </w:rPr>
                    <w:t>модом</w:t>
                  </w:r>
                  <w:proofErr w:type="spellEnd"/>
                </w:p>
              </w:tc>
              <w:tc>
                <w:tcPr>
                  <w:tcW w:w="993" w:type="dxa"/>
                  <w:vMerge/>
                  <w:tcBorders>
                    <w:left w:val="single" w:sz="4" w:space="0" w:color="000000"/>
                    <w:right w:val="single" w:sz="4" w:space="0" w:color="000000"/>
                  </w:tcBorders>
                  <w:vAlign w:val="center"/>
                </w:tcPr>
                <w:p w14:paraId="264B162F" w14:textId="77777777" w:rsidR="009D35D5" w:rsidRPr="009D35D5" w:rsidRDefault="009D35D5" w:rsidP="009D35D5">
                  <w:pPr>
                    <w:widowControl w:val="0"/>
                    <w:jc w:val="center"/>
                    <w:rPr>
                      <w:rFonts w:ascii="Times New Roman" w:hAnsi="Times New Roman" w:cs="Times New Roman"/>
                      <w:b/>
                      <w:bCs/>
                      <w:sz w:val="20"/>
                      <w:szCs w:val="20"/>
                      <w:lang w:eastAsia="ru-RU"/>
                    </w:rPr>
                  </w:pPr>
                </w:p>
              </w:tc>
            </w:tr>
            <w:tr w:rsidR="009D35D5" w:rsidRPr="009D35D5" w14:paraId="4151F0F1" w14:textId="77777777" w:rsidTr="009D35D5">
              <w:trPr>
                <w:trHeight w:val="330"/>
                <w:jc w:val="center"/>
              </w:trPr>
              <w:tc>
                <w:tcPr>
                  <w:tcW w:w="1072" w:type="dxa"/>
                  <w:vMerge/>
                  <w:tcBorders>
                    <w:left w:val="single" w:sz="4" w:space="0" w:color="000000"/>
                    <w:bottom w:val="single" w:sz="4" w:space="0" w:color="auto"/>
                    <w:right w:val="single" w:sz="4" w:space="0" w:color="000000"/>
                  </w:tcBorders>
                  <w:vAlign w:val="center"/>
                </w:tcPr>
                <w:p w14:paraId="4AD971B4" w14:textId="77777777" w:rsidR="009D35D5" w:rsidRPr="009D35D5" w:rsidRDefault="009D35D5" w:rsidP="009D35D5">
                  <w:pPr>
                    <w:widowControl w:val="0"/>
                    <w:ind w:firstLine="22"/>
                    <w:rPr>
                      <w:rFonts w:ascii="Times New Roman" w:hAnsi="Times New Roman" w:cs="Times New Roman"/>
                      <w:b/>
                      <w:bCs/>
                      <w:sz w:val="20"/>
                      <w:szCs w:val="20"/>
                      <w:shd w:val="clear" w:color="auto" w:fill="FFFFFF"/>
                    </w:rPr>
                  </w:pPr>
                </w:p>
              </w:tc>
              <w:tc>
                <w:tcPr>
                  <w:tcW w:w="1849" w:type="dxa"/>
                  <w:tcBorders>
                    <w:top w:val="single" w:sz="4" w:space="0" w:color="auto"/>
                    <w:left w:val="single" w:sz="4" w:space="0" w:color="000000"/>
                    <w:bottom w:val="single" w:sz="4" w:space="0" w:color="auto"/>
                    <w:right w:val="single" w:sz="4" w:space="0" w:color="auto"/>
                  </w:tcBorders>
                  <w:vAlign w:val="center"/>
                </w:tcPr>
                <w:p w14:paraId="12EBE16E"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b/>
                      <w:bCs/>
                      <w:sz w:val="20"/>
                      <w:szCs w:val="20"/>
                      <w:lang w:eastAsia="ru-RU"/>
                    </w:rPr>
                    <w:t>Комплект постачання</w:t>
                  </w:r>
                </w:p>
              </w:tc>
              <w:tc>
                <w:tcPr>
                  <w:tcW w:w="3161" w:type="dxa"/>
                  <w:tcBorders>
                    <w:top w:val="single" w:sz="4" w:space="0" w:color="auto"/>
                    <w:left w:val="single" w:sz="4" w:space="0" w:color="auto"/>
                    <w:bottom w:val="single" w:sz="4" w:space="0" w:color="auto"/>
                    <w:right w:val="single" w:sz="4" w:space="0" w:color="000000"/>
                  </w:tcBorders>
                  <w:vAlign w:val="center"/>
                </w:tcPr>
                <w:p w14:paraId="7E340708"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sz w:val="20"/>
                      <w:szCs w:val="20"/>
                      <w:lang w:eastAsia="ru-RU"/>
                    </w:rPr>
                    <w:t>Камера HERO12 Black;</w:t>
                  </w:r>
                </w:p>
                <w:p w14:paraId="2CFEC873"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sz w:val="20"/>
                      <w:szCs w:val="20"/>
                      <w:lang w:eastAsia="ru-RU"/>
                    </w:rPr>
                    <w:t xml:space="preserve">Акумулятор </w:t>
                  </w:r>
                  <w:proofErr w:type="spellStart"/>
                  <w:r w:rsidRPr="009D35D5">
                    <w:rPr>
                      <w:rFonts w:ascii="Times New Roman" w:hAnsi="Times New Roman" w:cs="Times New Roman"/>
                      <w:sz w:val="20"/>
                      <w:szCs w:val="20"/>
                      <w:lang w:eastAsia="ru-RU"/>
                    </w:rPr>
                    <w:t>Enduro</w:t>
                  </w:r>
                  <w:proofErr w:type="spellEnd"/>
                  <w:r w:rsidRPr="009D35D5">
                    <w:rPr>
                      <w:rFonts w:ascii="Times New Roman" w:hAnsi="Times New Roman" w:cs="Times New Roman"/>
                      <w:sz w:val="20"/>
                      <w:szCs w:val="20"/>
                      <w:lang w:eastAsia="ru-RU"/>
                    </w:rPr>
                    <w:t xml:space="preserve">; </w:t>
                  </w:r>
                </w:p>
                <w:p w14:paraId="455CB812"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sz w:val="20"/>
                      <w:szCs w:val="20"/>
                      <w:lang w:eastAsia="ru-RU"/>
                    </w:rPr>
                    <w:t>Вигнуте кріплення, що клеїться;</w:t>
                  </w:r>
                </w:p>
                <w:p w14:paraId="110E71A5"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sz w:val="20"/>
                      <w:szCs w:val="20"/>
                      <w:lang w:eastAsia="ru-RU"/>
                    </w:rPr>
                    <w:t xml:space="preserve">Кріпильна пряжка + кріпильний гвинт; </w:t>
                  </w:r>
                </w:p>
                <w:p w14:paraId="722A7804"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sz w:val="20"/>
                      <w:szCs w:val="20"/>
                      <w:lang w:eastAsia="ru-RU"/>
                    </w:rPr>
                    <w:t>Кабель USB-C;</w:t>
                  </w:r>
                </w:p>
                <w:p w14:paraId="624B30AE" w14:textId="77777777" w:rsidR="009D35D5" w:rsidRPr="009D35D5" w:rsidRDefault="009D35D5" w:rsidP="009D35D5">
                  <w:pPr>
                    <w:widowControl w:val="0"/>
                    <w:rPr>
                      <w:rFonts w:ascii="Times New Roman" w:hAnsi="Times New Roman" w:cs="Times New Roman"/>
                      <w:b/>
                      <w:bCs/>
                      <w:sz w:val="20"/>
                      <w:szCs w:val="20"/>
                      <w:lang w:eastAsia="ru-RU"/>
                    </w:rPr>
                  </w:pPr>
                  <w:r w:rsidRPr="009D35D5">
                    <w:rPr>
                      <w:rFonts w:ascii="Times New Roman" w:hAnsi="Times New Roman" w:cs="Times New Roman"/>
                      <w:b/>
                      <w:bCs/>
                      <w:sz w:val="20"/>
                      <w:szCs w:val="20"/>
                      <w:lang w:eastAsia="ru-RU"/>
                    </w:rPr>
                    <w:t xml:space="preserve">Кріплення на шолом </w:t>
                  </w:r>
                  <w:r w:rsidRPr="009D35D5">
                    <w:rPr>
                      <w:rFonts w:ascii="Times New Roman" w:hAnsi="Times New Roman" w:cs="Times New Roman"/>
                      <w:b/>
                      <w:bCs/>
                      <w:sz w:val="20"/>
                      <w:szCs w:val="20"/>
                      <w:lang w:val="en-US" w:eastAsia="ru-RU"/>
                    </w:rPr>
                    <w:t>TOR</w:t>
                  </w:r>
                  <w:r w:rsidRPr="009D35D5">
                    <w:rPr>
                      <w:rFonts w:ascii="Times New Roman" w:hAnsi="Times New Roman" w:cs="Times New Roman"/>
                      <w:b/>
                      <w:bCs/>
                      <w:sz w:val="20"/>
                      <w:szCs w:val="20"/>
                      <w:lang w:val="ru-RU" w:eastAsia="ru-RU"/>
                    </w:rPr>
                    <w:t>-</w:t>
                  </w:r>
                  <w:r w:rsidRPr="009D35D5">
                    <w:rPr>
                      <w:rFonts w:ascii="Times New Roman" w:hAnsi="Times New Roman" w:cs="Times New Roman"/>
                      <w:b/>
                      <w:bCs/>
                      <w:sz w:val="20"/>
                      <w:szCs w:val="20"/>
                      <w:lang w:val="en-US" w:eastAsia="ru-RU"/>
                    </w:rPr>
                    <w:t>D</w:t>
                  </w:r>
                </w:p>
              </w:tc>
              <w:tc>
                <w:tcPr>
                  <w:tcW w:w="993" w:type="dxa"/>
                  <w:vMerge/>
                  <w:tcBorders>
                    <w:left w:val="single" w:sz="4" w:space="0" w:color="000000"/>
                    <w:right w:val="single" w:sz="4" w:space="0" w:color="000000"/>
                  </w:tcBorders>
                  <w:vAlign w:val="center"/>
                </w:tcPr>
                <w:p w14:paraId="79976D88" w14:textId="77777777" w:rsidR="009D35D5" w:rsidRPr="009D35D5" w:rsidRDefault="009D35D5" w:rsidP="009D35D5">
                  <w:pPr>
                    <w:widowControl w:val="0"/>
                    <w:jc w:val="center"/>
                    <w:rPr>
                      <w:rFonts w:ascii="Times New Roman" w:hAnsi="Times New Roman" w:cs="Times New Roman"/>
                      <w:b/>
                      <w:bCs/>
                      <w:sz w:val="20"/>
                      <w:szCs w:val="20"/>
                      <w:lang w:eastAsia="ru-RU"/>
                    </w:rPr>
                  </w:pPr>
                </w:p>
              </w:tc>
            </w:tr>
            <w:tr w:rsidR="009D35D5" w:rsidRPr="009D35D5" w14:paraId="6A9A5303" w14:textId="77777777" w:rsidTr="009D35D5">
              <w:trPr>
                <w:trHeight w:val="195"/>
                <w:jc w:val="center"/>
              </w:trPr>
              <w:tc>
                <w:tcPr>
                  <w:tcW w:w="1072" w:type="dxa"/>
                  <w:vMerge/>
                  <w:tcBorders>
                    <w:left w:val="single" w:sz="4" w:space="0" w:color="000000"/>
                    <w:bottom w:val="single" w:sz="4" w:space="0" w:color="auto"/>
                    <w:right w:val="single" w:sz="4" w:space="0" w:color="000000"/>
                  </w:tcBorders>
                  <w:vAlign w:val="center"/>
                </w:tcPr>
                <w:p w14:paraId="7F95352C" w14:textId="77777777" w:rsidR="009D35D5" w:rsidRPr="009D35D5" w:rsidRDefault="009D35D5" w:rsidP="009D35D5">
                  <w:pPr>
                    <w:widowControl w:val="0"/>
                    <w:ind w:firstLine="22"/>
                    <w:rPr>
                      <w:rFonts w:ascii="Times New Roman" w:hAnsi="Times New Roman" w:cs="Times New Roman"/>
                      <w:b/>
                      <w:bCs/>
                      <w:sz w:val="20"/>
                      <w:szCs w:val="20"/>
                      <w:shd w:val="clear" w:color="auto" w:fill="FFFFFF"/>
                    </w:rPr>
                  </w:pPr>
                </w:p>
              </w:tc>
              <w:tc>
                <w:tcPr>
                  <w:tcW w:w="1849" w:type="dxa"/>
                  <w:tcBorders>
                    <w:top w:val="single" w:sz="4" w:space="0" w:color="auto"/>
                    <w:left w:val="single" w:sz="4" w:space="0" w:color="000000"/>
                    <w:bottom w:val="single" w:sz="4" w:space="0" w:color="auto"/>
                    <w:right w:val="single" w:sz="4" w:space="0" w:color="auto"/>
                  </w:tcBorders>
                  <w:vAlign w:val="center"/>
                </w:tcPr>
                <w:p w14:paraId="1A25E135" w14:textId="77777777" w:rsidR="009D35D5" w:rsidRPr="009D35D5" w:rsidRDefault="009D35D5" w:rsidP="009D35D5">
                  <w:pPr>
                    <w:widowControl w:val="0"/>
                    <w:rPr>
                      <w:rFonts w:ascii="Times New Roman" w:hAnsi="Times New Roman" w:cs="Times New Roman"/>
                      <w:b/>
                      <w:bCs/>
                      <w:sz w:val="20"/>
                      <w:szCs w:val="20"/>
                      <w:lang w:eastAsia="ru-RU"/>
                    </w:rPr>
                  </w:pPr>
                  <w:r w:rsidRPr="009D35D5">
                    <w:rPr>
                      <w:rFonts w:ascii="Times New Roman" w:hAnsi="Times New Roman" w:cs="Times New Roman"/>
                      <w:b/>
                      <w:bCs/>
                      <w:sz w:val="20"/>
                      <w:szCs w:val="20"/>
                      <w:lang w:eastAsia="ru-RU"/>
                    </w:rPr>
                    <w:t>Максимальна частота кадрів, кадр/сек</w:t>
                  </w:r>
                </w:p>
              </w:tc>
              <w:tc>
                <w:tcPr>
                  <w:tcW w:w="3161" w:type="dxa"/>
                  <w:tcBorders>
                    <w:top w:val="single" w:sz="4" w:space="0" w:color="auto"/>
                    <w:left w:val="single" w:sz="4" w:space="0" w:color="auto"/>
                    <w:bottom w:val="single" w:sz="4" w:space="0" w:color="auto"/>
                    <w:right w:val="single" w:sz="4" w:space="0" w:color="000000"/>
                  </w:tcBorders>
                  <w:vAlign w:val="center"/>
                </w:tcPr>
                <w:p w14:paraId="3A3D6A6C"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sz w:val="20"/>
                      <w:szCs w:val="20"/>
                      <w:lang w:eastAsia="ru-RU"/>
                    </w:rPr>
                    <w:t>240</w:t>
                  </w:r>
                </w:p>
              </w:tc>
              <w:tc>
                <w:tcPr>
                  <w:tcW w:w="993" w:type="dxa"/>
                  <w:vMerge/>
                  <w:tcBorders>
                    <w:left w:val="single" w:sz="4" w:space="0" w:color="000000"/>
                    <w:right w:val="single" w:sz="4" w:space="0" w:color="000000"/>
                  </w:tcBorders>
                  <w:vAlign w:val="center"/>
                </w:tcPr>
                <w:p w14:paraId="6128859A" w14:textId="77777777" w:rsidR="009D35D5" w:rsidRPr="009D35D5" w:rsidRDefault="009D35D5" w:rsidP="009D35D5">
                  <w:pPr>
                    <w:widowControl w:val="0"/>
                    <w:jc w:val="center"/>
                    <w:rPr>
                      <w:rFonts w:ascii="Times New Roman" w:hAnsi="Times New Roman" w:cs="Times New Roman"/>
                      <w:b/>
                      <w:bCs/>
                      <w:sz w:val="20"/>
                      <w:szCs w:val="20"/>
                      <w:lang w:eastAsia="ru-RU"/>
                    </w:rPr>
                  </w:pPr>
                </w:p>
              </w:tc>
            </w:tr>
            <w:tr w:rsidR="009D35D5" w:rsidRPr="009D35D5" w14:paraId="65C20191" w14:textId="77777777" w:rsidTr="009D35D5">
              <w:trPr>
                <w:trHeight w:val="210"/>
                <w:jc w:val="center"/>
              </w:trPr>
              <w:tc>
                <w:tcPr>
                  <w:tcW w:w="1072" w:type="dxa"/>
                  <w:vMerge/>
                  <w:tcBorders>
                    <w:left w:val="single" w:sz="4" w:space="0" w:color="000000"/>
                    <w:bottom w:val="single" w:sz="4" w:space="0" w:color="auto"/>
                    <w:right w:val="single" w:sz="4" w:space="0" w:color="000000"/>
                  </w:tcBorders>
                  <w:vAlign w:val="center"/>
                </w:tcPr>
                <w:p w14:paraId="3D6F93C6" w14:textId="77777777" w:rsidR="009D35D5" w:rsidRPr="009D35D5" w:rsidRDefault="009D35D5" w:rsidP="009D35D5">
                  <w:pPr>
                    <w:widowControl w:val="0"/>
                    <w:ind w:firstLine="22"/>
                    <w:rPr>
                      <w:rFonts w:ascii="Times New Roman" w:hAnsi="Times New Roman" w:cs="Times New Roman"/>
                      <w:b/>
                      <w:bCs/>
                      <w:sz w:val="20"/>
                      <w:szCs w:val="20"/>
                      <w:shd w:val="clear" w:color="auto" w:fill="FFFFFF"/>
                    </w:rPr>
                  </w:pPr>
                </w:p>
              </w:tc>
              <w:tc>
                <w:tcPr>
                  <w:tcW w:w="1849" w:type="dxa"/>
                  <w:tcBorders>
                    <w:top w:val="single" w:sz="4" w:space="0" w:color="auto"/>
                    <w:left w:val="single" w:sz="4" w:space="0" w:color="000000"/>
                    <w:bottom w:val="single" w:sz="4" w:space="0" w:color="auto"/>
                    <w:right w:val="single" w:sz="4" w:space="0" w:color="auto"/>
                  </w:tcBorders>
                  <w:vAlign w:val="center"/>
                </w:tcPr>
                <w:p w14:paraId="7C84EC2A"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b/>
                      <w:bCs/>
                      <w:sz w:val="20"/>
                      <w:szCs w:val="20"/>
                      <w:lang w:eastAsia="ru-RU"/>
                    </w:rPr>
                    <w:t>Бездротові можливості</w:t>
                  </w:r>
                </w:p>
              </w:tc>
              <w:tc>
                <w:tcPr>
                  <w:tcW w:w="3161" w:type="dxa"/>
                  <w:tcBorders>
                    <w:top w:val="single" w:sz="4" w:space="0" w:color="auto"/>
                    <w:left w:val="single" w:sz="4" w:space="0" w:color="auto"/>
                    <w:bottom w:val="single" w:sz="4" w:space="0" w:color="auto"/>
                    <w:right w:val="single" w:sz="4" w:space="0" w:color="000000"/>
                  </w:tcBorders>
                  <w:vAlign w:val="center"/>
                </w:tcPr>
                <w:p w14:paraId="12651447" w14:textId="77777777" w:rsidR="009D35D5" w:rsidRPr="009D35D5" w:rsidRDefault="009D35D5" w:rsidP="009D35D5">
                  <w:pPr>
                    <w:widowControl w:val="0"/>
                    <w:rPr>
                      <w:rFonts w:ascii="Times New Roman" w:hAnsi="Times New Roman" w:cs="Times New Roman"/>
                      <w:sz w:val="20"/>
                      <w:szCs w:val="20"/>
                      <w:lang w:eastAsia="ru-RU"/>
                    </w:rPr>
                  </w:pPr>
                  <w:r w:rsidRPr="009D35D5">
                    <w:rPr>
                      <w:rFonts w:ascii="Times New Roman" w:hAnsi="Times New Roman" w:cs="Times New Roman"/>
                      <w:sz w:val="20"/>
                      <w:szCs w:val="20"/>
                      <w:lang w:eastAsia="ru-RU"/>
                    </w:rPr>
                    <w:t>Wi-Fi Bluetooth</w:t>
                  </w:r>
                </w:p>
              </w:tc>
              <w:tc>
                <w:tcPr>
                  <w:tcW w:w="993" w:type="dxa"/>
                  <w:vMerge/>
                  <w:tcBorders>
                    <w:left w:val="single" w:sz="4" w:space="0" w:color="000000"/>
                    <w:bottom w:val="single" w:sz="4" w:space="0" w:color="auto"/>
                    <w:right w:val="single" w:sz="4" w:space="0" w:color="000000"/>
                  </w:tcBorders>
                  <w:vAlign w:val="center"/>
                </w:tcPr>
                <w:p w14:paraId="4AC79593" w14:textId="77777777" w:rsidR="009D35D5" w:rsidRPr="009D35D5" w:rsidRDefault="009D35D5" w:rsidP="009D35D5">
                  <w:pPr>
                    <w:widowControl w:val="0"/>
                    <w:jc w:val="center"/>
                    <w:rPr>
                      <w:rFonts w:ascii="Times New Roman" w:hAnsi="Times New Roman" w:cs="Times New Roman"/>
                      <w:b/>
                      <w:bCs/>
                      <w:sz w:val="20"/>
                      <w:szCs w:val="20"/>
                      <w:lang w:eastAsia="ru-RU"/>
                    </w:rPr>
                  </w:pPr>
                </w:p>
              </w:tc>
            </w:tr>
          </w:tbl>
          <w:p w14:paraId="2DAF0535" w14:textId="35AC1D7B" w:rsidR="00997F3A" w:rsidRPr="009D35D5" w:rsidRDefault="00997F3A" w:rsidP="002E3419">
            <w:pPr>
              <w:jc w:val="both"/>
              <w:rPr>
                <w:rFonts w:ascii="Times New Roman" w:hAnsi="Times New Roman" w:cs="Times New Roman"/>
                <w:b/>
                <w:sz w:val="20"/>
                <w:szCs w:val="20"/>
                <w:u w:val="single"/>
              </w:rPr>
            </w:pPr>
          </w:p>
        </w:tc>
      </w:tr>
      <w:tr w:rsidR="004B0BE3" w:rsidRPr="000C205A" w14:paraId="2DAF053C" w14:textId="77777777" w:rsidTr="00BB0A50">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410"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2DBDE287"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DE2704">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CE2BA3">
              <w:rPr>
                <w:rFonts w:ascii="Times New Roman" w:hAnsi="Times New Roman" w:cs="Times New Roman"/>
                <w:sz w:val="24"/>
                <w:szCs w:val="24"/>
              </w:rPr>
              <w:t xml:space="preserve">державного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56E2"/>
    <w:rsid w:val="00050BA1"/>
    <w:rsid w:val="00052078"/>
    <w:rsid w:val="00052743"/>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47E7"/>
    <w:rsid w:val="00095628"/>
    <w:rsid w:val="000A14DC"/>
    <w:rsid w:val="000A26DD"/>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0AAA"/>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5797E"/>
    <w:rsid w:val="00157D0C"/>
    <w:rsid w:val="001618FF"/>
    <w:rsid w:val="001645A8"/>
    <w:rsid w:val="001654CA"/>
    <w:rsid w:val="00165D6C"/>
    <w:rsid w:val="0016706C"/>
    <w:rsid w:val="00171A45"/>
    <w:rsid w:val="001773B8"/>
    <w:rsid w:val="00183F7D"/>
    <w:rsid w:val="00184ABE"/>
    <w:rsid w:val="00184FEB"/>
    <w:rsid w:val="00190A0C"/>
    <w:rsid w:val="00190E82"/>
    <w:rsid w:val="00191007"/>
    <w:rsid w:val="0019684C"/>
    <w:rsid w:val="00196AB1"/>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22F50"/>
    <w:rsid w:val="00224555"/>
    <w:rsid w:val="00225632"/>
    <w:rsid w:val="0023417C"/>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3327"/>
    <w:rsid w:val="002F39B4"/>
    <w:rsid w:val="002F3E3D"/>
    <w:rsid w:val="002F6853"/>
    <w:rsid w:val="00305BF2"/>
    <w:rsid w:val="00307461"/>
    <w:rsid w:val="00307920"/>
    <w:rsid w:val="003169BB"/>
    <w:rsid w:val="00317EA6"/>
    <w:rsid w:val="00326C89"/>
    <w:rsid w:val="00331F76"/>
    <w:rsid w:val="003343EB"/>
    <w:rsid w:val="0033608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A3D"/>
    <w:rsid w:val="00384794"/>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12E49"/>
    <w:rsid w:val="00415805"/>
    <w:rsid w:val="004167CB"/>
    <w:rsid w:val="0042487E"/>
    <w:rsid w:val="00426CED"/>
    <w:rsid w:val="0042713D"/>
    <w:rsid w:val="0043058D"/>
    <w:rsid w:val="004345DE"/>
    <w:rsid w:val="004354EF"/>
    <w:rsid w:val="004357DE"/>
    <w:rsid w:val="00436F64"/>
    <w:rsid w:val="00445EFF"/>
    <w:rsid w:val="00446657"/>
    <w:rsid w:val="0045045A"/>
    <w:rsid w:val="0045166B"/>
    <w:rsid w:val="00451BC8"/>
    <w:rsid w:val="0045517C"/>
    <w:rsid w:val="00456605"/>
    <w:rsid w:val="0046040C"/>
    <w:rsid w:val="004607A9"/>
    <w:rsid w:val="004619E9"/>
    <w:rsid w:val="00461D56"/>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4AF7"/>
    <w:rsid w:val="00545222"/>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96E1B"/>
    <w:rsid w:val="005A1C44"/>
    <w:rsid w:val="005A31C2"/>
    <w:rsid w:val="005A4BB5"/>
    <w:rsid w:val="005A6887"/>
    <w:rsid w:val="005A729E"/>
    <w:rsid w:val="005B0309"/>
    <w:rsid w:val="005B268C"/>
    <w:rsid w:val="005B26A7"/>
    <w:rsid w:val="005C15A8"/>
    <w:rsid w:val="005C6301"/>
    <w:rsid w:val="005C754C"/>
    <w:rsid w:val="005C7A46"/>
    <w:rsid w:val="005D3FC7"/>
    <w:rsid w:val="005D444C"/>
    <w:rsid w:val="005D76C3"/>
    <w:rsid w:val="005E220F"/>
    <w:rsid w:val="005E42D4"/>
    <w:rsid w:val="005E6E2F"/>
    <w:rsid w:val="005F099C"/>
    <w:rsid w:val="00602470"/>
    <w:rsid w:val="00604BDD"/>
    <w:rsid w:val="006062CA"/>
    <w:rsid w:val="00606420"/>
    <w:rsid w:val="00616890"/>
    <w:rsid w:val="00621E57"/>
    <w:rsid w:val="00624DB6"/>
    <w:rsid w:val="00630A95"/>
    <w:rsid w:val="00631AE0"/>
    <w:rsid w:val="006355D4"/>
    <w:rsid w:val="00640F16"/>
    <w:rsid w:val="0064475C"/>
    <w:rsid w:val="0064689D"/>
    <w:rsid w:val="006472DE"/>
    <w:rsid w:val="00651169"/>
    <w:rsid w:val="00652824"/>
    <w:rsid w:val="006546AF"/>
    <w:rsid w:val="0065530B"/>
    <w:rsid w:val="006555B1"/>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3F3C"/>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4BE"/>
    <w:rsid w:val="00924FDD"/>
    <w:rsid w:val="0093057D"/>
    <w:rsid w:val="00934954"/>
    <w:rsid w:val="0094304F"/>
    <w:rsid w:val="0094715E"/>
    <w:rsid w:val="00947B2B"/>
    <w:rsid w:val="009503A4"/>
    <w:rsid w:val="009503FE"/>
    <w:rsid w:val="0095273F"/>
    <w:rsid w:val="009540DC"/>
    <w:rsid w:val="00961473"/>
    <w:rsid w:val="00965226"/>
    <w:rsid w:val="00972587"/>
    <w:rsid w:val="0097315C"/>
    <w:rsid w:val="0097551F"/>
    <w:rsid w:val="009758AB"/>
    <w:rsid w:val="00976776"/>
    <w:rsid w:val="00982F15"/>
    <w:rsid w:val="009843F9"/>
    <w:rsid w:val="00985067"/>
    <w:rsid w:val="00986526"/>
    <w:rsid w:val="00992E86"/>
    <w:rsid w:val="009948E8"/>
    <w:rsid w:val="00997F3A"/>
    <w:rsid w:val="009A6760"/>
    <w:rsid w:val="009B1EF8"/>
    <w:rsid w:val="009B21C7"/>
    <w:rsid w:val="009B62C5"/>
    <w:rsid w:val="009C0610"/>
    <w:rsid w:val="009C4E44"/>
    <w:rsid w:val="009D08D2"/>
    <w:rsid w:val="009D1AB5"/>
    <w:rsid w:val="009D3478"/>
    <w:rsid w:val="009D35D5"/>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3B52"/>
    <w:rsid w:val="00AA6C07"/>
    <w:rsid w:val="00AB2998"/>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CDA"/>
    <w:rsid w:val="00B01D3F"/>
    <w:rsid w:val="00B035F8"/>
    <w:rsid w:val="00B06B1B"/>
    <w:rsid w:val="00B126D4"/>
    <w:rsid w:val="00B14B6F"/>
    <w:rsid w:val="00B150AB"/>
    <w:rsid w:val="00B15F49"/>
    <w:rsid w:val="00B16C2E"/>
    <w:rsid w:val="00B17406"/>
    <w:rsid w:val="00B260B1"/>
    <w:rsid w:val="00B276B4"/>
    <w:rsid w:val="00B30C5C"/>
    <w:rsid w:val="00B30D33"/>
    <w:rsid w:val="00B32739"/>
    <w:rsid w:val="00B3445A"/>
    <w:rsid w:val="00B34BA1"/>
    <w:rsid w:val="00B34E95"/>
    <w:rsid w:val="00B35064"/>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842"/>
    <w:rsid w:val="00B90AC7"/>
    <w:rsid w:val="00B93756"/>
    <w:rsid w:val="00B94302"/>
    <w:rsid w:val="00B95733"/>
    <w:rsid w:val="00B9610C"/>
    <w:rsid w:val="00BA061F"/>
    <w:rsid w:val="00BA33B4"/>
    <w:rsid w:val="00BA6429"/>
    <w:rsid w:val="00BA68F1"/>
    <w:rsid w:val="00BB0A50"/>
    <w:rsid w:val="00BB0F85"/>
    <w:rsid w:val="00BB2B92"/>
    <w:rsid w:val="00BC0E8C"/>
    <w:rsid w:val="00BC1F15"/>
    <w:rsid w:val="00BC7E81"/>
    <w:rsid w:val="00BD0880"/>
    <w:rsid w:val="00BD2124"/>
    <w:rsid w:val="00BD39C3"/>
    <w:rsid w:val="00BE029B"/>
    <w:rsid w:val="00BE4831"/>
    <w:rsid w:val="00BF648B"/>
    <w:rsid w:val="00C03D81"/>
    <w:rsid w:val="00C040C0"/>
    <w:rsid w:val="00C07B55"/>
    <w:rsid w:val="00C119E8"/>
    <w:rsid w:val="00C13CC0"/>
    <w:rsid w:val="00C279C4"/>
    <w:rsid w:val="00C32327"/>
    <w:rsid w:val="00C34AFF"/>
    <w:rsid w:val="00C37D10"/>
    <w:rsid w:val="00C40A67"/>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2BA3"/>
    <w:rsid w:val="00CE5BE4"/>
    <w:rsid w:val="00CE729F"/>
    <w:rsid w:val="00CF1F04"/>
    <w:rsid w:val="00CF285D"/>
    <w:rsid w:val="00CF2CD2"/>
    <w:rsid w:val="00CF5D8F"/>
    <w:rsid w:val="00D00076"/>
    <w:rsid w:val="00D05050"/>
    <w:rsid w:val="00D067CA"/>
    <w:rsid w:val="00D1353B"/>
    <w:rsid w:val="00D13BB6"/>
    <w:rsid w:val="00D149FA"/>
    <w:rsid w:val="00D15E39"/>
    <w:rsid w:val="00D160ED"/>
    <w:rsid w:val="00D203E5"/>
    <w:rsid w:val="00D22759"/>
    <w:rsid w:val="00D23DC4"/>
    <w:rsid w:val="00D34BB9"/>
    <w:rsid w:val="00D36EE7"/>
    <w:rsid w:val="00D37A37"/>
    <w:rsid w:val="00D41289"/>
    <w:rsid w:val="00D43121"/>
    <w:rsid w:val="00D46407"/>
    <w:rsid w:val="00D466C1"/>
    <w:rsid w:val="00D46BB0"/>
    <w:rsid w:val="00D5129B"/>
    <w:rsid w:val="00D51452"/>
    <w:rsid w:val="00D5257F"/>
    <w:rsid w:val="00D55BAB"/>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2221</Words>
  <Characters>1267</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55</cp:revision>
  <dcterms:created xsi:type="dcterms:W3CDTF">2025-06-03T14:55:00Z</dcterms:created>
  <dcterms:modified xsi:type="dcterms:W3CDTF">2025-06-09T12:20:00Z</dcterms:modified>
</cp:coreProperties>
</file>