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575100EB" w:rsidR="001D7E98" w:rsidRDefault="00B71CEC"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092C3E">
        <w:rPr>
          <w:rStyle w:val="a9"/>
          <w:rFonts w:ascii="ProbaPro" w:hAnsi="ProbaPro"/>
          <w:color w:val="0056B3"/>
          <w:sz w:val="33"/>
          <w:szCs w:val="33"/>
          <w:bdr w:val="none" w:sz="0" w:space="0" w:color="auto" w:frame="1"/>
          <w:shd w:val="clear" w:color="auto" w:fill="FFFFFF"/>
        </w:rPr>
        <w:t xml:space="preserve"> </w:t>
      </w:r>
      <w:r w:rsidR="00CB24C0">
        <w:rPr>
          <w:rStyle w:val="a9"/>
          <w:rFonts w:ascii="ProbaPro" w:hAnsi="ProbaPro"/>
          <w:color w:val="0056B3"/>
          <w:sz w:val="33"/>
          <w:szCs w:val="33"/>
          <w:bdr w:val="none" w:sz="0" w:space="0" w:color="auto" w:frame="1"/>
          <w:shd w:val="clear" w:color="auto" w:fill="FFFFFF"/>
        </w:rPr>
        <w:t>1</w:t>
      </w:r>
      <w:r w:rsidR="00811AF1">
        <w:rPr>
          <w:rStyle w:val="a9"/>
          <w:rFonts w:ascii="ProbaPro" w:hAnsi="ProbaPro"/>
          <w:color w:val="0056B3"/>
          <w:sz w:val="33"/>
          <w:szCs w:val="33"/>
          <w:bdr w:val="none" w:sz="0" w:space="0" w:color="auto" w:frame="1"/>
          <w:shd w:val="clear" w:color="auto" w:fill="FFFFFF"/>
        </w:rPr>
        <w:t>7</w:t>
      </w:r>
      <w:r w:rsidR="00F267EF">
        <w:rPr>
          <w:rStyle w:val="a9"/>
          <w:rFonts w:ascii="ProbaPro" w:hAnsi="ProbaPro"/>
          <w:color w:val="0056B3"/>
          <w:sz w:val="33"/>
          <w:szCs w:val="33"/>
          <w:bdr w:val="none" w:sz="0" w:space="0" w:color="auto" w:frame="1"/>
          <w:shd w:val="clear" w:color="auto" w:fill="FFFFFF"/>
        </w:rPr>
        <w:t>.</w:t>
      </w:r>
      <w:r w:rsidR="00D73E1E">
        <w:rPr>
          <w:rStyle w:val="a9"/>
          <w:rFonts w:ascii="ProbaPro" w:hAnsi="ProbaPro"/>
          <w:color w:val="0056B3"/>
          <w:sz w:val="33"/>
          <w:szCs w:val="33"/>
          <w:bdr w:val="none" w:sz="0" w:space="0" w:color="auto" w:frame="1"/>
          <w:shd w:val="clear" w:color="auto" w:fill="FFFFFF"/>
        </w:rPr>
        <w:t>1</w:t>
      </w:r>
      <w:r w:rsidR="005F1C65">
        <w:rPr>
          <w:rStyle w:val="a9"/>
          <w:rFonts w:ascii="ProbaPro" w:hAnsi="ProbaPro"/>
          <w:color w:val="0056B3"/>
          <w:sz w:val="33"/>
          <w:szCs w:val="33"/>
          <w:bdr w:val="none" w:sz="0" w:space="0" w:color="auto" w:frame="1"/>
          <w:shd w:val="clear" w:color="auto" w:fill="FFFFFF"/>
        </w:rPr>
        <w:t>2</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4615B1D8" w14:textId="1615E40A" w:rsidR="00C869B3" w:rsidRDefault="00BB368A" w:rsidP="009033A5">
      <w:pPr>
        <w:pStyle w:val="1"/>
        <w:shd w:val="clear" w:color="auto" w:fill="FFFFFF"/>
        <w:spacing w:before="0" w:beforeAutospacing="0" w:after="150" w:afterAutospacing="0"/>
        <w:jc w:val="center"/>
        <w:textAlignment w:val="baseline"/>
        <w:rPr>
          <w:color w:val="2E74B5" w:themeColor="accent1" w:themeShade="BF"/>
          <w:sz w:val="28"/>
          <w:szCs w:val="28"/>
        </w:rPr>
      </w:pPr>
      <w:r w:rsidRPr="00BB368A">
        <w:rPr>
          <w:color w:val="2E74B5" w:themeColor="accent1" w:themeShade="BF"/>
          <w:sz w:val="28"/>
          <w:szCs w:val="28"/>
        </w:rPr>
        <w:t>«Послуги з технічної підтримки програмно-апаратного комплексу для Контактного Центру з використанням комп’ютерної програми «CallWay»</w:t>
      </w:r>
      <w:r w:rsidR="00AA03CE" w:rsidRPr="00AA03CE">
        <w:rPr>
          <w:color w:val="2E74B5" w:themeColor="accent1" w:themeShade="BF"/>
          <w:sz w:val="28"/>
          <w:szCs w:val="28"/>
        </w:rPr>
        <w:t xml:space="preserve"> </w:t>
      </w:r>
    </w:p>
    <w:p w14:paraId="23F6C6A9" w14:textId="3736A2F0" w:rsidR="0075686F" w:rsidRPr="00274473" w:rsidRDefault="00C869B3" w:rsidP="009033A5">
      <w:pPr>
        <w:pStyle w:val="1"/>
        <w:shd w:val="clear" w:color="auto" w:fill="FFFFFF"/>
        <w:spacing w:before="0" w:beforeAutospacing="0" w:after="150" w:afterAutospacing="0"/>
        <w:jc w:val="center"/>
        <w:textAlignment w:val="baseline"/>
        <w:rPr>
          <w:color w:val="2E74B5" w:themeColor="accent1" w:themeShade="BF"/>
          <w:sz w:val="28"/>
          <w:szCs w:val="28"/>
        </w:rPr>
      </w:pPr>
      <w:r>
        <w:rPr>
          <w:color w:val="2E74B5" w:themeColor="accent1" w:themeShade="BF"/>
          <w:sz w:val="28"/>
          <w:szCs w:val="28"/>
        </w:rPr>
        <w:t>2026 рік</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627" w:type="dxa"/>
        <w:jc w:val="center"/>
        <w:tblLayout w:type="fixed"/>
        <w:tblLook w:val="04A0" w:firstRow="1" w:lastRow="0" w:firstColumn="1" w:lastColumn="0" w:noHBand="0" w:noVBand="1"/>
      </w:tblPr>
      <w:tblGrid>
        <w:gridCol w:w="704"/>
        <w:gridCol w:w="2552"/>
        <w:gridCol w:w="7371"/>
      </w:tblGrid>
      <w:tr w:rsidR="00D13BB6" w:rsidRPr="00B90AC7" w14:paraId="2DAF051F" w14:textId="77777777" w:rsidTr="00764DE1">
        <w:trPr>
          <w:trHeight w:val="541"/>
          <w:jc w:val="center"/>
        </w:trPr>
        <w:tc>
          <w:tcPr>
            <w:tcW w:w="704" w:type="dxa"/>
            <w:vAlign w:val="center"/>
          </w:tcPr>
          <w:p w14:paraId="2DAF051C"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1</w:t>
            </w:r>
          </w:p>
        </w:tc>
        <w:tc>
          <w:tcPr>
            <w:tcW w:w="2552" w:type="dxa"/>
            <w:vAlign w:val="center"/>
          </w:tcPr>
          <w:p w14:paraId="2DAF051D" w14:textId="77777777" w:rsidR="00D13BB6" w:rsidRPr="00374CEB" w:rsidRDefault="00D13BB6" w:rsidP="00EE1FE9">
            <w:pPr>
              <w:rPr>
                <w:rFonts w:ascii="Times New Roman" w:hAnsi="Times New Roman" w:cs="Times New Roman"/>
                <w:b/>
                <w:color w:val="000000" w:themeColor="text1"/>
                <w:sz w:val="24"/>
                <w:szCs w:val="24"/>
              </w:rPr>
            </w:pPr>
            <w:r w:rsidRPr="00374CEB">
              <w:rPr>
                <w:rFonts w:ascii="Times New Roman" w:hAnsi="Times New Roman" w:cs="Times New Roman"/>
                <w:b/>
                <w:color w:val="000000" w:themeColor="text1"/>
                <w:sz w:val="24"/>
                <w:szCs w:val="24"/>
              </w:rPr>
              <w:t>Назва предмету закупівлі:</w:t>
            </w:r>
          </w:p>
        </w:tc>
        <w:tc>
          <w:tcPr>
            <w:tcW w:w="7371" w:type="dxa"/>
            <w:vAlign w:val="center"/>
          </w:tcPr>
          <w:p w14:paraId="2DAF051E" w14:textId="792EFDDD" w:rsidR="00D13BB6" w:rsidRPr="00374CEB" w:rsidRDefault="00BB368A" w:rsidP="006062CA">
            <w:pPr>
              <w:rPr>
                <w:rFonts w:ascii="Times New Roman" w:hAnsi="Times New Roman" w:cs="Times New Roman"/>
                <w:sz w:val="24"/>
                <w:szCs w:val="24"/>
              </w:rPr>
            </w:pPr>
            <w:r w:rsidRPr="00BB368A">
              <w:rPr>
                <w:rFonts w:ascii="Times New Roman" w:hAnsi="Times New Roman" w:cs="Times New Roman"/>
                <w:sz w:val="24"/>
                <w:szCs w:val="24"/>
              </w:rPr>
              <w:t>72150000-1 Консультаційні послуги з питань комп’ютерного аудиту та комп’ютерного апаратного забезпечення «Послуги з технічної підтримки програмно-апаратного комплексу для Контактного Центру з використанням комп’ютерної програми «CallWay»»</w:t>
            </w:r>
          </w:p>
        </w:tc>
      </w:tr>
      <w:tr w:rsidR="00D13BB6" w:rsidRPr="00B90AC7" w14:paraId="2DAF0523" w14:textId="77777777" w:rsidTr="00764DE1">
        <w:trPr>
          <w:trHeight w:val="449"/>
          <w:jc w:val="center"/>
        </w:trPr>
        <w:tc>
          <w:tcPr>
            <w:tcW w:w="704" w:type="dxa"/>
            <w:vAlign w:val="center"/>
          </w:tcPr>
          <w:p w14:paraId="2DAF0520"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2</w:t>
            </w:r>
          </w:p>
        </w:tc>
        <w:tc>
          <w:tcPr>
            <w:tcW w:w="2552" w:type="dxa"/>
            <w:vAlign w:val="center"/>
          </w:tcPr>
          <w:p w14:paraId="2DAF0521" w14:textId="77777777" w:rsidR="00D13BB6" w:rsidRPr="00374CEB" w:rsidRDefault="00D13BB6" w:rsidP="00EE1FE9">
            <w:pPr>
              <w:rPr>
                <w:rFonts w:ascii="Times New Roman" w:hAnsi="Times New Roman" w:cs="Times New Roman"/>
                <w:b/>
                <w:color w:val="000000" w:themeColor="text1"/>
                <w:sz w:val="24"/>
                <w:szCs w:val="24"/>
              </w:rPr>
            </w:pPr>
            <w:r w:rsidRPr="00374CEB">
              <w:rPr>
                <w:rFonts w:ascii="Times New Roman" w:hAnsi="Times New Roman" w:cs="Times New Roman"/>
                <w:b/>
                <w:color w:val="000000" w:themeColor="text1"/>
                <w:sz w:val="24"/>
                <w:szCs w:val="24"/>
              </w:rPr>
              <w:t>Ідентифікатор закупівлі:</w:t>
            </w:r>
          </w:p>
        </w:tc>
        <w:tc>
          <w:tcPr>
            <w:tcW w:w="7371" w:type="dxa"/>
            <w:vAlign w:val="center"/>
          </w:tcPr>
          <w:p w14:paraId="2DAF0522" w14:textId="06783260" w:rsidR="00D13BB6" w:rsidRPr="00374CEB" w:rsidRDefault="005E1223" w:rsidP="00F95D81">
            <w:pPr>
              <w:ind w:right="177"/>
              <w:rPr>
                <w:rFonts w:ascii="Times New Roman" w:hAnsi="Times New Roman" w:cs="Times New Roman"/>
                <w:sz w:val="24"/>
                <w:szCs w:val="24"/>
              </w:rPr>
            </w:pPr>
            <w:r w:rsidRPr="005E1223">
              <w:rPr>
                <w:rFonts w:ascii="Times New Roman" w:hAnsi="Times New Roman" w:cs="Times New Roman"/>
                <w:color w:val="333333"/>
                <w:sz w:val="24"/>
                <w:szCs w:val="24"/>
                <w:shd w:val="clear" w:color="auto" w:fill="FFFFFF"/>
              </w:rPr>
              <w:t>ID: UA-2025-12-17-019373-a</w:t>
            </w:r>
          </w:p>
        </w:tc>
      </w:tr>
      <w:tr w:rsidR="00D13BB6" w:rsidRPr="00B90AC7" w14:paraId="2DAF0527" w14:textId="77777777" w:rsidTr="00764DE1">
        <w:trPr>
          <w:trHeight w:val="438"/>
          <w:jc w:val="center"/>
        </w:trPr>
        <w:tc>
          <w:tcPr>
            <w:tcW w:w="704" w:type="dxa"/>
            <w:vAlign w:val="center"/>
          </w:tcPr>
          <w:p w14:paraId="2DAF0524"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3</w:t>
            </w:r>
          </w:p>
        </w:tc>
        <w:tc>
          <w:tcPr>
            <w:tcW w:w="2552" w:type="dxa"/>
            <w:vAlign w:val="center"/>
          </w:tcPr>
          <w:p w14:paraId="2DAF0525" w14:textId="77777777" w:rsidR="00D13BB6" w:rsidRPr="00374CEB" w:rsidRDefault="00D13BB6" w:rsidP="00EE1FE9">
            <w:pPr>
              <w:rPr>
                <w:rFonts w:ascii="Times New Roman" w:hAnsi="Times New Roman" w:cs="Times New Roman"/>
                <w:b/>
                <w:color w:val="000000" w:themeColor="text1"/>
                <w:sz w:val="24"/>
                <w:szCs w:val="24"/>
              </w:rPr>
            </w:pPr>
            <w:r w:rsidRPr="00374CEB">
              <w:rPr>
                <w:rFonts w:ascii="Times New Roman" w:hAnsi="Times New Roman" w:cs="Times New Roman"/>
                <w:b/>
                <w:color w:val="000000" w:themeColor="text1"/>
                <w:sz w:val="24"/>
                <w:szCs w:val="24"/>
              </w:rPr>
              <w:t>Процедура закупівлі:</w:t>
            </w:r>
          </w:p>
        </w:tc>
        <w:tc>
          <w:tcPr>
            <w:tcW w:w="7371" w:type="dxa"/>
            <w:vAlign w:val="center"/>
          </w:tcPr>
          <w:p w14:paraId="2DAF0526" w14:textId="6BE64B67" w:rsidR="00D13BB6" w:rsidRPr="00374CEB" w:rsidRDefault="00E87E82" w:rsidP="00EE1FE9">
            <w:pPr>
              <w:rPr>
                <w:rFonts w:ascii="Times New Roman" w:hAnsi="Times New Roman" w:cs="Times New Roman"/>
                <w:sz w:val="24"/>
                <w:szCs w:val="24"/>
              </w:rPr>
            </w:pPr>
            <w:r w:rsidRPr="00374CEB">
              <w:rPr>
                <w:rFonts w:ascii="Times New Roman" w:hAnsi="Times New Roman" w:cs="Times New Roman"/>
                <w:sz w:val="24"/>
                <w:szCs w:val="24"/>
              </w:rPr>
              <w:t>Відкриті торги з особливостями</w:t>
            </w:r>
          </w:p>
        </w:tc>
      </w:tr>
      <w:tr w:rsidR="00D13BB6" w:rsidRPr="00B90AC7" w14:paraId="2DAF052B" w14:textId="77777777" w:rsidTr="00764DE1">
        <w:trPr>
          <w:trHeight w:val="391"/>
          <w:jc w:val="center"/>
        </w:trPr>
        <w:tc>
          <w:tcPr>
            <w:tcW w:w="704" w:type="dxa"/>
            <w:vAlign w:val="center"/>
          </w:tcPr>
          <w:p w14:paraId="2DAF0528"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4</w:t>
            </w:r>
          </w:p>
        </w:tc>
        <w:tc>
          <w:tcPr>
            <w:tcW w:w="2552" w:type="dxa"/>
            <w:vAlign w:val="center"/>
          </w:tcPr>
          <w:p w14:paraId="2DAF0529" w14:textId="77777777" w:rsidR="00D13BB6" w:rsidRPr="00374CEB" w:rsidRDefault="00D13BB6" w:rsidP="00EE1FE9">
            <w:pPr>
              <w:rPr>
                <w:rFonts w:ascii="Times New Roman" w:hAnsi="Times New Roman" w:cs="Times New Roman"/>
                <w:b/>
                <w:color w:val="000000" w:themeColor="text1"/>
                <w:sz w:val="24"/>
                <w:szCs w:val="24"/>
              </w:rPr>
            </w:pPr>
            <w:r w:rsidRPr="00374CEB">
              <w:rPr>
                <w:rFonts w:ascii="Times New Roman" w:hAnsi="Times New Roman" w:cs="Times New Roman"/>
                <w:b/>
                <w:color w:val="000000" w:themeColor="text1"/>
                <w:sz w:val="24"/>
                <w:szCs w:val="24"/>
              </w:rPr>
              <w:t>Очікувана вартість:</w:t>
            </w:r>
          </w:p>
        </w:tc>
        <w:tc>
          <w:tcPr>
            <w:tcW w:w="7371" w:type="dxa"/>
            <w:vAlign w:val="center"/>
          </w:tcPr>
          <w:p w14:paraId="2DAF052A" w14:textId="28136784" w:rsidR="00D13BB6" w:rsidRPr="00374CEB" w:rsidRDefault="00007194" w:rsidP="00C13CC0">
            <w:pPr>
              <w:rPr>
                <w:rFonts w:ascii="Times New Roman" w:hAnsi="Times New Roman" w:cs="Times New Roman"/>
                <w:sz w:val="24"/>
                <w:szCs w:val="24"/>
              </w:rPr>
            </w:pPr>
            <w:r w:rsidRPr="00007194">
              <w:rPr>
                <w:rFonts w:ascii="Times New Roman" w:hAnsi="Times New Roman" w:cs="Times New Roman"/>
                <w:sz w:val="24"/>
                <w:szCs w:val="24"/>
                <w:bdr w:val="none" w:sz="0" w:space="0" w:color="auto" w:frame="1"/>
                <w:shd w:val="clear" w:color="auto" w:fill="FFFFFF"/>
              </w:rPr>
              <w:t>204 000</w:t>
            </w:r>
            <w:r w:rsidR="00174352">
              <w:rPr>
                <w:rFonts w:ascii="Times New Roman" w:hAnsi="Times New Roman" w:cs="Times New Roman"/>
                <w:sz w:val="24"/>
                <w:szCs w:val="24"/>
                <w:bdr w:val="none" w:sz="0" w:space="0" w:color="auto" w:frame="1"/>
                <w:shd w:val="clear" w:color="auto" w:fill="FFFFFF"/>
              </w:rPr>
              <w:t>,00</w:t>
            </w:r>
            <w:r w:rsidR="00174352" w:rsidRPr="00174352">
              <w:rPr>
                <w:rFonts w:ascii="Times New Roman" w:hAnsi="Times New Roman" w:cs="Times New Roman"/>
                <w:sz w:val="24"/>
                <w:szCs w:val="24"/>
                <w:bdr w:val="none" w:sz="0" w:space="0" w:color="auto" w:frame="1"/>
                <w:shd w:val="clear" w:color="auto" w:fill="FFFFFF"/>
              </w:rPr>
              <w:t xml:space="preserve"> грн</w:t>
            </w:r>
          </w:p>
        </w:tc>
      </w:tr>
      <w:tr w:rsidR="000A6EA3" w:rsidRPr="00FA2886" w14:paraId="2DAF0536" w14:textId="77777777" w:rsidTr="0078532C">
        <w:trPr>
          <w:trHeight w:val="286"/>
          <w:jc w:val="center"/>
        </w:trPr>
        <w:tc>
          <w:tcPr>
            <w:tcW w:w="704" w:type="dxa"/>
            <w:vAlign w:val="center"/>
          </w:tcPr>
          <w:p w14:paraId="2DAF052C" w14:textId="77777777" w:rsidR="000A6EA3" w:rsidRPr="00FA2886" w:rsidRDefault="000A6EA3" w:rsidP="00FA2886">
            <w:pPr>
              <w:jc w:val="center"/>
              <w:rPr>
                <w:rFonts w:ascii="Times New Roman" w:hAnsi="Times New Roman" w:cs="Times New Roman"/>
              </w:rPr>
            </w:pPr>
            <w:r w:rsidRPr="00FA2886">
              <w:rPr>
                <w:rFonts w:ascii="Times New Roman" w:hAnsi="Times New Roman" w:cs="Times New Roman"/>
              </w:rPr>
              <w:t>5</w:t>
            </w:r>
          </w:p>
        </w:tc>
        <w:tc>
          <w:tcPr>
            <w:tcW w:w="2552" w:type="dxa"/>
            <w:vAlign w:val="center"/>
          </w:tcPr>
          <w:p w14:paraId="2DAF052D" w14:textId="77777777" w:rsidR="000A6EA3" w:rsidRPr="00FA2886" w:rsidRDefault="000A6EA3" w:rsidP="00FA2886">
            <w:pPr>
              <w:rPr>
                <w:rFonts w:ascii="Times New Roman" w:hAnsi="Times New Roman" w:cs="Times New Roman"/>
                <w:b/>
              </w:rPr>
            </w:pPr>
            <w:r w:rsidRPr="00FA2886">
              <w:rPr>
                <w:rFonts w:ascii="Times New Roman" w:hAnsi="Times New Roman" w:cs="Times New Roman"/>
                <w:b/>
              </w:rPr>
              <w:t>Обґрунтування технічних і якісних характеристик предмета закупівлі:</w:t>
            </w:r>
          </w:p>
        </w:tc>
        <w:tc>
          <w:tcPr>
            <w:tcW w:w="7371" w:type="dxa"/>
          </w:tcPr>
          <w:p w14:paraId="77DFE0F5" w14:textId="2ECF9B75" w:rsidR="008C37E6" w:rsidRPr="008C37E6" w:rsidRDefault="008C37E6" w:rsidP="008C37E6">
            <w:pPr>
              <w:tabs>
                <w:tab w:val="left" w:pos="9498"/>
              </w:tabs>
              <w:ind w:firstLine="709"/>
              <w:jc w:val="both"/>
              <w:rPr>
                <w:rFonts w:ascii="Times New Roman" w:hAnsi="Times New Roman" w:cs="Times New Roman"/>
                <w:sz w:val="20"/>
                <w:szCs w:val="20"/>
              </w:rPr>
            </w:pPr>
            <w:r w:rsidRPr="008C37E6">
              <w:rPr>
                <w:rFonts w:ascii="Times New Roman" w:hAnsi="Times New Roman" w:cs="Times New Roman"/>
                <w:sz w:val="20"/>
                <w:szCs w:val="20"/>
              </w:rPr>
              <w:t xml:space="preserve">Послуги пов’язані з програмним забезпеченням для забезпечення автоматизованого </w:t>
            </w:r>
            <w:bookmarkStart w:id="0" w:name="_GoBack"/>
            <w:bookmarkEnd w:id="0"/>
            <w:r w:rsidRPr="008C37E6">
              <w:rPr>
                <w:rFonts w:ascii="Times New Roman" w:hAnsi="Times New Roman" w:cs="Times New Roman"/>
                <w:sz w:val="20"/>
                <w:szCs w:val="20"/>
              </w:rPr>
              <w:t xml:space="preserve">опрацювання звернень громадян до служби «102». Послуга з надання технічної підтримки має включати незначні доопрацювання програмно-апаратного комплексу Контакт-Центру на базі сучасних технологій, нових інформаційних систем для </w:t>
            </w:r>
            <w:r w:rsidRPr="008C37E6">
              <w:rPr>
                <w:rFonts w:ascii="Times New Roman" w:hAnsi="Times New Roman" w:cs="Times New Roman"/>
                <w:color w:val="000000"/>
                <w:sz w:val="20"/>
                <w:szCs w:val="20"/>
              </w:rPr>
              <w:t xml:space="preserve">здійснення приймання та опрацювання звернень від громадян до </w:t>
            </w:r>
            <w:r w:rsidRPr="008C37E6">
              <w:rPr>
                <w:rFonts w:ascii="Times New Roman" w:hAnsi="Times New Roman" w:cs="Times New Roman"/>
                <w:sz w:val="20"/>
                <w:szCs w:val="20"/>
              </w:rPr>
              <w:t>Контакт-Центру</w:t>
            </w:r>
            <w:r w:rsidRPr="008C37E6">
              <w:rPr>
                <w:rFonts w:ascii="Times New Roman" w:hAnsi="Times New Roman" w:cs="Times New Roman"/>
                <w:color w:val="000000"/>
                <w:sz w:val="20"/>
                <w:szCs w:val="20"/>
              </w:rPr>
              <w:t xml:space="preserve"> за екстреним номером служби «102» відповідно цього технічного завдання.</w:t>
            </w:r>
          </w:p>
          <w:p w14:paraId="62C604EC" w14:textId="77777777" w:rsidR="008C37E6" w:rsidRPr="008C37E6" w:rsidRDefault="008C37E6" w:rsidP="008C37E6">
            <w:pPr>
              <w:jc w:val="both"/>
              <w:rPr>
                <w:rFonts w:ascii="Times New Roman" w:eastAsia="Arial Unicode MS" w:hAnsi="Times New Roman" w:cs="Times New Roman"/>
                <w:sz w:val="20"/>
                <w:szCs w:val="20"/>
              </w:rPr>
            </w:pPr>
            <w:r w:rsidRPr="008C37E6">
              <w:rPr>
                <w:rFonts w:ascii="Times New Roman" w:eastAsia="Arial Unicode MS" w:hAnsi="Times New Roman" w:cs="Times New Roman"/>
                <w:sz w:val="20"/>
                <w:szCs w:val="20"/>
              </w:rPr>
              <w:t>Таблиця 1. Перелік послуг, що закуповуються.</w:t>
            </w:r>
          </w:p>
          <w:tbl>
            <w:tblPr>
              <w:tblW w:w="643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726"/>
            </w:tblGrid>
            <w:tr w:rsidR="008C37E6" w:rsidRPr="008C37E6" w14:paraId="6C66100C" w14:textId="77777777" w:rsidTr="008C37E6">
              <w:tc>
                <w:tcPr>
                  <w:tcW w:w="709" w:type="dxa"/>
                  <w:tcBorders>
                    <w:top w:val="single" w:sz="4" w:space="0" w:color="auto"/>
                    <w:left w:val="single" w:sz="4" w:space="0" w:color="auto"/>
                    <w:bottom w:val="single" w:sz="4" w:space="0" w:color="auto"/>
                    <w:right w:val="single" w:sz="4" w:space="0" w:color="auto"/>
                  </w:tcBorders>
                  <w:vAlign w:val="center"/>
                </w:tcPr>
                <w:p w14:paraId="61B7BD8E" w14:textId="77777777" w:rsidR="008C37E6" w:rsidRPr="008C37E6" w:rsidRDefault="008C37E6" w:rsidP="008C37E6">
                  <w:pPr>
                    <w:spacing w:after="0" w:line="240" w:lineRule="auto"/>
                    <w:contextualSpacing/>
                    <w:jc w:val="both"/>
                    <w:rPr>
                      <w:rFonts w:ascii="Times New Roman" w:hAnsi="Times New Roman" w:cs="Times New Roman"/>
                      <w:b/>
                      <w:sz w:val="20"/>
                      <w:szCs w:val="20"/>
                    </w:rPr>
                  </w:pPr>
                  <w:r w:rsidRPr="008C37E6">
                    <w:rPr>
                      <w:rFonts w:ascii="Times New Roman" w:hAnsi="Times New Roman" w:cs="Times New Roman"/>
                      <w:b/>
                      <w:sz w:val="20"/>
                      <w:szCs w:val="20"/>
                    </w:rPr>
                    <w:t>№</w:t>
                  </w:r>
                </w:p>
              </w:tc>
              <w:tc>
                <w:tcPr>
                  <w:tcW w:w="5726" w:type="dxa"/>
                  <w:tcBorders>
                    <w:top w:val="single" w:sz="4" w:space="0" w:color="auto"/>
                    <w:left w:val="single" w:sz="4" w:space="0" w:color="auto"/>
                    <w:bottom w:val="single" w:sz="4" w:space="0" w:color="auto"/>
                    <w:right w:val="single" w:sz="4" w:space="0" w:color="auto"/>
                  </w:tcBorders>
                  <w:vAlign w:val="center"/>
                </w:tcPr>
                <w:p w14:paraId="60EFD909" w14:textId="77777777" w:rsidR="008C37E6" w:rsidRPr="008C37E6" w:rsidRDefault="008C37E6" w:rsidP="008C37E6">
                  <w:pPr>
                    <w:spacing w:after="0" w:line="240" w:lineRule="auto"/>
                    <w:contextualSpacing/>
                    <w:jc w:val="both"/>
                    <w:rPr>
                      <w:rFonts w:ascii="Times New Roman" w:hAnsi="Times New Roman" w:cs="Times New Roman"/>
                      <w:b/>
                      <w:sz w:val="20"/>
                      <w:szCs w:val="20"/>
                    </w:rPr>
                  </w:pPr>
                  <w:r w:rsidRPr="008C37E6">
                    <w:rPr>
                      <w:rFonts w:ascii="Times New Roman" w:hAnsi="Times New Roman" w:cs="Times New Roman"/>
                      <w:b/>
                      <w:sz w:val="20"/>
                      <w:szCs w:val="20"/>
                    </w:rPr>
                    <w:t>Найменування</w:t>
                  </w:r>
                </w:p>
              </w:tc>
            </w:tr>
            <w:tr w:rsidR="008C37E6" w:rsidRPr="008C37E6" w14:paraId="072E79A5" w14:textId="77777777" w:rsidTr="008C37E6">
              <w:tc>
                <w:tcPr>
                  <w:tcW w:w="709" w:type="dxa"/>
                  <w:tcBorders>
                    <w:top w:val="single" w:sz="4" w:space="0" w:color="auto"/>
                    <w:left w:val="single" w:sz="4" w:space="0" w:color="auto"/>
                    <w:bottom w:val="single" w:sz="4" w:space="0" w:color="auto"/>
                    <w:right w:val="single" w:sz="4" w:space="0" w:color="auto"/>
                  </w:tcBorders>
                </w:tcPr>
                <w:p w14:paraId="22829E23" w14:textId="77777777" w:rsidR="008C37E6" w:rsidRPr="008C37E6" w:rsidRDefault="008C37E6" w:rsidP="008C37E6">
                  <w:pPr>
                    <w:spacing w:after="0" w:line="240" w:lineRule="auto"/>
                    <w:contextualSpacing/>
                    <w:jc w:val="both"/>
                    <w:rPr>
                      <w:rFonts w:ascii="Times New Roman" w:hAnsi="Times New Roman" w:cs="Times New Roman"/>
                      <w:sz w:val="20"/>
                      <w:szCs w:val="20"/>
                    </w:rPr>
                  </w:pPr>
                  <w:r w:rsidRPr="008C37E6">
                    <w:rPr>
                      <w:rFonts w:ascii="Times New Roman" w:hAnsi="Times New Roman" w:cs="Times New Roman"/>
                      <w:sz w:val="20"/>
                      <w:szCs w:val="20"/>
                    </w:rPr>
                    <w:t>1</w:t>
                  </w:r>
                </w:p>
              </w:tc>
              <w:tc>
                <w:tcPr>
                  <w:tcW w:w="5726" w:type="dxa"/>
                  <w:tcBorders>
                    <w:top w:val="single" w:sz="4" w:space="0" w:color="auto"/>
                    <w:left w:val="single" w:sz="4" w:space="0" w:color="auto"/>
                    <w:bottom w:val="single" w:sz="4" w:space="0" w:color="auto"/>
                    <w:right w:val="single" w:sz="4" w:space="0" w:color="auto"/>
                  </w:tcBorders>
                </w:tcPr>
                <w:p w14:paraId="07F96F46" w14:textId="77777777" w:rsidR="008C37E6" w:rsidRPr="008C37E6" w:rsidRDefault="008C37E6" w:rsidP="008C37E6">
                  <w:pPr>
                    <w:spacing w:after="0" w:line="240" w:lineRule="auto"/>
                    <w:contextualSpacing/>
                    <w:jc w:val="both"/>
                    <w:rPr>
                      <w:rFonts w:ascii="Times New Roman" w:hAnsi="Times New Roman" w:cs="Times New Roman"/>
                      <w:sz w:val="20"/>
                      <w:szCs w:val="20"/>
                    </w:rPr>
                  </w:pPr>
                  <w:r w:rsidRPr="008C37E6">
                    <w:rPr>
                      <w:rFonts w:ascii="Times New Roman" w:hAnsi="Times New Roman" w:cs="Times New Roman"/>
                      <w:color w:val="000000"/>
                      <w:sz w:val="20"/>
                      <w:szCs w:val="20"/>
                    </w:rPr>
                    <w:t>Послуги з технічної підтримки на 2026</w:t>
                  </w:r>
                  <w:r w:rsidRPr="008C37E6">
                    <w:rPr>
                      <w:rFonts w:ascii="Times New Roman" w:hAnsi="Times New Roman" w:cs="Times New Roman"/>
                      <w:sz w:val="20"/>
                      <w:szCs w:val="20"/>
                    </w:rPr>
                    <w:t xml:space="preserve"> рік</w:t>
                  </w:r>
                </w:p>
              </w:tc>
            </w:tr>
          </w:tbl>
          <w:p w14:paraId="6FB6DCC7" w14:textId="1CFD5EAC" w:rsidR="001B2931" w:rsidRPr="008C37E6" w:rsidRDefault="001B2931" w:rsidP="008C37E6">
            <w:pPr>
              <w:jc w:val="both"/>
              <w:rPr>
                <w:rFonts w:ascii="Times New Roman" w:hAnsi="Times New Roman" w:cs="Times New Roman"/>
                <w:bCs/>
                <w:sz w:val="20"/>
                <w:szCs w:val="20"/>
              </w:rPr>
            </w:pPr>
          </w:p>
          <w:p w14:paraId="2D7AA41A" w14:textId="77777777" w:rsidR="008C37E6" w:rsidRPr="008C37E6" w:rsidRDefault="008C37E6" w:rsidP="008C37E6">
            <w:pPr>
              <w:keepNext/>
              <w:jc w:val="both"/>
              <w:rPr>
                <w:rFonts w:ascii="Times New Roman" w:hAnsi="Times New Roman" w:cs="Times New Roman"/>
                <w:b/>
                <w:sz w:val="20"/>
                <w:szCs w:val="20"/>
              </w:rPr>
            </w:pPr>
            <w:r w:rsidRPr="008C37E6">
              <w:rPr>
                <w:rFonts w:ascii="Times New Roman" w:hAnsi="Times New Roman" w:cs="Times New Roman"/>
                <w:b/>
                <w:sz w:val="20"/>
                <w:szCs w:val="20"/>
              </w:rPr>
              <w:t>1. ЗАГАЛЬНІ ВІДОМОСТІ</w:t>
            </w:r>
          </w:p>
          <w:p w14:paraId="54F6475F" w14:textId="77777777" w:rsidR="008C37E6" w:rsidRPr="008C37E6" w:rsidRDefault="008C37E6" w:rsidP="008C37E6">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sz w:val="20"/>
                <w:szCs w:val="20"/>
              </w:rPr>
            </w:pPr>
            <w:r w:rsidRPr="008C37E6">
              <w:rPr>
                <w:rFonts w:ascii="Times New Roman" w:hAnsi="Times New Roman" w:cs="Times New Roman"/>
                <w:color w:val="000000"/>
                <w:sz w:val="20"/>
                <w:szCs w:val="20"/>
              </w:rPr>
              <w:t xml:space="preserve">Даний документ розроблено з метою затвердження технічних вимог для проведення закупівлі на послуги </w:t>
            </w:r>
            <w:r w:rsidRPr="008C37E6">
              <w:rPr>
                <w:rFonts w:ascii="Times New Roman" w:hAnsi="Times New Roman" w:cs="Times New Roman"/>
                <w:sz w:val="20"/>
                <w:szCs w:val="20"/>
              </w:rPr>
              <w:t xml:space="preserve">з технічної підтримки програмно-апаратного комплексу Контакт-центру для </w:t>
            </w:r>
            <w:r w:rsidRPr="008C37E6">
              <w:rPr>
                <w:rFonts w:ascii="Times New Roman" w:hAnsi="Times New Roman" w:cs="Times New Roman"/>
                <w:color w:val="000000"/>
                <w:sz w:val="20"/>
                <w:szCs w:val="20"/>
              </w:rPr>
              <w:t>здійснення приймання та опрацювання звернень від громадян за екстреним номером служби «102», яка реалізована на базі програмного забезпечення «</w:t>
            </w:r>
            <w:r w:rsidRPr="008C37E6">
              <w:rPr>
                <w:rFonts w:ascii="Times New Roman" w:hAnsi="Times New Roman" w:cs="Times New Roman"/>
                <w:color w:val="000000"/>
                <w:sz w:val="20"/>
                <w:szCs w:val="20"/>
                <w:lang w:val="en-US"/>
              </w:rPr>
              <w:t>CallWay</w:t>
            </w:r>
            <w:r w:rsidRPr="008C37E6">
              <w:rPr>
                <w:rFonts w:ascii="Times New Roman" w:hAnsi="Times New Roman" w:cs="Times New Roman"/>
                <w:color w:val="000000"/>
                <w:sz w:val="20"/>
                <w:szCs w:val="20"/>
              </w:rPr>
              <w:t xml:space="preserve"> </w:t>
            </w:r>
            <w:r w:rsidRPr="008C37E6">
              <w:rPr>
                <w:rFonts w:ascii="Times New Roman" w:hAnsi="Times New Roman" w:cs="Times New Roman"/>
                <w:sz w:val="20"/>
                <w:szCs w:val="20"/>
              </w:rPr>
              <w:t>Contact Center</w:t>
            </w:r>
            <w:r w:rsidRPr="008C37E6">
              <w:rPr>
                <w:rFonts w:ascii="Times New Roman" w:hAnsi="Times New Roman" w:cs="Times New Roman"/>
                <w:color w:val="000000"/>
                <w:sz w:val="20"/>
                <w:szCs w:val="20"/>
              </w:rPr>
              <w:t>»</w:t>
            </w:r>
            <w:r w:rsidRPr="008C37E6">
              <w:rPr>
                <w:rFonts w:ascii="Times New Roman" w:hAnsi="Times New Roman" w:cs="Times New Roman"/>
                <w:sz w:val="20"/>
                <w:szCs w:val="20"/>
              </w:rPr>
              <w:t>.</w:t>
            </w:r>
          </w:p>
          <w:p w14:paraId="79741192" w14:textId="77777777" w:rsidR="008C37E6" w:rsidRPr="008C37E6" w:rsidRDefault="008C37E6" w:rsidP="008C37E6">
            <w:pPr>
              <w:keepNext/>
              <w:jc w:val="both"/>
              <w:rPr>
                <w:rFonts w:ascii="Times New Roman" w:hAnsi="Times New Roman" w:cs="Times New Roman"/>
                <w:sz w:val="20"/>
                <w:szCs w:val="20"/>
              </w:rPr>
            </w:pPr>
            <w:r w:rsidRPr="008C37E6">
              <w:rPr>
                <w:rFonts w:ascii="Times New Roman" w:eastAsia="Arial Unicode MS" w:hAnsi="Times New Roman" w:cs="Times New Roman"/>
                <w:sz w:val="20"/>
                <w:szCs w:val="20"/>
              </w:rPr>
              <w:t>Таблиця 2. Перелік умовних позначень та скорочень.</w:t>
            </w:r>
          </w:p>
          <w:tbl>
            <w:tblPr>
              <w:tblW w:w="6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5"/>
              <w:gridCol w:w="4403"/>
            </w:tblGrid>
            <w:tr w:rsidR="008C37E6" w:rsidRPr="008C37E6" w14:paraId="17ADFD69" w14:textId="77777777" w:rsidTr="008C37E6">
              <w:trPr>
                <w:trHeight w:val="391"/>
                <w:tblHeader/>
              </w:trPr>
              <w:tc>
                <w:tcPr>
                  <w:tcW w:w="2565" w:type="dxa"/>
                  <w:tcBorders>
                    <w:top w:val="single" w:sz="4" w:space="0" w:color="auto"/>
                    <w:left w:val="single" w:sz="4" w:space="0" w:color="auto"/>
                    <w:bottom w:val="single" w:sz="4" w:space="0" w:color="auto"/>
                    <w:right w:val="single" w:sz="4" w:space="0" w:color="auto"/>
                  </w:tcBorders>
                </w:tcPr>
                <w:p w14:paraId="74D313C8" w14:textId="77777777" w:rsidR="008C37E6" w:rsidRPr="008C37E6" w:rsidRDefault="008C37E6" w:rsidP="008C37E6">
                  <w:pPr>
                    <w:spacing w:after="0" w:line="240" w:lineRule="auto"/>
                    <w:jc w:val="both"/>
                    <w:rPr>
                      <w:rFonts w:ascii="Times New Roman" w:hAnsi="Times New Roman" w:cs="Times New Roman"/>
                      <w:b/>
                      <w:sz w:val="20"/>
                      <w:szCs w:val="20"/>
                    </w:rPr>
                  </w:pPr>
                  <w:r w:rsidRPr="008C37E6">
                    <w:rPr>
                      <w:rFonts w:ascii="Times New Roman" w:hAnsi="Times New Roman" w:cs="Times New Roman"/>
                      <w:b/>
                      <w:sz w:val="20"/>
                      <w:szCs w:val="20"/>
                    </w:rPr>
                    <w:t>Назва, скорочення</w:t>
                  </w:r>
                </w:p>
              </w:tc>
              <w:tc>
                <w:tcPr>
                  <w:tcW w:w="4403" w:type="dxa"/>
                  <w:tcBorders>
                    <w:top w:val="single" w:sz="4" w:space="0" w:color="auto"/>
                    <w:left w:val="single" w:sz="4" w:space="0" w:color="auto"/>
                    <w:bottom w:val="single" w:sz="4" w:space="0" w:color="auto"/>
                    <w:right w:val="single" w:sz="4" w:space="0" w:color="auto"/>
                  </w:tcBorders>
                </w:tcPr>
                <w:p w14:paraId="60AAE8B3" w14:textId="77777777" w:rsidR="008C37E6" w:rsidRPr="008C37E6" w:rsidRDefault="008C37E6" w:rsidP="008C37E6">
                  <w:pPr>
                    <w:spacing w:after="0" w:line="240" w:lineRule="auto"/>
                    <w:jc w:val="both"/>
                    <w:rPr>
                      <w:rFonts w:ascii="Times New Roman" w:hAnsi="Times New Roman" w:cs="Times New Roman"/>
                      <w:b/>
                      <w:sz w:val="20"/>
                      <w:szCs w:val="20"/>
                    </w:rPr>
                  </w:pPr>
                  <w:r w:rsidRPr="008C37E6">
                    <w:rPr>
                      <w:rFonts w:ascii="Times New Roman" w:hAnsi="Times New Roman" w:cs="Times New Roman"/>
                      <w:b/>
                      <w:sz w:val="20"/>
                      <w:szCs w:val="20"/>
                    </w:rPr>
                    <w:t>Опис</w:t>
                  </w:r>
                </w:p>
              </w:tc>
            </w:tr>
            <w:tr w:rsidR="008C37E6" w:rsidRPr="008C37E6" w14:paraId="66D62B0D" w14:textId="77777777" w:rsidTr="008C37E6">
              <w:tc>
                <w:tcPr>
                  <w:tcW w:w="2565" w:type="dxa"/>
                  <w:tcBorders>
                    <w:top w:val="single" w:sz="4" w:space="0" w:color="auto"/>
                    <w:left w:val="single" w:sz="4" w:space="0" w:color="auto"/>
                    <w:bottom w:val="single" w:sz="4" w:space="0" w:color="auto"/>
                    <w:right w:val="single" w:sz="4" w:space="0" w:color="auto"/>
                  </w:tcBorders>
                </w:tcPr>
                <w:p w14:paraId="08DF6B95"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t>КЦ</w:t>
                  </w:r>
                </w:p>
              </w:tc>
              <w:tc>
                <w:tcPr>
                  <w:tcW w:w="4403" w:type="dxa"/>
                  <w:tcBorders>
                    <w:top w:val="single" w:sz="4" w:space="0" w:color="auto"/>
                    <w:left w:val="single" w:sz="4" w:space="0" w:color="auto"/>
                    <w:bottom w:val="single" w:sz="4" w:space="0" w:color="auto"/>
                    <w:right w:val="single" w:sz="4" w:space="0" w:color="auto"/>
                  </w:tcBorders>
                </w:tcPr>
                <w:p w14:paraId="7E2EDCB6"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t>Контакт Центр (</w:t>
                  </w:r>
                  <w:proofErr w:type="spellStart"/>
                  <w:r w:rsidRPr="008C37E6">
                    <w:rPr>
                      <w:rFonts w:ascii="Times New Roman" w:hAnsi="Times New Roman" w:cs="Times New Roman"/>
                      <w:sz w:val="20"/>
                      <w:szCs w:val="20"/>
                    </w:rPr>
                    <w:t>колл</w:t>
                  </w:r>
                  <w:proofErr w:type="spellEnd"/>
                  <w:r w:rsidRPr="008C37E6">
                    <w:rPr>
                      <w:rFonts w:ascii="Times New Roman" w:hAnsi="Times New Roman" w:cs="Times New Roman"/>
                      <w:sz w:val="20"/>
                      <w:szCs w:val="20"/>
                    </w:rPr>
                    <w:t>-центр)</w:t>
                  </w:r>
                </w:p>
              </w:tc>
            </w:tr>
            <w:tr w:rsidR="008C37E6" w:rsidRPr="008C37E6" w14:paraId="1DE4B751" w14:textId="77777777" w:rsidTr="008C37E6">
              <w:tc>
                <w:tcPr>
                  <w:tcW w:w="2565" w:type="dxa"/>
                  <w:tcBorders>
                    <w:top w:val="single" w:sz="4" w:space="0" w:color="auto"/>
                    <w:left w:val="single" w:sz="4" w:space="0" w:color="auto"/>
                    <w:bottom w:val="single" w:sz="4" w:space="0" w:color="auto"/>
                    <w:right w:val="single" w:sz="4" w:space="0" w:color="auto"/>
                  </w:tcBorders>
                </w:tcPr>
                <w:p w14:paraId="413E7228"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t>Замовник</w:t>
                  </w:r>
                </w:p>
              </w:tc>
              <w:tc>
                <w:tcPr>
                  <w:tcW w:w="4403" w:type="dxa"/>
                  <w:tcBorders>
                    <w:top w:val="single" w:sz="4" w:space="0" w:color="auto"/>
                    <w:left w:val="single" w:sz="4" w:space="0" w:color="auto"/>
                    <w:bottom w:val="single" w:sz="4" w:space="0" w:color="auto"/>
                    <w:right w:val="single" w:sz="4" w:space="0" w:color="auto"/>
                  </w:tcBorders>
                </w:tcPr>
                <w:p w14:paraId="13AE399B" w14:textId="77777777" w:rsidR="008C37E6" w:rsidRPr="008C37E6" w:rsidRDefault="008C37E6" w:rsidP="008C37E6">
                  <w:pPr>
                    <w:spacing w:after="0" w:line="240" w:lineRule="auto"/>
                    <w:jc w:val="both"/>
                    <w:rPr>
                      <w:rFonts w:ascii="Times New Roman" w:hAnsi="Times New Roman" w:cs="Times New Roman"/>
                      <w:color w:val="FF0000"/>
                      <w:sz w:val="20"/>
                      <w:szCs w:val="20"/>
                    </w:rPr>
                  </w:pPr>
                  <w:r w:rsidRPr="008C37E6">
                    <w:rPr>
                      <w:rFonts w:ascii="Times New Roman" w:hAnsi="Times New Roman" w:cs="Times New Roman"/>
                      <w:sz w:val="20"/>
                      <w:szCs w:val="20"/>
                    </w:rPr>
                    <w:t>ГУНП у Івано-Франківській області</w:t>
                  </w:r>
                </w:p>
              </w:tc>
            </w:tr>
            <w:tr w:rsidR="008C37E6" w:rsidRPr="008C37E6" w14:paraId="2A2A4916" w14:textId="77777777" w:rsidTr="008C37E6">
              <w:tc>
                <w:tcPr>
                  <w:tcW w:w="2565" w:type="dxa"/>
                  <w:tcBorders>
                    <w:top w:val="single" w:sz="4" w:space="0" w:color="auto"/>
                    <w:left w:val="single" w:sz="4" w:space="0" w:color="auto"/>
                    <w:bottom w:val="single" w:sz="4" w:space="0" w:color="auto"/>
                    <w:right w:val="single" w:sz="4" w:space="0" w:color="auto"/>
                  </w:tcBorders>
                </w:tcPr>
                <w:p w14:paraId="6A596741"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t>Виконавець</w:t>
                  </w:r>
                </w:p>
              </w:tc>
              <w:tc>
                <w:tcPr>
                  <w:tcW w:w="4403" w:type="dxa"/>
                  <w:tcBorders>
                    <w:top w:val="single" w:sz="4" w:space="0" w:color="auto"/>
                    <w:left w:val="single" w:sz="4" w:space="0" w:color="auto"/>
                    <w:bottom w:val="single" w:sz="4" w:space="0" w:color="auto"/>
                    <w:right w:val="single" w:sz="4" w:space="0" w:color="auto"/>
                  </w:tcBorders>
                </w:tcPr>
                <w:p w14:paraId="02DB17BC" w14:textId="77777777" w:rsidR="008C37E6" w:rsidRPr="008C37E6" w:rsidRDefault="008C37E6" w:rsidP="008C37E6">
                  <w:pPr>
                    <w:spacing w:after="0" w:line="240" w:lineRule="auto"/>
                    <w:jc w:val="both"/>
                    <w:rPr>
                      <w:rFonts w:ascii="Times New Roman" w:hAnsi="Times New Roman" w:cs="Times New Roman"/>
                      <w:sz w:val="20"/>
                      <w:szCs w:val="20"/>
                      <w:highlight w:val="yellow"/>
                    </w:rPr>
                  </w:pPr>
                  <w:r w:rsidRPr="008C37E6">
                    <w:rPr>
                      <w:rFonts w:ascii="Times New Roman" w:hAnsi="Times New Roman" w:cs="Times New Roman"/>
                      <w:sz w:val="20"/>
                      <w:szCs w:val="20"/>
                    </w:rPr>
                    <w:t xml:space="preserve">Організація, що надає технічну підтримку </w:t>
                  </w:r>
                </w:p>
              </w:tc>
            </w:tr>
            <w:tr w:rsidR="008C37E6" w:rsidRPr="008C37E6" w14:paraId="597F607E" w14:textId="77777777" w:rsidTr="008C37E6">
              <w:tc>
                <w:tcPr>
                  <w:tcW w:w="2565" w:type="dxa"/>
                  <w:tcBorders>
                    <w:top w:val="single" w:sz="4" w:space="0" w:color="auto"/>
                    <w:left w:val="single" w:sz="4" w:space="0" w:color="auto"/>
                    <w:bottom w:val="single" w:sz="4" w:space="0" w:color="auto"/>
                    <w:right w:val="single" w:sz="4" w:space="0" w:color="auto"/>
                  </w:tcBorders>
                </w:tcPr>
                <w:p w14:paraId="334296E7"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t>ПЗ</w:t>
                  </w:r>
                </w:p>
              </w:tc>
              <w:tc>
                <w:tcPr>
                  <w:tcW w:w="4403" w:type="dxa"/>
                  <w:tcBorders>
                    <w:top w:val="single" w:sz="4" w:space="0" w:color="auto"/>
                    <w:left w:val="single" w:sz="4" w:space="0" w:color="auto"/>
                    <w:bottom w:val="single" w:sz="4" w:space="0" w:color="auto"/>
                    <w:right w:val="single" w:sz="4" w:space="0" w:color="auto"/>
                  </w:tcBorders>
                </w:tcPr>
                <w:p w14:paraId="1CA3F875"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t>Програмне забезпечення, щодо якого надається технічна підтримка</w:t>
                  </w:r>
                </w:p>
              </w:tc>
            </w:tr>
            <w:tr w:rsidR="008C37E6" w:rsidRPr="008C37E6" w14:paraId="31EF495E" w14:textId="77777777" w:rsidTr="008C37E6">
              <w:tc>
                <w:tcPr>
                  <w:tcW w:w="2565" w:type="dxa"/>
                  <w:tcBorders>
                    <w:top w:val="single" w:sz="4" w:space="0" w:color="auto"/>
                    <w:left w:val="single" w:sz="4" w:space="0" w:color="auto"/>
                    <w:bottom w:val="single" w:sz="4" w:space="0" w:color="auto"/>
                    <w:right w:val="single" w:sz="4" w:space="0" w:color="auto"/>
                  </w:tcBorders>
                </w:tcPr>
                <w:p w14:paraId="06A5A043"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t>ПАК (Система)</w:t>
                  </w:r>
                </w:p>
              </w:tc>
              <w:tc>
                <w:tcPr>
                  <w:tcW w:w="4403" w:type="dxa"/>
                  <w:tcBorders>
                    <w:top w:val="single" w:sz="4" w:space="0" w:color="auto"/>
                    <w:left w:val="single" w:sz="4" w:space="0" w:color="auto"/>
                    <w:bottom w:val="single" w:sz="4" w:space="0" w:color="auto"/>
                    <w:right w:val="single" w:sz="4" w:space="0" w:color="auto"/>
                  </w:tcBorders>
                </w:tcPr>
                <w:p w14:paraId="1B01DFB1"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t>Програмно-апаратний комплекс або Програмний комплекс</w:t>
                  </w:r>
                </w:p>
              </w:tc>
            </w:tr>
            <w:tr w:rsidR="008C37E6" w:rsidRPr="008C37E6" w14:paraId="4D6E858D" w14:textId="77777777" w:rsidTr="008C37E6">
              <w:tc>
                <w:tcPr>
                  <w:tcW w:w="2565" w:type="dxa"/>
                  <w:tcBorders>
                    <w:top w:val="single" w:sz="4" w:space="0" w:color="auto"/>
                    <w:left w:val="single" w:sz="4" w:space="0" w:color="auto"/>
                    <w:bottom w:val="single" w:sz="4" w:space="0" w:color="auto"/>
                    <w:right w:val="single" w:sz="4" w:space="0" w:color="auto"/>
                  </w:tcBorders>
                </w:tcPr>
                <w:p w14:paraId="43DE5A3D"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t>Послуга</w:t>
                  </w:r>
                </w:p>
              </w:tc>
              <w:tc>
                <w:tcPr>
                  <w:tcW w:w="4403" w:type="dxa"/>
                  <w:tcBorders>
                    <w:top w:val="single" w:sz="4" w:space="0" w:color="auto"/>
                    <w:left w:val="single" w:sz="4" w:space="0" w:color="auto"/>
                    <w:bottom w:val="single" w:sz="4" w:space="0" w:color="auto"/>
                    <w:right w:val="single" w:sz="4" w:space="0" w:color="auto"/>
                  </w:tcBorders>
                </w:tcPr>
                <w:p w14:paraId="4438ADC0"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t>Послуга з технічної підтримки ПАК</w:t>
                  </w:r>
                </w:p>
              </w:tc>
            </w:tr>
            <w:tr w:rsidR="008C37E6" w:rsidRPr="008C37E6" w14:paraId="5A92C1A0" w14:textId="77777777" w:rsidTr="008C37E6">
              <w:tc>
                <w:tcPr>
                  <w:tcW w:w="2565" w:type="dxa"/>
                  <w:tcBorders>
                    <w:top w:val="single" w:sz="4" w:space="0" w:color="auto"/>
                    <w:left w:val="single" w:sz="4" w:space="0" w:color="auto"/>
                    <w:bottom w:val="single" w:sz="4" w:space="0" w:color="auto"/>
                    <w:right w:val="single" w:sz="4" w:space="0" w:color="auto"/>
                  </w:tcBorders>
                </w:tcPr>
                <w:p w14:paraId="24065428"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t>SLA</w:t>
                  </w:r>
                </w:p>
              </w:tc>
              <w:tc>
                <w:tcPr>
                  <w:tcW w:w="4403" w:type="dxa"/>
                  <w:tcBorders>
                    <w:top w:val="single" w:sz="4" w:space="0" w:color="auto"/>
                    <w:left w:val="single" w:sz="4" w:space="0" w:color="auto"/>
                    <w:bottom w:val="single" w:sz="4" w:space="0" w:color="auto"/>
                    <w:right w:val="single" w:sz="4" w:space="0" w:color="auto"/>
                  </w:tcBorders>
                </w:tcPr>
                <w:p w14:paraId="21D74585" w14:textId="77777777" w:rsidR="008C37E6" w:rsidRPr="008C37E6" w:rsidRDefault="008C37E6" w:rsidP="008C37E6">
                  <w:pPr>
                    <w:spacing w:after="0" w:line="240" w:lineRule="auto"/>
                    <w:jc w:val="both"/>
                    <w:rPr>
                      <w:rFonts w:ascii="Times New Roman" w:hAnsi="Times New Roman" w:cs="Times New Roman"/>
                      <w:sz w:val="20"/>
                      <w:szCs w:val="20"/>
                    </w:rPr>
                  </w:pPr>
                  <w:proofErr w:type="spellStart"/>
                  <w:r w:rsidRPr="008C37E6">
                    <w:rPr>
                      <w:rFonts w:ascii="Times New Roman" w:hAnsi="Times New Roman" w:cs="Times New Roman"/>
                      <w:sz w:val="20"/>
                      <w:szCs w:val="20"/>
                    </w:rPr>
                    <w:t>Service</w:t>
                  </w:r>
                  <w:proofErr w:type="spellEnd"/>
                  <w:r w:rsidRPr="008C37E6">
                    <w:rPr>
                      <w:rFonts w:ascii="Times New Roman" w:hAnsi="Times New Roman" w:cs="Times New Roman"/>
                      <w:sz w:val="20"/>
                      <w:szCs w:val="20"/>
                    </w:rPr>
                    <w:t xml:space="preserve"> </w:t>
                  </w:r>
                  <w:proofErr w:type="spellStart"/>
                  <w:r w:rsidRPr="008C37E6">
                    <w:rPr>
                      <w:rFonts w:ascii="Times New Roman" w:hAnsi="Times New Roman" w:cs="Times New Roman"/>
                      <w:sz w:val="20"/>
                      <w:szCs w:val="20"/>
                    </w:rPr>
                    <w:t>Level</w:t>
                  </w:r>
                  <w:proofErr w:type="spellEnd"/>
                  <w:r w:rsidRPr="008C37E6">
                    <w:rPr>
                      <w:rFonts w:ascii="Times New Roman" w:hAnsi="Times New Roman" w:cs="Times New Roman"/>
                      <w:sz w:val="20"/>
                      <w:szCs w:val="20"/>
                    </w:rPr>
                    <w:t xml:space="preserve"> </w:t>
                  </w:r>
                  <w:proofErr w:type="spellStart"/>
                  <w:r w:rsidRPr="008C37E6">
                    <w:rPr>
                      <w:rFonts w:ascii="Times New Roman" w:hAnsi="Times New Roman" w:cs="Times New Roman"/>
                      <w:sz w:val="20"/>
                      <w:szCs w:val="20"/>
                    </w:rPr>
                    <w:t>Agreement</w:t>
                  </w:r>
                  <w:proofErr w:type="spellEnd"/>
                  <w:r w:rsidRPr="008C37E6">
                    <w:rPr>
                      <w:rFonts w:ascii="Times New Roman" w:hAnsi="Times New Roman" w:cs="Times New Roman"/>
                      <w:sz w:val="20"/>
                      <w:szCs w:val="20"/>
                    </w:rPr>
                    <w:t>, Критерії якості обслуговування звернень</w:t>
                  </w:r>
                </w:p>
              </w:tc>
            </w:tr>
            <w:tr w:rsidR="008C37E6" w:rsidRPr="008C37E6" w14:paraId="251059B7" w14:textId="77777777" w:rsidTr="008C37E6">
              <w:tc>
                <w:tcPr>
                  <w:tcW w:w="2565" w:type="dxa"/>
                  <w:tcBorders>
                    <w:top w:val="single" w:sz="4" w:space="0" w:color="auto"/>
                    <w:left w:val="single" w:sz="4" w:space="0" w:color="auto"/>
                    <w:bottom w:val="single" w:sz="4" w:space="0" w:color="auto"/>
                    <w:right w:val="single" w:sz="4" w:space="0" w:color="auto"/>
                  </w:tcBorders>
                </w:tcPr>
                <w:p w14:paraId="4B1B0DD0"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t>Користувач</w:t>
                  </w:r>
                </w:p>
              </w:tc>
              <w:tc>
                <w:tcPr>
                  <w:tcW w:w="4403" w:type="dxa"/>
                  <w:tcBorders>
                    <w:top w:val="single" w:sz="4" w:space="0" w:color="auto"/>
                    <w:left w:val="single" w:sz="4" w:space="0" w:color="auto"/>
                    <w:bottom w:val="single" w:sz="4" w:space="0" w:color="auto"/>
                    <w:right w:val="single" w:sz="4" w:space="0" w:color="auto"/>
                  </w:tcBorders>
                </w:tcPr>
                <w:p w14:paraId="67EDB39C"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t xml:space="preserve">Співробітник, на якого покладене завдання виконання відповідної ролі при роботі з ПЗ (оператор, диспетчер, диспетчер, </w:t>
                  </w:r>
                  <w:proofErr w:type="spellStart"/>
                  <w:r w:rsidRPr="008C37E6">
                    <w:rPr>
                      <w:rFonts w:ascii="Times New Roman" w:hAnsi="Times New Roman" w:cs="Times New Roman"/>
                      <w:sz w:val="20"/>
                      <w:szCs w:val="20"/>
                    </w:rPr>
                    <w:t>супервайзер</w:t>
                  </w:r>
                  <w:proofErr w:type="spellEnd"/>
                  <w:r w:rsidRPr="008C37E6">
                    <w:rPr>
                      <w:rFonts w:ascii="Times New Roman" w:hAnsi="Times New Roman" w:cs="Times New Roman"/>
                      <w:sz w:val="20"/>
                      <w:szCs w:val="20"/>
                    </w:rPr>
                    <w:t>)</w:t>
                  </w:r>
                </w:p>
              </w:tc>
            </w:tr>
            <w:tr w:rsidR="008C37E6" w:rsidRPr="008C37E6" w14:paraId="0EEF0CA8" w14:textId="77777777" w:rsidTr="008C37E6">
              <w:tc>
                <w:tcPr>
                  <w:tcW w:w="2565" w:type="dxa"/>
                  <w:tcBorders>
                    <w:top w:val="single" w:sz="4" w:space="0" w:color="auto"/>
                    <w:left w:val="single" w:sz="4" w:space="0" w:color="auto"/>
                    <w:bottom w:val="single" w:sz="4" w:space="0" w:color="auto"/>
                    <w:right w:val="single" w:sz="4" w:space="0" w:color="auto"/>
                  </w:tcBorders>
                </w:tcPr>
                <w:p w14:paraId="7F4E867C"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t>Оператор</w:t>
                  </w:r>
                </w:p>
              </w:tc>
              <w:tc>
                <w:tcPr>
                  <w:tcW w:w="4403" w:type="dxa"/>
                  <w:tcBorders>
                    <w:top w:val="single" w:sz="4" w:space="0" w:color="auto"/>
                    <w:left w:val="single" w:sz="4" w:space="0" w:color="auto"/>
                    <w:bottom w:val="single" w:sz="4" w:space="0" w:color="auto"/>
                    <w:right w:val="single" w:sz="4" w:space="0" w:color="auto"/>
                  </w:tcBorders>
                </w:tcPr>
                <w:p w14:paraId="028A4E6B"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t>Співробітник, який здійснює прийом та опрацювання звернень через ПАК від громадян до КЦ за екстреним номером служби «102»</w:t>
                  </w:r>
                </w:p>
              </w:tc>
            </w:tr>
            <w:tr w:rsidR="008C37E6" w:rsidRPr="008C37E6" w14:paraId="3B53C83A" w14:textId="77777777" w:rsidTr="008C37E6">
              <w:tc>
                <w:tcPr>
                  <w:tcW w:w="2565" w:type="dxa"/>
                  <w:tcBorders>
                    <w:top w:val="single" w:sz="4" w:space="0" w:color="auto"/>
                    <w:left w:val="single" w:sz="4" w:space="0" w:color="auto"/>
                    <w:bottom w:val="single" w:sz="4" w:space="0" w:color="auto"/>
                    <w:right w:val="single" w:sz="4" w:space="0" w:color="auto"/>
                  </w:tcBorders>
                </w:tcPr>
                <w:p w14:paraId="03C53BD7"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t xml:space="preserve">Адміністратор </w:t>
                  </w:r>
                </w:p>
              </w:tc>
              <w:tc>
                <w:tcPr>
                  <w:tcW w:w="4403" w:type="dxa"/>
                  <w:tcBorders>
                    <w:top w:val="single" w:sz="4" w:space="0" w:color="auto"/>
                    <w:left w:val="single" w:sz="4" w:space="0" w:color="auto"/>
                    <w:bottom w:val="single" w:sz="4" w:space="0" w:color="auto"/>
                    <w:right w:val="single" w:sz="4" w:space="0" w:color="auto"/>
                  </w:tcBorders>
                </w:tcPr>
                <w:p w14:paraId="40955111"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t>Співробітник, який має права та може здійснювати  налаштування Програмного комплексу «Контакт Центр»</w:t>
                  </w:r>
                </w:p>
              </w:tc>
            </w:tr>
            <w:tr w:rsidR="008C37E6" w:rsidRPr="008C37E6" w14:paraId="3D0A5D7B" w14:textId="77777777" w:rsidTr="008C37E6">
              <w:tc>
                <w:tcPr>
                  <w:tcW w:w="2565" w:type="dxa"/>
                  <w:tcBorders>
                    <w:top w:val="single" w:sz="4" w:space="0" w:color="auto"/>
                    <w:left w:val="single" w:sz="4" w:space="0" w:color="auto"/>
                    <w:bottom w:val="single" w:sz="4" w:space="0" w:color="auto"/>
                    <w:right w:val="single" w:sz="4" w:space="0" w:color="auto"/>
                  </w:tcBorders>
                </w:tcPr>
                <w:p w14:paraId="183524C0" w14:textId="77777777" w:rsidR="008C37E6" w:rsidRPr="008C37E6" w:rsidRDefault="008C37E6" w:rsidP="008C37E6">
                  <w:pPr>
                    <w:spacing w:after="0" w:line="240" w:lineRule="auto"/>
                    <w:jc w:val="both"/>
                    <w:rPr>
                      <w:rFonts w:ascii="Times New Roman" w:hAnsi="Times New Roman" w:cs="Times New Roman"/>
                      <w:sz w:val="20"/>
                      <w:szCs w:val="20"/>
                    </w:rPr>
                  </w:pPr>
                  <w:proofErr w:type="spellStart"/>
                  <w:r w:rsidRPr="008C37E6">
                    <w:rPr>
                      <w:rFonts w:ascii="Times New Roman" w:hAnsi="Times New Roman" w:cs="Times New Roman"/>
                      <w:sz w:val="20"/>
                      <w:szCs w:val="20"/>
                    </w:rPr>
                    <w:t>Супервайзер</w:t>
                  </w:r>
                  <w:proofErr w:type="spellEnd"/>
                </w:p>
              </w:tc>
              <w:tc>
                <w:tcPr>
                  <w:tcW w:w="4403" w:type="dxa"/>
                  <w:tcBorders>
                    <w:top w:val="single" w:sz="4" w:space="0" w:color="auto"/>
                    <w:left w:val="single" w:sz="4" w:space="0" w:color="auto"/>
                    <w:bottom w:val="single" w:sz="4" w:space="0" w:color="auto"/>
                    <w:right w:val="single" w:sz="4" w:space="0" w:color="auto"/>
                  </w:tcBorders>
                </w:tcPr>
                <w:p w14:paraId="49CF9EC2"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t>Співробітник, який керує групою операторів</w:t>
                  </w:r>
                </w:p>
              </w:tc>
            </w:tr>
            <w:tr w:rsidR="008C37E6" w:rsidRPr="008C37E6" w14:paraId="27DDCD65" w14:textId="77777777" w:rsidTr="008C37E6">
              <w:tc>
                <w:tcPr>
                  <w:tcW w:w="2565" w:type="dxa"/>
                  <w:tcBorders>
                    <w:top w:val="single" w:sz="4" w:space="0" w:color="auto"/>
                    <w:left w:val="single" w:sz="4" w:space="0" w:color="auto"/>
                    <w:bottom w:val="single" w:sz="4" w:space="0" w:color="auto"/>
                    <w:right w:val="single" w:sz="4" w:space="0" w:color="auto"/>
                  </w:tcBorders>
                </w:tcPr>
                <w:p w14:paraId="51B10BD4"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t>Диспетчер</w:t>
                  </w:r>
                </w:p>
              </w:tc>
              <w:tc>
                <w:tcPr>
                  <w:tcW w:w="4403" w:type="dxa"/>
                  <w:tcBorders>
                    <w:top w:val="single" w:sz="4" w:space="0" w:color="auto"/>
                    <w:left w:val="single" w:sz="4" w:space="0" w:color="auto"/>
                    <w:bottom w:val="single" w:sz="4" w:space="0" w:color="auto"/>
                    <w:right w:val="single" w:sz="4" w:space="0" w:color="auto"/>
                  </w:tcBorders>
                </w:tcPr>
                <w:p w14:paraId="101F9D2F"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t>Співробітник, який приймає звернення від Операторів для подальшого оброблення звернення</w:t>
                  </w:r>
                </w:p>
              </w:tc>
            </w:tr>
            <w:tr w:rsidR="008C37E6" w:rsidRPr="008C37E6" w14:paraId="77DFB92B" w14:textId="77777777" w:rsidTr="008C37E6">
              <w:tc>
                <w:tcPr>
                  <w:tcW w:w="2565" w:type="dxa"/>
                  <w:tcBorders>
                    <w:top w:val="single" w:sz="4" w:space="0" w:color="auto"/>
                    <w:left w:val="single" w:sz="4" w:space="0" w:color="auto"/>
                    <w:bottom w:val="single" w:sz="4" w:space="0" w:color="auto"/>
                    <w:right w:val="single" w:sz="4" w:space="0" w:color="auto"/>
                  </w:tcBorders>
                </w:tcPr>
                <w:p w14:paraId="031D73D0"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t>Клієнт (громадянин)</w:t>
                  </w:r>
                </w:p>
              </w:tc>
              <w:tc>
                <w:tcPr>
                  <w:tcW w:w="4403" w:type="dxa"/>
                  <w:tcBorders>
                    <w:top w:val="single" w:sz="4" w:space="0" w:color="auto"/>
                    <w:left w:val="single" w:sz="4" w:space="0" w:color="auto"/>
                    <w:bottom w:val="single" w:sz="4" w:space="0" w:color="auto"/>
                    <w:right w:val="single" w:sz="4" w:space="0" w:color="auto"/>
                  </w:tcBorders>
                </w:tcPr>
                <w:p w14:paraId="1BF0970E"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t>Будь-яка особа - громадянин (резидент чи не резидент), який звертається до КЦ за екстреним номером служби «102» з будь-яких питань</w:t>
                  </w:r>
                </w:p>
              </w:tc>
            </w:tr>
          </w:tbl>
          <w:p w14:paraId="09A29D80" w14:textId="77777777" w:rsidR="008C37E6" w:rsidRPr="008C37E6" w:rsidRDefault="008C37E6" w:rsidP="008C37E6">
            <w:pPr>
              <w:shd w:val="clear" w:color="auto" w:fill="FFFFFF"/>
              <w:tabs>
                <w:tab w:val="left" w:pos="360"/>
              </w:tabs>
              <w:jc w:val="both"/>
              <w:rPr>
                <w:rFonts w:ascii="Times New Roman" w:hAnsi="Times New Roman" w:cs="Times New Roman"/>
                <w:b/>
                <w:color w:val="000000"/>
                <w:sz w:val="20"/>
                <w:szCs w:val="20"/>
              </w:rPr>
            </w:pPr>
            <w:r w:rsidRPr="008C37E6">
              <w:rPr>
                <w:rFonts w:ascii="Times New Roman" w:hAnsi="Times New Roman" w:cs="Times New Roman"/>
                <w:b/>
                <w:color w:val="000000"/>
                <w:sz w:val="20"/>
                <w:szCs w:val="20"/>
              </w:rPr>
              <w:lastRenderedPageBreak/>
              <w:t>ТЕРМІНОЛОГІЯ</w:t>
            </w:r>
          </w:p>
          <w:p w14:paraId="7319869C" w14:textId="77777777" w:rsidR="008C37E6" w:rsidRPr="008C37E6" w:rsidRDefault="008C37E6" w:rsidP="008C37E6">
            <w:pPr>
              <w:jc w:val="both"/>
              <w:rPr>
                <w:rFonts w:ascii="Times New Roman" w:hAnsi="Times New Roman" w:cs="Times New Roman"/>
                <w:color w:val="000000"/>
                <w:sz w:val="20"/>
                <w:szCs w:val="20"/>
              </w:rPr>
            </w:pPr>
            <w:r w:rsidRPr="008C37E6">
              <w:rPr>
                <w:rFonts w:ascii="Times New Roman" w:hAnsi="Times New Roman" w:cs="Times New Roman"/>
                <w:color w:val="000000"/>
                <w:sz w:val="20"/>
                <w:szCs w:val="20"/>
              </w:rPr>
              <w:tab/>
            </w:r>
            <w:r w:rsidRPr="008C37E6">
              <w:rPr>
                <w:rFonts w:ascii="Times New Roman" w:hAnsi="Times New Roman" w:cs="Times New Roman"/>
                <w:b/>
                <w:color w:val="000000"/>
                <w:sz w:val="20"/>
                <w:szCs w:val="20"/>
              </w:rPr>
              <w:t>Служба технічної підтримки</w:t>
            </w:r>
            <w:r w:rsidRPr="008C37E6">
              <w:rPr>
                <w:rFonts w:ascii="Times New Roman" w:hAnsi="Times New Roman" w:cs="Times New Roman"/>
                <w:color w:val="000000"/>
                <w:sz w:val="20"/>
                <w:szCs w:val="20"/>
              </w:rPr>
              <w:t xml:space="preserve"> (далі – «СТП») – структурний підрозділ Виконавця, укомплектований всіма необхідними технічними ресурсами, кадрами, каналами комунікації, основним завданням якого є вирішення проблем, що виникають під час експлуатації Системи.</w:t>
            </w:r>
          </w:p>
          <w:p w14:paraId="354E05E2" w14:textId="77777777" w:rsidR="008C37E6" w:rsidRPr="008C37E6" w:rsidRDefault="008C37E6" w:rsidP="008C37E6">
            <w:pPr>
              <w:jc w:val="both"/>
              <w:rPr>
                <w:rFonts w:ascii="Times New Roman" w:hAnsi="Times New Roman" w:cs="Times New Roman"/>
                <w:color w:val="000000"/>
                <w:sz w:val="20"/>
                <w:szCs w:val="20"/>
              </w:rPr>
            </w:pPr>
            <w:r w:rsidRPr="008C37E6">
              <w:rPr>
                <w:rFonts w:ascii="Times New Roman" w:hAnsi="Times New Roman" w:cs="Times New Roman"/>
                <w:color w:val="000000"/>
                <w:sz w:val="20"/>
                <w:szCs w:val="20"/>
              </w:rPr>
              <w:tab/>
            </w:r>
            <w:r w:rsidRPr="008C37E6">
              <w:rPr>
                <w:rFonts w:ascii="Times New Roman" w:hAnsi="Times New Roman" w:cs="Times New Roman"/>
                <w:b/>
                <w:color w:val="000000"/>
                <w:sz w:val="20"/>
                <w:szCs w:val="20"/>
              </w:rPr>
              <w:t>Протокол взаємодії</w:t>
            </w:r>
            <w:r w:rsidRPr="008C37E6">
              <w:rPr>
                <w:rFonts w:ascii="Times New Roman" w:hAnsi="Times New Roman" w:cs="Times New Roman"/>
                <w:color w:val="000000"/>
                <w:sz w:val="20"/>
                <w:szCs w:val="20"/>
              </w:rPr>
              <w:t xml:space="preserve"> – електронний документ, який формується СТП, що формалізує обмін інформацією між групою технічної підтримки і Замовником при вирішенні проблеми Замовника, що виникає під час експлуатації Системи.</w:t>
            </w:r>
          </w:p>
          <w:p w14:paraId="0D4488A5" w14:textId="77777777" w:rsidR="008C37E6" w:rsidRPr="008C37E6" w:rsidRDefault="008C37E6" w:rsidP="008C37E6">
            <w:pPr>
              <w:jc w:val="both"/>
              <w:rPr>
                <w:rFonts w:ascii="Times New Roman" w:hAnsi="Times New Roman" w:cs="Times New Roman"/>
                <w:color w:val="000000"/>
                <w:sz w:val="20"/>
                <w:szCs w:val="20"/>
              </w:rPr>
            </w:pPr>
            <w:r w:rsidRPr="008C37E6">
              <w:rPr>
                <w:rFonts w:ascii="Times New Roman" w:hAnsi="Times New Roman" w:cs="Times New Roman"/>
                <w:color w:val="000000"/>
                <w:sz w:val="20"/>
                <w:szCs w:val="20"/>
              </w:rPr>
              <w:tab/>
            </w:r>
            <w:r w:rsidRPr="008C37E6">
              <w:rPr>
                <w:rFonts w:ascii="Times New Roman" w:hAnsi="Times New Roman" w:cs="Times New Roman"/>
                <w:b/>
                <w:color w:val="000000"/>
                <w:sz w:val="20"/>
                <w:szCs w:val="20"/>
              </w:rPr>
              <w:t>Термін реакції Виконавця на повідомлення</w:t>
            </w:r>
            <w:r w:rsidRPr="008C37E6">
              <w:rPr>
                <w:rFonts w:ascii="Times New Roman" w:hAnsi="Times New Roman" w:cs="Times New Roman"/>
                <w:color w:val="000000"/>
                <w:sz w:val="20"/>
                <w:szCs w:val="20"/>
              </w:rPr>
              <w:t xml:space="preserve"> – нормативний час з моменту надходження повідомлення від Замовника до СТП до моменту надходження повідомлення у відповідь від СТП до Замовника. По завершенню терміну реакції виконавця на повідомлення Замовнику надається номер задачі.</w:t>
            </w:r>
          </w:p>
          <w:p w14:paraId="193AD7BE" w14:textId="77777777" w:rsidR="008C37E6" w:rsidRPr="008C37E6" w:rsidRDefault="008C37E6" w:rsidP="008C37E6">
            <w:pPr>
              <w:jc w:val="both"/>
              <w:rPr>
                <w:rFonts w:ascii="Times New Roman" w:hAnsi="Times New Roman" w:cs="Times New Roman"/>
                <w:color w:val="000000"/>
                <w:sz w:val="20"/>
                <w:szCs w:val="20"/>
              </w:rPr>
            </w:pPr>
            <w:r w:rsidRPr="008C37E6">
              <w:rPr>
                <w:rFonts w:ascii="Times New Roman" w:hAnsi="Times New Roman" w:cs="Times New Roman"/>
                <w:color w:val="000000"/>
                <w:sz w:val="20"/>
                <w:szCs w:val="20"/>
              </w:rPr>
              <w:tab/>
            </w:r>
            <w:r w:rsidRPr="008C37E6">
              <w:rPr>
                <w:rFonts w:ascii="Times New Roman" w:hAnsi="Times New Roman" w:cs="Times New Roman"/>
                <w:b/>
                <w:color w:val="000000"/>
                <w:sz w:val="20"/>
                <w:szCs w:val="20"/>
              </w:rPr>
              <w:t>Термін усунення несправностей</w:t>
            </w:r>
            <w:r w:rsidRPr="008C37E6">
              <w:rPr>
                <w:rFonts w:ascii="Times New Roman" w:hAnsi="Times New Roman" w:cs="Times New Roman"/>
                <w:color w:val="000000"/>
                <w:sz w:val="20"/>
                <w:szCs w:val="20"/>
              </w:rPr>
              <w:t xml:space="preserve"> – час з моменту надходження від Замовника першого описання проблеми до моменту отримання повідомлення про вирішення проблеми, що виникає під час експлуатації Системи, або переведення такої проблеми в нижчий статус.</w:t>
            </w:r>
          </w:p>
          <w:p w14:paraId="1C7DB4FB" w14:textId="77777777" w:rsidR="008C37E6" w:rsidRPr="008C37E6" w:rsidRDefault="008C37E6" w:rsidP="008C37E6">
            <w:pPr>
              <w:keepNext/>
              <w:contextualSpacing/>
              <w:jc w:val="both"/>
              <w:rPr>
                <w:rFonts w:ascii="Times New Roman" w:hAnsi="Times New Roman" w:cs="Times New Roman"/>
                <w:color w:val="000000"/>
                <w:sz w:val="20"/>
                <w:szCs w:val="20"/>
              </w:rPr>
            </w:pPr>
            <w:r w:rsidRPr="008C37E6">
              <w:rPr>
                <w:rFonts w:ascii="Times New Roman" w:hAnsi="Times New Roman" w:cs="Times New Roman"/>
                <w:color w:val="000000"/>
                <w:sz w:val="20"/>
                <w:szCs w:val="20"/>
              </w:rPr>
              <w:t>Таблиця 3. Перелік ПЗ, щодо якого має надаватися технічна підтримка та підтримуватися учасником:</w:t>
            </w:r>
          </w:p>
          <w:tbl>
            <w:tblPr>
              <w:tblW w:w="70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4450"/>
              <w:gridCol w:w="1561"/>
            </w:tblGrid>
            <w:tr w:rsidR="008C37E6" w:rsidRPr="008C37E6" w14:paraId="00B3AFC8" w14:textId="77777777" w:rsidTr="008C37E6">
              <w:trPr>
                <w:cantSplit/>
                <w:trHeight w:val="460"/>
              </w:trPr>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14:paraId="1D94B7F5" w14:textId="77777777" w:rsidR="008C37E6" w:rsidRPr="008C37E6" w:rsidRDefault="008C37E6" w:rsidP="008C37E6">
                  <w:pPr>
                    <w:spacing w:after="0" w:line="240" w:lineRule="auto"/>
                    <w:jc w:val="both"/>
                    <w:rPr>
                      <w:rFonts w:ascii="Times New Roman" w:hAnsi="Times New Roman" w:cs="Times New Roman"/>
                      <w:b/>
                      <w:bCs/>
                      <w:sz w:val="20"/>
                      <w:szCs w:val="20"/>
                    </w:rPr>
                  </w:pPr>
                  <w:r w:rsidRPr="008C37E6">
                    <w:rPr>
                      <w:rFonts w:ascii="Times New Roman" w:hAnsi="Times New Roman" w:cs="Times New Roman"/>
                      <w:b/>
                      <w:bCs/>
                      <w:sz w:val="20"/>
                      <w:szCs w:val="20"/>
                    </w:rPr>
                    <w:t>№ з/п</w:t>
                  </w:r>
                </w:p>
              </w:tc>
              <w:tc>
                <w:tcPr>
                  <w:tcW w:w="4450" w:type="dxa"/>
                  <w:tcBorders>
                    <w:top w:val="single" w:sz="4" w:space="0" w:color="auto"/>
                    <w:left w:val="single" w:sz="4" w:space="0" w:color="auto"/>
                    <w:bottom w:val="single" w:sz="4" w:space="0" w:color="auto"/>
                    <w:right w:val="single" w:sz="4" w:space="0" w:color="auto"/>
                  </w:tcBorders>
                  <w:shd w:val="clear" w:color="auto" w:fill="D9D9D9"/>
                  <w:vAlign w:val="center"/>
                </w:tcPr>
                <w:p w14:paraId="6D620360" w14:textId="77777777" w:rsidR="008C37E6" w:rsidRPr="008C37E6" w:rsidRDefault="008C37E6" w:rsidP="008C37E6">
                  <w:pPr>
                    <w:spacing w:after="0" w:line="240" w:lineRule="auto"/>
                    <w:jc w:val="both"/>
                    <w:rPr>
                      <w:rFonts w:ascii="Times New Roman" w:hAnsi="Times New Roman" w:cs="Times New Roman"/>
                      <w:b/>
                      <w:bCs/>
                      <w:sz w:val="20"/>
                      <w:szCs w:val="20"/>
                    </w:rPr>
                  </w:pPr>
                  <w:r w:rsidRPr="008C37E6">
                    <w:rPr>
                      <w:rFonts w:ascii="Times New Roman" w:hAnsi="Times New Roman" w:cs="Times New Roman"/>
                      <w:b/>
                      <w:sz w:val="20"/>
                      <w:szCs w:val="20"/>
                    </w:rPr>
                    <w:t>Найменування програмного забезпечення на базі якого побудований Програмний комплекс «Контакт Центр» щодо якого здійснюється технічна підтримка*</w:t>
                  </w:r>
                </w:p>
              </w:tc>
              <w:tc>
                <w:tcPr>
                  <w:tcW w:w="1561" w:type="dxa"/>
                  <w:tcBorders>
                    <w:top w:val="single" w:sz="4" w:space="0" w:color="auto"/>
                    <w:left w:val="single" w:sz="4" w:space="0" w:color="auto"/>
                    <w:bottom w:val="single" w:sz="4" w:space="0" w:color="auto"/>
                    <w:right w:val="single" w:sz="4" w:space="0" w:color="auto"/>
                  </w:tcBorders>
                  <w:shd w:val="clear" w:color="auto" w:fill="D9D9D9"/>
                  <w:vAlign w:val="center"/>
                </w:tcPr>
                <w:p w14:paraId="64285DC1" w14:textId="77777777" w:rsidR="008C37E6" w:rsidRPr="008C37E6" w:rsidRDefault="008C37E6" w:rsidP="008C37E6">
                  <w:pPr>
                    <w:spacing w:after="0" w:line="240" w:lineRule="auto"/>
                    <w:jc w:val="both"/>
                    <w:rPr>
                      <w:rFonts w:ascii="Times New Roman" w:hAnsi="Times New Roman" w:cs="Times New Roman"/>
                      <w:b/>
                      <w:bCs/>
                      <w:sz w:val="20"/>
                      <w:szCs w:val="20"/>
                    </w:rPr>
                  </w:pPr>
                  <w:r w:rsidRPr="008C37E6">
                    <w:rPr>
                      <w:rFonts w:ascii="Times New Roman" w:hAnsi="Times New Roman" w:cs="Times New Roman"/>
                      <w:b/>
                      <w:bCs/>
                      <w:sz w:val="20"/>
                      <w:szCs w:val="20"/>
                    </w:rPr>
                    <w:t>Кількість</w:t>
                  </w:r>
                </w:p>
                <w:p w14:paraId="7BA193E5" w14:textId="77777777" w:rsidR="008C37E6" w:rsidRPr="008C37E6" w:rsidRDefault="008C37E6" w:rsidP="008C37E6">
                  <w:pPr>
                    <w:spacing w:after="0" w:line="240" w:lineRule="auto"/>
                    <w:jc w:val="both"/>
                    <w:rPr>
                      <w:rFonts w:ascii="Times New Roman" w:hAnsi="Times New Roman" w:cs="Times New Roman"/>
                      <w:b/>
                      <w:bCs/>
                      <w:sz w:val="20"/>
                      <w:szCs w:val="20"/>
                    </w:rPr>
                  </w:pPr>
                  <w:r w:rsidRPr="008C37E6">
                    <w:rPr>
                      <w:rFonts w:ascii="Times New Roman" w:hAnsi="Times New Roman" w:cs="Times New Roman"/>
                      <w:b/>
                      <w:bCs/>
                      <w:sz w:val="20"/>
                      <w:szCs w:val="20"/>
                    </w:rPr>
                    <w:t>примірників</w:t>
                  </w:r>
                </w:p>
              </w:tc>
            </w:tr>
            <w:tr w:rsidR="008C37E6" w:rsidRPr="008C37E6" w14:paraId="40D6F8DE" w14:textId="77777777" w:rsidTr="008C37E6">
              <w:trPr>
                <w:cantSplit/>
                <w:trHeight w:val="460"/>
              </w:trPr>
              <w:tc>
                <w:tcPr>
                  <w:tcW w:w="993" w:type="dxa"/>
                  <w:tcBorders>
                    <w:top w:val="single" w:sz="4" w:space="0" w:color="auto"/>
                    <w:left w:val="single" w:sz="4" w:space="0" w:color="auto"/>
                    <w:bottom w:val="single" w:sz="4" w:space="0" w:color="auto"/>
                    <w:right w:val="single" w:sz="4" w:space="0" w:color="auto"/>
                  </w:tcBorders>
                  <w:noWrap/>
                  <w:vAlign w:val="center"/>
                </w:tcPr>
                <w:p w14:paraId="086B3B3D"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t>1</w:t>
                  </w:r>
                </w:p>
              </w:tc>
              <w:tc>
                <w:tcPr>
                  <w:tcW w:w="4450" w:type="dxa"/>
                  <w:tcBorders>
                    <w:top w:val="single" w:sz="4" w:space="0" w:color="auto"/>
                    <w:left w:val="single" w:sz="4" w:space="0" w:color="auto"/>
                    <w:bottom w:val="single" w:sz="4" w:space="0" w:color="auto"/>
                    <w:right w:val="single" w:sz="4" w:space="0" w:color="auto"/>
                  </w:tcBorders>
                  <w:vAlign w:val="center"/>
                </w:tcPr>
                <w:p w14:paraId="14CC53C1" w14:textId="77777777" w:rsidR="008C37E6" w:rsidRPr="008C37E6" w:rsidRDefault="008C37E6" w:rsidP="008C37E6">
                  <w:pPr>
                    <w:spacing w:after="0" w:line="240" w:lineRule="auto"/>
                    <w:jc w:val="both"/>
                    <w:rPr>
                      <w:rFonts w:ascii="Times New Roman" w:hAnsi="Times New Roman" w:cs="Times New Roman"/>
                      <w:color w:val="000000"/>
                      <w:sz w:val="20"/>
                      <w:szCs w:val="20"/>
                    </w:rPr>
                  </w:pPr>
                  <w:r w:rsidRPr="008C37E6">
                    <w:rPr>
                      <w:rFonts w:ascii="Times New Roman" w:hAnsi="Times New Roman" w:cs="Times New Roman"/>
                      <w:sz w:val="20"/>
                      <w:szCs w:val="20"/>
                    </w:rPr>
                    <w:t>Серверна ліцензія "CallWay Contact Center Server"</w:t>
                  </w:r>
                </w:p>
              </w:tc>
              <w:tc>
                <w:tcPr>
                  <w:tcW w:w="1561" w:type="dxa"/>
                  <w:tcBorders>
                    <w:top w:val="single" w:sz="4" w:space="0" w:color="auto"/>
                    <w:left w:val="single" w:sz="4" w:space="0" w:color="auto"/>
                    <w:bottom w:val="single" w:sz="4" w:space="0" w:color="auto"/>
                    <w:right w:val="single" w:sz="4" w:space="0" w:color="auto"/>
                  </w:tcBorders>
                  <w:vAlign w:val="center"/>
                </w:tcPr>
                <w:p w14:paraId="7DB5C1C1" w14:textId="77777777" w:rsidR="008C37E6" w:rsidRPr="008C37E6" w:rsidRDefault="008C37E6" w:rsidP="008C37E6">
                  <w:pPr>
                    <w:spacing w:after="0" w:line="240" w:lineRule="auto"/>
                    <w:jc w:val="both"/>
                    <w:rPr>
                      <w:rFonts w:ascii="Times New Roman" w:hAnsi="Times New Roman" w:cs="Times New Roman"/>
                      <w:sz w:val="20"/>
                      <w:szCs w:val="20"/>
                      <w:highlight w:val="yellow"/>
                    </w:rPr>
                  </w:pPr>
                  <w:r w:rsidRPr="008C37E6">
                    <w:rPr>
                      <w:rFonts w:ascii="Times New Roman" w:hAnsi="Times New Roman" w:cs="Times New Roman"/>
                      <w:sz w:val="20"/>
                      <w:szCs w:val="20"/>
                    </w:rPr>
                    <w:t>1</w:t>
                  </w:r>
                </w:p>
              </w:tc>
            </w:tr>
            <w:tr w:rsidR="008C37E6" w:rsidRPr="008C37E6" w14:paraId="24F9FE96" w14:textId="77777777" w:rsidTr="008C37E6">
              <w:trPr>
                <w:cantSplit/>
                <w:trHeight w:val="460"/>
              </w:trPr>
              <w:tc>
                <w:tcPr>
                  <w:tcW w:w="993" w:type="dxa"/>
                  <w:tcBorders>
                    <w:top w:val="single" w:sz="4" w:space="0" w:color="auto"/>
                    <w:left w:val="single" w:sz="4" w:space="0" w:color="auto"/>
                    <w:bottom w:val="single" w:sz="4" w:space="0" w:color="auto"/>
                    <w:right w:val="single" w:sz="4" w:space="0" w:color="auto"/>
                  </w:tcBorders>
                  <w:noWrap/>
                  <w:vAlign w:val="center"/>
                </w:tcPr>
                <w:p w14:paraId="12164686"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t>2</w:t>
                  </w:r>
                </w:p>
              </w:tc>
              <w:tc>
                <w:tcPr>
                  <w:tcW w:w="4450" w:type="dxa"/>
                  <w:tcBorders>
                    <w:top w:val="single" w:sz="4" w:space="0" w:color="auto"/>
                    <w:left w:val="single" w:sz="4" w:space="0" w:color="auto"/>
                    <w:bottom w:val="single" w:sz="4" w:space="0" w:color="auto"/>
                    <w:right w:val="single" w:sz="4" w:space="0" w:color="auto"/>
                  </w:tcBorders>
                  <w:vAlign w:val="center"/>
                </w:tcPr>
                <w:p w14:paraId="7B9C4F67"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t xml:space="preserve">Операторська ліцензія "CallWay Contact Center </w:t>
                  </w:r>
                  <w:proofErr w:type="spellStart"/>
                  <w:r w:rsidRPr="008C37E6">
                    <w:rPr>
                      <w:rFonts w:ascii="Times New Roman" w:hAnsi="Times New Roman" w:cs="Times New Roman"/>
                      <w:sz w:val="20"/>
                      <w:szCs w:val="20"/>
                    </w:rPr>
                    <w:t>Operator</w:t>
                  </w:r>
                  <w:proofErr w:type="spellEnd"/>
                  <w:r w:rsidRPr="008C37E6">
                    <w:rPr>
                      <w:rFonts w:ascii="Times New Roman" w:hAnsi="Times New Roman" w:cs="Times New Roman"/>
                      <w:sz w:val="20"/>
                      <w:szCs w:val="20"/>
                    </w:rPr>
                    <w:t>"</w:t>
                  </w:r>
                </w:p>
              </w:tc>
              <w:tc>
                <w:tcPr>
                  <w:tcW w:w="1561" w:type="dxa"/>
                  <w:tcBorders>
                    <w:top w:val="single" w:sz="4" w:space="0" w:color="auto"/>
                    <w:left w:val="single" w:sz="4" w:space="0" w:color="auto"/>
                    <w:bottom w:val="single" w:sz="4" w:space="0" w:color="auto"/>
                    <w:right w:val="single" w:sz="4" w:space="0" w:color="auto"/>
                  </w:tcBorders>
                  <w:vAlign w:val="center"/>
                </w:tcPr>
                <w:p w14:paraId="369F229F"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t>25</w:t>
                  </w:r>
                </w:p>
                <w:p w14:paraId="11FFFF83" w14:textId="77777777" w:rsidR="008C37E6" w:rsidRPr="008C37E6" w:rsidRDefault="008C37E6" w:rsidP="008C37E6">
                  <w:pPr>
                    <w:spacing w:after="0" w:line="240" w:lineRule="auto"/>
                    <w:jc w:val="both"/>
                    <w:rPr>
                      <w:rFonts w:ascii="Times New Roman" w:hAnsi="Times New Roman" w:cs="Times New Roman"/>
                      <w:sz w:val="20"/>
                      <w:szCs w:val="20"/>
                    </w:rPr>
                  </w:pPr>
                </w:p>
              </w:tc>
            </w:tr>
            <w:tr w:rsidR="008C37E6" w:rsidRPr="008C37E6" w14:paraId="3241D59B" w14:textId="77777777" w:rsidTr="008C37E6">
              <w:trPr>
                <w:cantSplit/>
                <w:trHeight w:val="460"/>
              </w:trPr>
              <w:tc>
                <w:tcPr>
                  <w:tcW w:w="993" w:type="dxa"/>
                  <w:tcBorders>
                    <w:top w:val="single" w:sz="4" w:space="0" w:color="auto"/>
                    <w:left w:val="single" w:sz="4" w:space="0" w:color="auto"/>
                    <w:bottom w:val="single" w:sz="4" w:space="0" w:color="auto"/>
                    <w:right w:val="single" w:sz="4" w:space="0" w:color="auto"/>
                  </w:tcBorders>
                  <w:noWrap/>
                  <w:vAlign w:val="center"/>
                </w:tcPr>
                <w:p w14:paraId="25A88A99"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t>3</w:t>
                  </w:r>
                </w:p>
              </w:tc>
              <w:tc>
                <w:tcPr>
                  <w:tcW w:w="4450" w:type="dxa"/>
                  <w:tcBorders>
                    <w:top w:val="single" w:sz="4" w:space="0" w:color="auto"/>
                    <w:left w:val="single" w:sz="4" w:space="0" w:color="auto"/>
                    <w:bottom w:val="single" w:sz="4" w:space="0" w:color="auto"/>
                    <w:right w:val="single" w:sz="4" w:space="0" w:color="auto"/>
                  </w:tcBorders>
                  <w:vAlign w:val="center"/>
                </w:tcPr>
                <w:p w14:paraId="4DD9DBB5" w14:textId="77777777" w:rsidR="008C37E6" w:rsidRPr="008C37E6" w:rsidRDefault="008C37E6" w:rsidP="008C37E6">
                  <w:pPr>
                    <w:spacing w:after="0" w:line="240" w:lineRule="auto"/>
                    <w:jc w:val="both"/>
                    <w:rPr>
                      <w:rFonts w:ascii="Times New Roman" w:hAnsi="Times New Roman" w:cs="Times New Roman"/>
                      <w:i/>
                      <w:sz w:val="20"/>
                      <w:szCs w:val="20"/>
                    </w:rPr>
                  </w:pPr>
                  <w:r w:rsidRPr="008C37E6">
                    <w:rPr>
                      <w:rFonts w:ascii="Times New Roman" w:hAnsi="Times New Roman" w:cs="Times New Roman"/>
                      <w:sz w:val="20"/>
                      <w:szCs w:val="20"/>
                    </w:rPr>
                    <w:t>Диспетчерська ліцензія "CallWay Contact Center User"</w:t>
                  </w:r>
                </w:p>
              </w:tc>
              <w:tc>
                <w:tcPr>
                  <w:tcW w:w="1561" w:type="dxa"/>
                  <w:tcBorders>
                    <w:top w:val="single" w:sz="4" w:space="0" w:color="auto"/>
                    <w:left w:val="single" w:sz="4" w:space="0" w:color="auto"/>
                    <w:bottom w:val="single" w:sz="4" w:space="0" w:color="auto"/>
                    <w:right w:val="single" w:sz="4" w:space="0" w:color="auto"/>
                  </w:tcBorders>
                  <w:vAlign w:val="center"/>
                </w:tcPr>
                <w:p w14:paraId="39CE9D93"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t>4</w:t>
                  </w:r>
                </w:p>
                <w:p w14:paraId="467FDCAE" w14:textId="77777777" w:rsidR="008C37E6" w:rsidRPr="008C37E6" w:rsidRDefault="008C37E6" w:rsidP="008C37E6">
                  <w:pPr>
                    <w:spacing w:after="0" w:line="240" w:lineRule="auto"/>
                    <w:jc w:val="both"/>
                    <w:rPr>
                      <w:rFonts w:ascii="Times New Roman" w:hAnsi="Times New Roman" w:cs="Times New Roman"/>
                      <w:sz w:val="20"/>
                      <w:szCs w:val="20"/>
                    </w:rPr>
                  </w:pPr>
                </w:p>
              </w:tc>
            </w:tr>
          </w:tbl>
          <w:p w14:paraId="22AC5F58" w14:textId="77777777" w:rsidR="008C37E6" w:rsidRPr="008C37E6" w:rsidRDefault="008C37E6" w:rsidP="008C37E6">
            <w:pPr>
              <w:jc w:val="both"/>
              <w:rPr>
                <w:rFonts w:ascii="Times New Roman" w:hAnsi="Times New Roman" w:cs="Times New Roman"/>
                <w:color w:val="000000"/>
                <w:sz w:val="20"/>
                <w:szCs w:val="20"/>
              </w:rPr>
            </w:pPr>
            <w:r w:rsidRPr="008C37E6">
              <w:rPr>
                <w:rFonts w:ascii="Times New Roman" w:hAnsi="Times New Roman" w:cs="Times New Roman"/>
                <w:color w:val="000000"/>
                <w:sz w:val="20"/>
                <w:szCs w:val="20"/>
              </w:rPr>
              <w:t>* З урахуванням вимог до технічної підтримки.</w:t>
            </w:r>
          </w:p>
          <w:p w14:paraId="49D28A1C" w14:textId="77777777" w:rsidR="008C37E6" w:rsidRPr="008C37E6" w:rsidRDefault="008C37E6" w:rsidP="008C37E6">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sz w:val="20"/>
                <w:szCs w:val="20"/>
              </w:rPr>
            </w:pPr>
            <w:r w:rsidRPr="008C37E6">
              <w:rPr>
                <w:rFonts w:ascii="Times New Roman" w:hAnsi="Times New Roman" w:cs="Times New Roman"/>
                <w:sz w:val="20"/>
                <w:szCs w:val="20"/>
              </w:rPr>
              <w:t xml:space="preserve">Цей документ регламентує вимоги щодо </w:t>
            </w:r>
            <w:r w:rsidRPr="008C37E6">
              <w:rPr>
                <w:rFonts w:ascii="Times New Roman" w:hAnsi="Times New Roman" w:cs="Times New Roman"/>
                <w:bCs/>
                <w:sz w:val="20"/>
                <w:szCs w:val="20"/>
              </w:rPr>
              <w:t>технічної підтримки</w:t>
            </w:r>
            <w:r w:rsidRPr="008C37E6">
              <w:rPr>
                <w:rFonts w:ascii="Times New Roman" w:hAnsi="Times New Roman" w:cs="Times New Roman"/>
                <w:sz w:val="20"/>
                <w:szCs w:val="20"/>
              </w:rPr>
              <w:t xml:space="preserve"> ПАК для</w:t>
            </w:r>
            <w:r w:rsidRPr="008C37E6">
              <w:rPr>
                <w:rFonts w:ascii="Times New Roman" w:hAnsi="Times New Roman" w:cs="Times New Roman"/>
                <w:color w:val="000000"/>
                <w:sz w:val="20"/>
                <w:szCs w:val="20"/>
              </w:rPr>
              <w:t xml:space="preserve"> КЦ, а також супроводження користувачів у роботі із спеціальним ПЗ, що реалізує функціональні можливості </w:t>
            </w:r>
            <w:r w:rsidRPr="008C37E6">
              <w:rPr>
                <w:rFonts w:ascii="Times New Roman" w:hAnsi="Times New Roman" w:cs="Times New Roman"/>
                <w:sz w:val="20"/>
                <w:szCs w:val="20"/>
              </w:rPr>
              <w:t xml:space="preserve">для </w:t>
            </w:r>
            <w:r w:rsidRPr="008C37E6">
              <w:rPr>
                <w:rFonts w:ascii="Times New Roman" w:hAnsi="Times New Roman" w:cs="Times New Roman"/>
                <w:color w:val="000000"/>
                <w:sz w:val="20"/>
                <w:szCs w:val="20"/>
              </w:rPr>
              <w:t>здійснення приймання та опрацювання звернень від громадян.</w:t>
            </w:r>
          </w:p>
          <w:p w14:paraId="2D093787" w14:textId="77777777" w:rsidR="008C37E6" w:rsidRPr="008C37E6" w:rsidRDefault="008C37E6" w:rsidP="008C37E6">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sz w:val="20"/>
                <w:szCs w:val="20"/>
              </w:rPr>
            </w:pPr>
          </w:p>
          <w:p w14:paraId="55A40A56" w14:textId="77777777" w:rsidR="008C37E6" w:rsidRPr="008C37E6" w:rsidRDefault="008C37E6" w:rsidP="008C37E6">
            <w:pPr>
              <w:tabs>
                <w:tab w:val="left" w:pos="2160"/>
                <w:tab w:val="left" w:pos="3600"/>
              </w:tabs>
              <w:jc w:val="both"/>
              <w:rPr>
                <w:rFonts w:ascii="Times New Roman" w:hAnsi="Times New Roman" w:cs="Times New Roman"/>
                <w:b/>
                <w:bCs/>
                <w:sz w:val="20"/>
                <w:szCs w:val="20"/>
                <w:lang w:eastAsia="uk-UA"/>
              </w:rPr>
            </w:pPr>
            <w:r w:rsidRPr="008C37E6">
              <w:rPr>
                <w:rFonts w:ascii="Times New Roman" w:hAnsi="Times New Roman" w:cs="Times New Roman"/>
                <w:color w:val="000000"/>
                <w:sz w:val="20"/>
                <w:szCs w:val="20"/>
                <w:highlight w:val="white"/>
              </w:rPr>
              <w:t xml:space="preserve">Місце надання послуг: </w:t>
            </w:r>
            <w:r w:rsidRPr="008C37E6">
              <w:rPr>
                <w:rFonts w:ascii="Times New Roman" w:hAnsi="Times New Roman" w:cs="Times New Roman"/>
                <w:b/>
                <w:bCs/>
                <w:sz w:val="20"/>
                <w:szCs w:val="20"/>
                <w:lang w:eastAsia="uk-UA"/>
              </w:rPr>
              <w:t>м. Івано-Франківськ</w:t>
            </w:r>
          </w:p>
          <w:p w14:paraId="16A2436A" w14:textId="77777777" w:rsidR="008C37E6" w:rsidRPr="008C37E6" w:rsidRDefault="008C37E6" w:rsidP="008C37E6">
            <w:pPr>
              <w:keepNext/>
              <w:keepLines/>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sz w:val="20"/>
                <w:szCs w:val="20"/>
              </w:rPr>
            </w:pPr>
            <w:r w:rsidRPr="008C37E6">
              <w:rPr>
                <w:rFonts w:ascii="Times New Roman" w:hAnsi="Times New Roman" w:cs="Times New Roman"/>
                <w:b/>
                <w:color w:val="000000"/>
                <w:sz w:val="20"/>
                <w:szCs w:val="20"/>
              </w:rPr>
              <w:t>2. МЕТА ТА ЗАВДАННЯ НАДАННЯ ПОСЛУГ</w:t>
            </w:r>
          </w:p>
          <w:p w14:paraId="406AF2E6" w14:textId="77777777" w:rsidR="008C37E6" w:rsidRPr="008C37E6" w:rsidRDefault="008C37E6" w:rsidP="008C37E6">
            <w:pPr>
              <w:jc w:val="both"/>
              <w:rPr>
                <w:rFonts w:ascii="Times New Roman" w:hAnsi="Times New Roman" w:cs="Times New Roman"/>
                <w:sz w:val="20"/>
                <w:szCs w:val="20"/>
              </w:rPr>
            </w:pPr>
            <w:r w:rsidRPr="008C37E6">
              <w:rPr>
                <w:rFonts w:ascii="Times New Roman" w:hAnsi="Times New Roman" w:cs="Times New Roman"/>
                <w:sz w:val="20"/>
                <w:szCs w:val="20"/>
              </w:rPr>
              <w:t xml:space="preserve">Основною метою надання Послуг за даним предметом закупівлі є можливість забезпечення безперебійної роботи ПАК на базі ПЗ для  роботи працівників КЦ, що </w:t>
            </w:r>
            <w:r w:rsidRPr="008C37E6">
              <w:rPr>
                <w:rFonts w:ascii="Times New Roman" w:hAnsi="Times New Roman" w:cs="Times New Roman"/>
                <w:color w:val="000000"/>
                <w:sz w:val="20"/>
                <w:szCs w:val="20"/>
              </w:rPr>
              <w:t xml:space="preserve">здійснюють приймання та опрацювання звернень </w:t>
            </w:r>
            <w:r w:rsidRPr="008C37E6">
              <w:rPr>
                <w:rFonts w:ascii="Times New Roman" w:hAnsi="Times New Roman" w:cs="Times New Roman"/>
                <w:sz w:val="20"/>
                <w:szCs w:val="20"/>
              </w:rPr>
              <w:t xml:space="preserve">від </w:t>
            </w:r>
            <w:r w:rsidRPr="008C37E6">
              <w:rPr>
                <w:rFonts w:ascii="Times New Roman" w:hAnsi="Times New Roman" w:cs="Times New Roman"/>
                <w:color w:val="000000"/>
                <w:sz w:val="20"/>
                <w:szCs w:val="20"/>
              </w:rPr>
              <w:t>громадян за екстреним номером служби «102».</w:t>
            </w:r>
            <w:r w:rsidRPr="008C37E6">
              <w:rPr>
                <w:rFonts w:ascii="Times New Roman" w:hAnsi="Times New Roman" w:cs="Times New Roman"/>
                <w:sz w:val="20"/>
                <w:szCs w:val="20"/>
              </w:rPr>
              <w:t xml:space="preserve"> Послуга має забезпечити покращення рівня обслуговування громадян, підвищення якості роботи працівників КЦ шляхом усунень технічних складнощів, проведення консультацій та незначних доопрацювань ПЗ у разі необхідності.</w:t>
            </w:r>
          </w:p>
          <w:p w14:paraId="1A2AA9E4" w14:textId="77777777" w:rsidR="008C37E6" w:rsidRPr="008C37E6" w:rsidRDefault="008C37E6" w:rsidP="008C37E6">
            <w:pPr>
              <w:jc w:val="both"/>
              <w:rPr>
                <w:rFonts w:ascii="Times New Roman" w:hAnsi="Times New Roman" w:cs="Times New Roman"/>
                <w:sz w:val="20"/>
                <w:szCs w:val="20"/>
              </w:rPr>
            </w:pPr>
          </w:p>
          <w:tbl>
            <w:tblPr>
              <w:tblW w:w="6718" w:type="dxa"/>
              <w:tblInd w:w="108" w:type="dxa"/>
              <w:tblLayout w:type="fixed"/>
              <w:tblLook w:val="04A0" w:firstRow="1" w:lastRow="0" w:firstColumn="1" w:lastColumn="0" w:noHBand="0" w:noVBand="1"/>
            </w:tblPr>
            <w:tblGrid>
              <w:gridCol w:w="3175"/>
              <w:gridCol w:w="1842"/>
              <w:gridCol w:w="1701"/>
            </w:tblGrid>
            <w:tr w:rsidR="008C37E6" w:rsidRPr="008C37E6" w14:paraId="5F5C79F2" w14:textId="77777777" w:rsidTr="008C37E6">
              <w:trPr>
                <w:trHeight w:val="988"/>
              </w:trPr>
              <w:tc>
                <w:tcPr>
                  <w:tcW w:w="3175" w:type="dxa"/>
                  <w:tcBorders>
                    <w:top w:val="single" w:sz="4" w:space="0" w:color="000000"/>
                    <w:left w:val="single" w:sz="4" w:space="0" w:color="000000"/>
                    <w:bottom w:val="single" w:sz="4" w:space="0" w:color="000000"/>
                    <w:right w:val="single" w:sz="4" w:space="0" w:color="000000"/>
                  </w:tcBorders>
                  <w:vAlign w:val="center"/>
                </w:tcPr>
                <w:p w14:paraId="71C43CA2"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b/>
                      <w:color w:val="000000"/>
                      <w:sz w:val="20"/>
                      <w:szCs w:val="20"/>
                    </w:rPr>
                    <w:t>*Вимоги до технічної підтримки</w:t>
                  </w:r>
                </w:p>
              </w:tc>
              <w:tc>
                <w:tcPr>
                  <w:tcW w:w="1842" w:type="dxa"/>
                  <w:tcBorders>
                    <w:top w:val="single" w:sz="4" w:space="0" w:color="000000"/>
                    <w:left w:val="single" w:sz="4" w:space="0" w:color="000000"/>
                    <w:bottom w:val="single" w:sz="4" w:space="0" w:color="000000"/>
                    <w:right w:val="single" w:sz="4" w:space="0" w:color="000000"/>
                  </w:tcBorders>
                  <w:vAlign w:val="center"/>
                </w:tcPr>
                <w:p w14:paraId="10570485"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b/>
                      <w:sz w:val="20"/>
                      <w:szCs w:val="20"/>
                    </w:rPr>
                    <w:t>Термін виконання (термін реакції)</w:t>
                  </w:r>
                </w:p>
              </w:tc>
              <w:tc>
                <w:tcPr>
                  <w:tcW w:w="1701" w:type="dxa"/>
                  <w:tcBorders>
                    <w:top w:val="single" w:sz="4" w:space="0" w:color="000000"/>
                    <w:left w:val="single" w:sz="4" w:space="0" w:color="000000"/>
                    <w:bottom w:val="single" w:sz="4" w:space="0" w:color="000000"/>
                    <w:right w:val="single" w:sz="4" w:space="0" w:color="000000"/>
                  </w:tcBorders>
                </w:tcPr>
                <w:p w14:paraId="75552AEB"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b/>
                      <w:bCs/>
                      <w:color w:val="000000"/>
                      <w:sz w:val="20"/>
                      <w:szCs w:val="20"/>
                    </w:rPr>
                    <w:t>Пріоритет виконання</w:t>
                  </w:r>
                </w:p>
              </w:tc>
            </w:tr>
            <w:tr w:rsidR="008C37E6" w:rsidRPr="008C37E6" w14:paraId="5A01B8C7" w14:textId="77777777" w:rsidTr="008C37E6">
              <w:tc>
                <w:tcPr>
                  <w:tcW w:w="3175" w:type="dxa"/>
                  <w:tcBorders>
                    <w:top w:val="single" w:sz="4" w:space="0" w:color="000000"/>
                    <w:left w:val="single" w:sz="4" w:space="0" w:color="000000"/>
                    <w:bottom w:val="single" w:sz="4" w:space="0" w:color="000000"/>
                    <w:right w:val="single" w:sz="4" w:space="0" w:color="000000"/>
                  </w:tcBorders>
                </w:tcPr>
                <w:p w14:paraId="79BF2D6D"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b/>
                      <w:sz w:val="20"/>
                      <w:szCs w:val="20"/>
                    </w:rPr>
                    <w:t>Час надання послуг</w:t>
                  </w:r>
                </w:p>
              </w:tc>
              <w:tc>
                <w:tcPr>
                  <w:tcW w:w="1842" w:type="dxa"/>
                  <w:tcBorders>
                    <w:top w:val="single" w:sz="4" w:space="0" w:color="000000"/>
                    <w:left w:val="single" w:sz="4" w:space="0" w:color="000000"/>
                    <w:bottom w:val="single" w:sz="4" w:space="0" w:color="000000"/>
                    <w:right w:val="single" w:sz="4" w:space="0" w:color="000000"/>
                  </w:tcBorders>
                </w:tcPr>
                <w:p w14:paraId="363E99BF"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t>Цілодобово</w:t>
                  </w:r>
                </w:p>
                <w:p w14:paraId="1A9D04A3"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t>24/7/365</w:t>
                  </w:r>
                </w:p>
                <w:p w14:paraId="14C7A94C"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t>(у т.ч. вихідні і святкові дні)</w:t>
                  </w:r>
                </w:p>
              </w:tc>
              <w:tc>
                <w:tcPr>
                  <w:tcW w:w="1701" w:type="dxa"/>
                  <w:tcBorders>
                    <w:top w:val="single" w:sz="4" w:space="0" w:color="000000"/>
                    <w:left w:val="single" w:sz="4" w:space="0" w:color="000000"/>
                    <w:bottom w:val="single" w:sz="4" w:space="0" w:color="000000"/>
                    <w:right w:val="single" w:sz="4" w:space="0" w:color="000000"/>
                  </w:tcBorders>
                </w:tcPr>
                <w:p w14:paraId="4AB69868"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color w:val="000000"/>
                      <w:sz w:val="20"/>
                      <w:szCs w:val="20"/>
                    </w:rPr>
                    <w:t>Обов'язковий</w:t>
                  </w:r>
                </w:p>
              </w:tc>
            </w:tr>
            <w:tr w:rsidR="008C37E6" w:rsidRPr="008C37E6" w14:paraId="7D2C5B1F" w14:textId="77777777" w:rsidTr="008C37E6">
              <w:tc>
                <w:tcPr>
                  <w:tcW w:w="3175" w:type="dxa"/>
                  <w:tcBorders>
                    <w:top w:val="single" w:sz="4" w:space="0" w:color="000000"/>
                    <w:left w:val="single" w:sz="4" w:space="0" w:color="000000"/>
                    <w:bottom w:val="single" w:sz="4" w:space="0" w:color="000000"/>
                    <w:right w:val="single" w:sz="4" w:space="0" w:color="000000"/>
                  </w:tcBorders>
                </w:tcPr>
                <w:p w14:paraId="0F1A92D2"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b/>
                      <w:sz w:val="20"/>
                      <w:szCs w:val="20"/>
                    </w:rPr>
                    <w:t>Термін реакції Виконавця на повідомлення/звернення «до», годин</w:t>
                  </w:r>
                  <w:r w:rsidRPr="008C37E6">
                    <w:rPr>
                      <w:rFonts w:ascii="Times New Roman" w:hAnsi="Times New Roman" w:cs="Times New Roman"/>
                      <w:sz w:val="20"/>
                      <w:szCs w:val="20"/>
                    </w:rPr>
                    <w:t>:</w:t>
                  </w:r>
                  <w:r w:rsidRPr="008C37E6">
                    <w:rPr>
                      <w:rFonts w:ascii="Times New Roman" w:hAnsi="Times New Roman" w:cs="Times New Roman"/>
                      <w:sz w:val="20"/>
                      <w:szCs w:val="20"/>
                    </w:rPr>
                    <w:br w:type="textWrapping" w:clear="all"/>
                    <w:t>- Аварія</w:t>
                  </w:r>
                </w:p>
                <w:p w14:paraId="097F44AE"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t>- Серйозна несправність</w:t>
                  </w:r>
                  <w:r w:rsidRPr="008C37E6">
                    <w:rPr>
                      <w:rFonts w:ascii="Times New Roman" w:hAnsi="Times New Roman" w:cs="Times New Roman"/>
                      <w:sz w:val="20"/>
                      <w:szCs w:val="20"/>
                    </w:rPr>
                    <w:br w:type="textWrapping" w:clear="all"/>
                    <w:t xml:space="preserve">- Дрібна несправність   </w:t>
                  </w:r>
                </w:p>
                <w:p w14:paraId="727A7823"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t>- Консультація</w:t>
                  </w:r>
                </w:p>
                <w:p w14:paraId="5F5FC801"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t>- Доробки (побажання)</w:t>
                  </w:r>
                </w:p>
              </w:tc>
              <w:tc>
                <w:tcPr>
                  <w:tcW w:w="1842" w:type="dxa"/>
                  <w:tcBorders>
                    <w:top w:val="single" w:sz="4" w:space="0" w:color="000000"/>
                    <w:left w:val="single" w:sz="4" w:space="0" w:color="000000"/>
                    <w:bottom w:val="single" w:sz="4" w:space="0" w:color="000000"/>
                    <w:right w:val="single" w:sz="4" w:space="0" w:color="000000"/>
                  </w:tcBorders>
                </w:tcPr>
                <w:p w14:paraId="7888C0C7" w14:textId="77777777" w:rsidR="008C37E6" w:rsidRPr="008C37E6" w:rsidRDefault="008C37E6" w:rsidP="008C37E6">
                  <w:pPr>
                    <w:spacing w:after="0" w:line="240" w:lineRule="auto"/>
                    <w:jc w:val="both"/>
                    <w:rPr>
                      <w:rFonts w:ascii="Times New Roman" w:hAnsi="Times New Roman" w:cs="Times New Roman"/>
                      <w:sz w:val="20"/>
                      <w:szCs w:val="20"/>
                    </w:rPr>
                  </w:pPr>
                </w:p>
                <w:p w14:paraId="31587A25" w14:textId="77777777" w:rsidR="008C37E6" w:rsidRPr="008C37E6" w:rsidRDefault="008C37E6" w:rsidP="008C37E6">
                  <w:pPr>
                    <w:spacing w:after="0" w:line="240" w:lineRule="auto"/>
                    <w:jc w:val="both"/>
                    <w:rPr>
                      <w:rFonts w:ascii="Times New Roman" w:hAnsi="Times New Roman" w:cs="Times New Roman"/>
                      <w:sz w:val="20"/>
                      <w:szCs w:val="20"/>
                    </w:rPr>
                  </w:pPr>
                </w:p>
                <w:p w14:paraId="2A52ADFE"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t>1</w:t>
                  </w:r>
                </w:p>
                <w:p w14:paraId="40E9A6DD"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t>1</w:t>
                  </w:r>
                </w:p>
                <w:p w14:paraId="5EB351F6"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t>1</w:t>
                  </w:r>
                </w:p>
                <w:p w14:paraId="205C36DE"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t>1</w:t>
                  </w:r>
                </w:p>
                <w:p w14:paraId="0CB196BA"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t>4</w:t>
                  </w:r>
                </w:p>
              </w:tc>
              <w:tc>
                <w:tcPr>
                  <w:tcW w:w="1701" w:type="dxa"/>
                  <w:tcBorders>
                    <w:top w:val="single" w:sz="4" w:space="0" w:color="000000"/>
                    <w:left w:val="single" w:sz="4" w:space="0" w:color="000000"/>
                    <w:bottom w:val="single" w:sz="4" w:space="0" w:color="000000"/>
                    <w:right w:val="single" w:sz="4" w:space="0" w:color="000000"/>
                  </w:tcBorders>
                </w:tcPr>
                <w:p w14:paraId="13F01A44"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color w:val="000000"/>
                      <w:sz w:val="20"/>
                      <w:szCs w:val="20"/>
                    </w:rPr>
                    <w:t>Обов'язковий</w:t>
                  </w:r>
                </w:p>
              </w:tc>
            </w:tr>
            <w:tr w:rsidR="008C37E6" w:rsidRPr="008C37E6" w14:paraId="05683E5F" w14:textId="77777777" w:rsidTr="008C37E6">
              <w:tc>
                <w:tcPr>
                  <w:tcW w:w="3175" w:type="dxa"/>
                  <w:tcBorders>
                    <w:top w:val="single" w:sz="4" w:space="0" w:color="000000"/>
                    <w:left w:val="single" w:sz="4" w:space="0" w:color="000000"/>
                    <w:bottom w:val="single" w:sz="4" w:space="0" w:color="000000"/>
                    <w:right w:val="single" w:sz="4" w:space="0" w:color="000000"/>
                  </w:tcBorders>
                </w:tcPr>
                <w:p w14:paraId="29B0ABD9"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b/>
                      <w:sz w:val="20"/>
                      <w:szCs w:val="20"/>
                    </w:rPr>
                    <w:t>Термін усунення несправностей до, годин</w:t>
                  </w:r>
                  <w:r w:rsidRPr="008C37E6">
                    <w:rPr>
                      <w:rFonts w:ascii="Times New Roman" w:hAnsi="Times New Roman" w:cs="Times New Roman"/>
                      <w:sz w:val="20"/>
                      <w:szCs w:val="20"/>
                    </w:rPr>
                    <w:t>:</w:t>
                  </w:r>
                </w:p>
                <w:p w14:paraId="79BD79C6"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t>- Аварія</w:t>
                  </w:r>
                </w:p>
                <w:p w14:paraId="74F587E1"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t>- Серйозна несправність</w:t>
                  </w:r>
                  <w:r w:rsidRPr="008C37E6">
                    <w:rPr>
                      <w:rFonts w:ascii="Times New Roman" w:hAnsi="Times New Roman" w:cs="Times New Roman"/>
                      <w:sz w:val="20"/>
                      <w:szCs w:val="20"/>
                    </w:rPr>
                    <w:br w:type="textWrapping" w:clear="all"/>
                    <w:t xml:space="preserve">- Дрібна несправність   </w:t>
                  </w:r>
                </w:p>
                <w:p w14:paraId="0A6AB2C2"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t>- Консультація</w:t>
                  </w:r>
                </w:p>
                <w:p w14:paraId="3A58853C"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t>- Доробки (побажання)</w:t>
                  </w:r>
                </w:p>
              </w:tc>
              <w:tc>
                <w:tcPr>
                  <w:tcW w:w="1842" w:type="dxa"/>
                  <w:tcBorders>
                    <w:top w:val="single" w:sz="4" w:space="0" w:color="000000"/>
                    <w:left w:val="single" w:sz="4" w:space="0" w:color="000000"/>
                    <w:bottom w:val="single" w:sz="4" w:space="0" w:color="000000"/>
                    <w:right w:val="single" w:sz="4" w:space="0" w:color="000000"/>
                  </w:tcBorders>
                </w:tcPr>
                <w:p w14:paraId="70FC1095" w14:textId="77777777" w:rsidR="008C37E6" w:rsidRPr="008C37E6" w:rsidRDefault="008C37E6" w:rsidP="008C37E6">
                  <w:pPr>
                    <w:spacing w:after="0" w:line="240" w:lineRule="auto"/>
                    <w:jc w:val="both"/>
                    <w:rPr>
                      <w:rFonts w:ascii="Times New Roman" w:hAnsi="Times New Roman" w:cs="Times New Roman"/>
                      <w:sz w:val="20"/>
                      <w:szCs w:val="20"/>
                    </w:rPr>
                  </w:pPr>
                </w:p>
                <w:p w14:paraId="11151067"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t>6</w:t>
                  </w:r>
                </w:p>
                <w:p w14:paraId="70230506"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t>8</w:t>
                  </w:r>
                </w:p>
                <w:p w14:paraId="0A84AD92"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t>24</w:t>
                  </w:r>
                </w:p>
                <w:p w14:paraId="1F036D38"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t>12</w:t>
                  </w:r>
                </w:p>
                <w:p w14:paraId="6181B324"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t>від 24</w:t>
                  </w:r>
                </w:p>
              </w:tc>
              <w:tc>
                <w:tcPr>
                  <w:tcW w:w="1701" w:type="dxa"/>
                  <w:tcBorders>
                    <w:top w:val="single" w:sz="4" w:space="0" w:color="000000"/>
                    <w:left w:val="single" w:sz="4" w:space="0" w:color="000000"/>
                    <w:bottom w:val="single" w:sz="4" w:space="0" w:color="000000"/>
                    <w:right w:val="single" w:sz="4" w:space="0" w:color="000000"/>
                  </w:tcBorders>
                </w:tcPr>
                <w:p w14:paraId="47C255F4"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color w:val="000000"/>
                      <w:sz w:val="20"/>
                      <w:szCs w:val="20"/>
                    </w:rPr>
                    <w:t>Обов'язковий</w:t>
                  </w:r>
                </w:p>
              </w:tc>
            </w:tr>
            <w:tr w:rsidR="008C37E6" w:rsidRPr="008C37E6" w14:paraId="2DC5318B" w14:textId="77777777" w:rsidTr="008C37E6">
              <w:tc>
                <w:tcPr>
                  <w:tcW w:w="3175" w:type="dxa"/>
                  <w:tcBorders>
                    <w:top w:val="single" w:sz="4" w:space="0" w:color="000000"/>
                    <w:left w:val="single" w:sz="4" w:space="0" w:color="000000"/>
                    <w:bottom w:val="single" w:sz="4" w:space="0" w:color="000000"/>
                    <w:right w:val="single" w:sz="4" w:space="0" w:color="000000"/>
                  </w:tcBorders>
                </w:tcPr>
                <w:p w14:paraId="0B2D75FE"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t>Надання критичних оновлень версії Програмного забезпечення</w:t>
                  </w:r>
                </w:p>
              </w:tc>
              <w:tc>
                <w:tcPr>
                  <w:tcW w:w="1842" w:type="dxa"/>
                  <w:tcBorders>
                    <w:top w:val="single" w:sz="4" w:space="0" w:color="000000"/>
                    <w:left w:val="single" w:sz="4" w:space="0" w:color="000000"/>
                    <w:bottom w:val="single" w:sz="4" w:space="0" w:color="000000"/>
                    <w:right w:val="single" w:sz="4" w:space="0" w:color="000000"/>
                  </w:tcBorders>
                </w:tcPr>
                <w:p w14:paraId="6A143C94"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t>так</w:t>
                  </w:r>
                </w:p>
              </w:tc>
              <w:tc>
                <w:tcPr>
                  <w:tcW w:w="1701" w:type="dxa"/>
                  <w:tcBorders>
                    <w:top w:val="single" w:sz="4" w:space="0" w:color="000000"/>
                    <w:left w:val="single" w:sz="4" w:space="0" w:color="000000"/>
                    <w:bottom w:val="single" w:sz="4" w:space="0" w:color="000000"/>
                    <w:right w:val="single" w:sz="4" w:space="0" w:color="000000"/>
                  </w:tcBorders>
                </w:tcPr>
                <w:p w14:paraId="2564F985"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color w:val="000000"/>
                      <w:sz w:val="20"/>
                      <w:szCs w:val="20"/>
                    </w:rPr>
                    <w:t>Обов'язковий</w:t>
                  </w:r>
                </w:p>
              </w:tc>
            </w:tr>
            <w:tr w:rsidR="008C37E6" w:rsidRPr="008C37E6" w14:paraId="2536A778" w14:textId="77777777" w:rsidTr="008C37E6">
              <w:tc>
                <w:tcPr>
                  <w:tcW w:w="3175" w:type="dxa"/>
                  <w:tcBorders>
                    <w:top w:val="single" w:sz="4" w:space="0" w:color="000000"/>
                    <w:left w:val="single" w:sz="4" w:space="0" w:color="000000"/>
                    <w:bottom w:val="single" w:sz="4" w:space="0" w:color="000000"/>
                    <w:right w:val="single" w:sz="4" w:space="0" w:color="000000"/>
                  </w:tcBorders>
                </w:tcPr>
                <w:p w14:paraId="010A6D41"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lastRenderedPageBreak/>
                    <w:t xml:space="preserve">Доступ до </w:t>
                  </w:r>
                  <w:proofErr w:type="spellStart"/>
                  <w:r w:rsidRPr="008C37E6">
                    <w:rPr>
                      <w:rFonts w:ascii="Times New Roman" w:hAnsi="Times New Roman" w:cs="Times New Roman"/>
                      <w:sz w:val="20"/>
                      <w:szCs w:val="20"/>
                    </w:rPr>
                    <w:t>on-line</w:t>
                  </w:r>
                  <w:proofErr w:type="spellEnd"/>
                  <w:r w:rsidRPr="008C37E6">
                    <w:rPr>
                      <w:rFonts w:ascii="Times New Roman" w:hAnsi="Times New Roman" w:cs="Times New Roman"/>
                      <w:sz w:val="20"/>
                      <w:szCs w:val="20"/>
                    </w:rPr>
                    <w:t xml:space="preserve"> інструкції (wiki.callway.com.ua)</w:t>
                  </w:r>
                </w:p>
              </w:tc>
              <w:tc>
                <w:tcPr>
                  <w:tcW w:w="1842" w:type="dxa"/>
                  <w:vMerge w:val="restart"/>
                  <w:tcBorders>
                    <w:top w:val="single" w:sz="4" w:space="0" w:color="000000"/>
                    <w:left w:val="single" w:sz="4" w:space="0" w:color="000000"/>
                    <w:bottom w:val="single" w:sz="4" w:space="0" w:color="000000"/>
                    <w:right w:val="single" w:sz="4" w:space="0" w:color="000000"/>
                  </w:tcBorders>
                </w:tcPr>
                <w:p w14:paraId="080DFC3B" w14:textId="77777777" w:rsidR="008C37E6" w:rsidRPr="008C37E6" w:rsidRDefault="008C37E6" w:rsidP="008C37E6">
                  <w:pPr>
                    <w:spacing w:after="0" w:line="240" w:lineRule="auto"/>
                    <w:jc w:val="both"/>
                    <w:rPr>
                      <w:rFonts w:ascii="Times New Roman" w:hAnsi="Times New Roman" w:cs="Times New Roman"/>
                      <w:sz w:val="20"/>
                      <w:szCs w:val="20"/>
                    </w:rPr>
                  </w:pPr>
                  <w:bookmarkStart w:id="1" w:name="__DdeLink__1_3022853775"/>
                  <w:r w:rsidRPr="008C37E6">
                    <w:rPr>
                      <w:rFonts w:ascii="Times New Roman" w:hAnsi="Times New Roman" w:cs="Times New Roman"/>
                      <w:sz w:val="20"/>
                      <w:szCs w:val="20"/>
                    </w:rPr>
                    <w:t>Цілодобово</w:t>
                  </w:r>
                </w:p>
                <w:p w14:paraId="1B921DF5"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t>24/7/365</w:t>
                  </w:r>
                </w:p>
                <w:p w14:paraId="4F93F9A9"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t>(у т.ч. святкові, неробочі і вихідні дні)</w:t>
                  </w:r>
                  <w:bookmarkEnd w:id="1"/>
                </w:p>
              </w:tc>
              <w:tc>
                <w:tcPr>
                  <w:tcW w:w="1701" w:type="dxa"/>
                  <w:tcBorders>
                    <w:top w:val="single" w:sz="4" w:space="0" w:color="000000"/>
                    <w:left w:val="single" w:sz="4" w:space="0" w:color="000000"/>
                    <w:bottom w:val="single" w:sz="4" w:space="0" w:color="000000"/>
                    <w:right w:val="single" w:sz="4" w:space="0" w:color="000000"/>
                  </w:tcBorders>
                </w:tcPr>
                <w:p w14:paraId="7ADDACAF"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color w:val="000000"/>
                      <w:sz w:val="20"/>
                      <w:szCs w:val="20"/>
                    </w:rPr>
                    <w:t>Обов'язковий</w:t>
                  </w:r>
                </w:p>
              </w:tc>
            </w:tr>
            <w:tr w:rsidR="008C37E6" w:rsidRPr="008C37E6" w14:paraId="578117AF" w14:textId="77777777" w:rsidTr="008C37E6">
              <w:tc>
                <w:tcPr>
                  <w:tcW w:w="3175" w:type="dxa"/>
                  <w:tcBorders>
                    <w:top w:val="single" w:sz="4" w:space="0" w:color="000000"/>
                    <w:left w:val="single" w:sz="4" w:space="0" w:color="000000"/>
                    <w:bottom w:val="single" w:sz="4" w:space="0" w:color="000000"/>
                    <w:right w:val="single" w:sz="4" w:space="0" w:color="000000"/>
                  </w:tcBorders>
                </w:tcPr>
                <w:p w14:paraId="3CC35DAB"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t xml:space="preserve">Консультація засобами електронного зв’язку </w:t>
                  </w:r>
                </w:p>
              </w:tc>
              <w:tc>
                <w:tcPr>
                  <w:tcW w:w="1842" w:type="dxa"/>
                  <w:vMerge/>
                  <w:tcBorders>
                    <w:top w:val="single" w:sz="4" w:space="0" w:color="000000"/>
                    <w:left w:val="single" w:sz="4" w:space="0" w:color="000000"/>
                    <w:bottom w:val="single" w:sz="4" w:space="0" w:color="000000"/>
                    <w:right w:val="single" w:sz="4" w:space="0" w:color="000000"/>
                  </w:tcBorders>
                </w:tcPr>
                <w:p w14:paraId="2DED3001" w14:textId="77777777" w:rsidR="008C37E6" w:rsidRPr="008C37E6" w:rsidRDefault="008C37E6" w:rsidP="008C37E6">
                  <w:pPr>
                    <w:spacing w:after="0" w:line="240" w:lineRule="auto"/>
                    <w:jc w:val="both"/>
                    <w:rPr>
                      <w:rFonts w:ascii="Times New Roman" w:hAnsi="Times New Roman" w:cs="Times New Roman"/>
                      <w:color w:val="FF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7F5769C1"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color w:val="000000"/>
                      <w:sz w:val="20"/>
                      <w:szCs w:val="20"/>
                    </w:rPr>
                    <w:t>Обов'язковий</w:t>
                  </w:r>
                </w:p>
              </w:tc>
            </w:tr>
            <w:tr w:rsidR="008C37E6" w:rsidRPr="008C37E6" w14:paraId="1CB28B45" w14:textId="77777777" w:rsidTr="008C37E6">
              <w:tc>
                <w:tcPr>
                  <w:tcW w:w="3175" w:type="dxa"/>
                  <w:tcBorders>
                    <w:top w:val="single" w:sz="4" w:space="0" w:color="000000"/>
                    <w:left w:val="single" w:sz="4" w:space="0" w:color="000000"/>
                    <w:bottom w:val="single" w:sz="4" w:space="0" w:color="000000"/>
                    <w:right w:val="single" w:sz="4" w:space="0" w:color="000000"/>
                  </w:tcBorders>
                </w:tcPr>
                <w:p w14:paraId="0E76771C"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t xml:space="preserve">Консультації засобами телефонного зв’язку, а також  віддалене адміністрування </w:t>
                  </w:r>
                </w:p>
              </w:tc>
              <w:tc>
                <w:tcPr>
                  <w:tcW w:w="1842" w:type="dxa"/>
                  <w:vMerge/>
                  <w:tcBorders>
                    <w:top w:val="single" w:sz="4" w:space="0" w:color="000000"/>
                    <w:left w:val="single" w:sz="4" w:space="0" w:color="000000"/>
                    <w:bottom w:val="single" w:sz="4" w:space="0" w:color="000000"/>
                    <w:right w:val="single" w:sz="4" w:space="0" w:color="000000"/>
                  </w:tcBorders>
                </w:tcPr>
                <w:p w14:paraId="71C41B2D" w14:textId="77777777" w:rsidR="008C37E6" w:rsidRPr="008C37E6" w:rsidRDefault="008C37E6" w:rsidP="008C37E6">
                  <w:pPr>
                    <w:spacing w:after="0" w:line="240" w:lineRule="auto"/>
                    <w:jc w:val="both"/>
                    <w:rPr>
                      <w:rFonts w:ascii="Times New Roman" w:hAnsi="Times New Roman" w:cs="Times New Roman"/>
                      <w:color w:val="FF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0B537B6C"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color w:val="000000"/>
                      <w:sz w:val="20"/>
                      <w:szCs w:val="20"/>
                    </w:rPr>
                    <w:t>Обов'язковий</w:t>
                  </w:r>
                </w:p>
              </w:tc>
            </w:tr>
            <w:tr w:rsidR="008C37E6" w:rsidRPr="008C37E6" w14:paraId="4E7524B3" w14:textId="77777777" w:rsidTr="008C37E6">
              <w:tc>
                <w:tcPr>
                  <w:tcW w:w="3175" w:type="dxa"/>
                  <w:tcBorders>
                    <w:top w:val="single" w:sz="4" w:space="0" w:color="000000"/>
                    <w:left w:val="single" w:sz="4" w:space="0" w:color="000000"/>
                    <w:bottom w:val="single" w:sz="4" w:space="0" w:color="000000"/>
                    <w:right w:val="single" w:sz="4" w:space="0" w:color="000000"/>
                  </w:tcBorders>
                </w:tcPr>
                <w:p w14:paraId="08958FEA"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t>Збереження резервних копій конфігураційних файлів</w:t>
                  </w:r>
                </w:p>
              </w:tc>
              <w:tc>
                <w:tcPr>
                  <w:tcW w:w="1842" w:type="dxa"/>
                  <w:tcBorders>
                    <w:top w:val="single" w:sz="4" w:space="0" w:color="000000"/>
                    <w:left w:val="single" w:sz="4" w:space="0" w:color="000000"/>
                    <w:bottom w:val="single" w:sz="4" w:space="0" w:color="000000"/>
                    <w:right w:val="single" w:sz="4" w:space="0" w:color="000000"/>
                  </w:tcBorders>
                </w:tcPr>
                <w:p w14:paraId="6CBEC02C"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t>По мірі внесення змін</w:t>
                  </w:r>
                </w:p>
              </w:tc>
              <w:tc>
                <w:tcPr>
                  <w:tcW w:w="1701" w:type="dxa"/>
                  <w:tcBorders>
                    <w:top w:val="single" w:sz="4" w:space="0" w:color="000000"/>
                    <w:left w:val="single" w:sz="4" w:space="0" w:color="000000"/>
                    <w:bottom w:val="single" w:sz="4" w:space="0" w:color="000000"/>
                    <w:right w:val="single" w:sz="4" w:space="0" w:color="000000"/>
                  </w:tcBorders>
                </w:tcPr>
                <w:p w14:paraId="6CDF52B7"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color w:val="000000"/>
                      <w:sz w:val="20"/>
                      <w:szCs w:val="20"/>
                    </w:rPr>
                    <w:t>Обов'язковий</w:t>
                  </w:r>
                </w:p>
              </w:tc>
            </w:tr>
            <w:tr w:rsidR="008C37E6" w:rsidRPr="008C37E6" w14:paraId="5A294D94" w14:textId="77777777" w:rsidTr="008C37E6">
              <w:tc>
                <w:tcPr>
                  <w:tcW w:w="3175" w:type="dxa"/>
                  <w:tcBorders>
                    <w:left w:val="single" w:sz="4" w:space="0" w:color="000000"/>
                    <w:bottom w:val="single" w:sz="4" w:space="0" w:color="000000"/>
                    <w:right w:val="single" w:sz="4" w:space="0" w:color="000000"/>
                  </w:tcBorders>
                </w:tcPr>
                <w:p w14:paraId="7F0DC85B"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t>Забезпечення збереження резервних копій аудіозаписів розмов</w:t>
                  </w:r>
                </w:p>
              </w:tc>
              <w:tc>
                <w:tcPr>
                  <w:tcW w:w="1842" w:type="dxa"/>
                  <w:tcBorders>
                    <w:left w:val="single" w:sz="4" w:space="0" w:color="000000"/>
                    <w:bottom w:val="single" w:sz="4" w:space="0" w:color="000000"/>
                    <w:right w:val="single" w:sz="4" w:space="0" w:color="000000"/>
                  </w:tcBorders>
                </w:tcPr>
                <w:p w14:paraId="4ECC4963"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t>Цілодобово</w:t>
                  </w:r>
                </w:p>
                <w:p w14:paraId="0E283E66"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t>24/7/365</w:t>
                  </w:r>
                </w:p>
                <w:p w14:paraId="38EE83F4"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t>(у т.ч. святкові, неробочі і вихідні дні)</w:t>
                  </w:r>
                </w:p>
              </w:tc>
              <w:tc>
                <w:tcPr>
                  <w:tcW w:w="1701" w:type="dxa"/>
                  <w:tcBorders>
                    <w:left w:val="single" w:sz="4" w:space="0" w:color="000000"/>
                    <w:bottom w:val="single" w:sz="4" w:space="0" w:color="000000"/>
                    <w:right w:val="single" w:sz="4" w:space="0" w:color="000000"/>
                  </w:tcBorders>
                </w:tcPr>
                <w:p w14:paraId="31490A9F"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color w:val="000000"/>
                      <w:sz w:val="20"/>
                      <w:szCs w:val="20"/>
                    </w:rPr>
                    <w:t>Обов'язковий</w:t>
                  </w:r>
                </w:p>
              </w:tc>
            </w:tr>
            <w:tr w:rsidR="008C37E6" w:rsidRPr="008C37E6" w14:paraId="58644A34" w14:textId="77777777" w:rsidTr="008C37E6">
              <w:tc>
                <w:tcPr>
                  <w:tcW w:w="3175" w:type="dxa"/>
                  <w:tcBorders>
                    <w:top w:val="single" w:sz="4" w:space="0" w:color="000000"/>
                    <w:left w:val="single" w:sz="4" w:space="0" w:color="000000"/>
                    <w:bottom w:val="single" w:sz="4" w:space="0" w:color="000000"/>
                    <w:right w:val="single" w:sz="4" w:space="0" w:color="000000"/>
                  </w:tcBorders>
                </w:tcPr>
                <w:p w14:paraId="7D91FC1B"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t>Виїзд спеціаліста Виконавця для надання послуг на території Замовника</w:t>
                  </w:r>
                </w:p>
              </w:tc>
              <w:tc>
                <w:tcPr>
                  <w:tcW w:w="1842" w:type="dxa"/>
                  <w:tcBorders>
                    <w:top w:val="single" w:sz="4" w:space="0" w:color="000000"/>
                    <w:left w:val="single" w:sz="4" w:space="0" w:color="000000"/>
                    <w:bottom w:val="single" w:sz="4" w:space="0" w:color="000000"/>
                    <w:right w:val="single" w:sz="4" w:space="0" w:color="000000"/>
                  </w:tcBorders>
                </w:tcPr>
                <w:p w14:paraId="648193BD"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t>1 раз/рік</w:t>
                  </w:r>
                </w:p>
              </w:tc>
              <w:tc>
                <w:tcPr>
                  <w:tcW w:w="1701" w:type="dxa"/>
                  <w:tcBorders>
                    <w:top w:val="single" w:sz="4" w:space="0" w:color="000000"/>
                    <w:left w:val="single" w:sz="4" w:space="0" w:color="000000"/>
                    <w:bottom w:val="single" w:sz="4" w:space="0" w:color="000000"/>
                    <w:right w:val="single" w:sz="4" w:space="0" w:color="000000"/>
                  </w:tcBorders>
                </w:tcPr>
                <w:p w14:paraId="5A0DA448"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color w:val="000000"/>
                      <w:sz w:val="20"/>
                      <w:szCs w:val="20"/>
                    </w:rPr>
                    <w:t>Обов'язковий</w:t>
                  </w:r>
                </w:p>
              </w:tc>
            </w:tr>
            <w:tr w:rsidR="008C37E6" w:rsidRPr="008C37E6" w14:paraId="4EBA0D8C" w14:textId="77777777" w:rsidTr="008C37E6">
              <w:tc>
                <w:tcPr>
                  <w:tcW w:w="3175" w:type="dxa"/>
                  <w:tcBorders>
                    <w:top w:val="single" w:sz="4" w:space="0" w:color="000000"/>
                    <w:left w:val="single" w:sz="4" w:space="0" w:color="000000"/>
                    <w:bottom w:val="single" w:sz="4" w:space="0" w:color="000000"/>
                    <w:right w:val="single" w:sz="4" w:space="0" w:color="000000"/>
                  </w:tcBorders>
                </w:tcPr>
                <w:p w14:paraId="1A7F83E3"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t xml:space="preserve">Підключення нових ліній зв’язку (допомога в налаштуванні черг та </w:t>
                  </w:r>
                  <w:r w:rsidRPr="008C37E6">
                    <w:rPr>
                      <w:rFonts w:ascii="Times New Roman" w:hAnsi="Times New Roman" w:cs="Times New Roman"/>
                      <w:sz w:val="20"/>
                      <w:szCs w:val="20"/>
                      <w:lang w:val="en-US"/>
                    </w:rPr>
                    <w:t>SIP</w:t>
                  </w:r>
                  <w:r w:rsidRPr="008C37E6">
                    <w:rPr>
                      <w:rFonts w:ascii="Times New Roman" w:hAnsi="Times New Roman" w:cs="Times New Roman"/>
                      <w:sz w:val="20"/>
                      <w:szCs w:val="20"/>
                    </w:rPr>
                    <w:t>-акаунтів)</w:t>
                  </w:r>
                </w:p>
              </w:tc>
              <w:tc>
                <w:tcPr>
                  <w:tcW w:w="1842" w:type="dxa"/>
                  <w:tcBorders>
                    <w:top w:val="single" w:sz="4" w:space="0" w:color="000000"/>
                    <w:left w:val="single" w:sz="4" w:space="0" w:color="000000"/>
                    <w:bottom w:val="single" w:sz="4" w:space="0" w:color="000000"/>
                    <w:right w:val="single" w:sz="4" w:space="0" w:color="000000"/>
                  </w:tcBorders>
                </w:tcPr>
                <w:p w14:paraId="28F34A86"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t>так</w:t>
                  </w:r>
                </w:p>
              </w:tc>
              <w:tc>
                <w:tcPr>
                  <w:tcW w:w="1701" w:type="dxa"/>
                  <w:tcBorders>
                    <w:top w:val="single" w:sz="4" w:space="0" w:color="000000"/>
                    <w:left w:val="single" w:sz="4" w:space="0" w:color="000000"/>
                    <w:bottom w:val="single" w:sz="4" w:space="0" w:color="000000"/>
                    <w:right w:val="single" w:sz="4" w:space="0" w:color="000000"/>
                  </w:tcBorders>
                </w:tcPr>
                <w:p w14:paraId="187EACDB"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color w:val="000000"/>
                      <w:sz w:val="20"/>
                      <w:szCs w:val="20"/>
                    </w:rPr>
                    <w:t>Обов'язковий</w:t>
                  </w:r>
                </w:p>
              </w:tc>
            </w:tr>
            <w:tr w:rsidR="008C37E6" w:rsidRPr="008C37E6" w14:paraId="0D2644AC" w14:textId="77777777" w:rsidTr="008C37E6">
              <w:tc>
                <w:tcPr>
                  <w:tcW w:w="3175" w:type="dxa"/>
                  <w:tcBorders>
                    <w:top w:val="single" w:sz="4" w:space="0" w:color="000000"/>
                    <w:left w:val="single" w:sz="4" w:space="0" w:color="000000"/>
                    <w:bottom w:val="single" w:sz="4" w:space="0" w:color="000000"/>
                    <w:right w:val="single" w:sz="4" w:space="0" w:color="000000"/>
                  </w:tcBorders>
                </w:tcPr>
                <w:p w14:paraId="52A69258"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t>Навчання користувачів, індивідуальні налаштування інтерфейсів користувача</w:t>
                  </w:r>
                </w:p>
              </w:tc>
              <w:tc>
                <w:tcPr>
                  <w:tcW w:w="1842" w:type="dxa"/>
                  <w:tcBorders>
                    <w:top w:val="single" w:sz="4" w:space="0" w:color="000000"/>
                    <w:left w:val="single" w:sz="4" w:space="0" w:color="000000"/>
                    <w:bottom w:val="single" w:sz="4" w:space="0" w:color="000000"/>
                    <w:right w:val="single" w:sz="4" w:space="0" w:color="000000"/>
                  </w:tcBorders>
                </w:tcPr>
                <w:p w14:paraId="5B4915AE"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t>так</w:t>
                  </w:r>
                </w:p>
              </w:tc>
              <w:tc>
                <w:tcPr>
                  <w:tcW w:w="1701" w:type="dxa"/>
                  <w:tcBorders>
                    <w:top w:val="single" w:sz="4" w:space="0" w:color="000000"/>
                    <w:left w:val="single" w:sz="4" w:space="0" w:color="000000"/>
                    <w:bottom w:val="single" w:sz="4" w:space="0" w:color="000000"/>
                    <w:right w:val="single" w:sz="4" w:space="0" w:color="000000"/>
                  </w:tcBorders>
                </w:tcPr>
                <w:p w14:paraId="1DD19AA4"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color w:val="000000"/>
                      <w:sz w:val="20"/>
                      <w:szCs w:val="20"/>
                    </w:rPr>
                    <w:t>Обов'язковий</w:t>
                  </w:r>
                </w:p>
              </w:tc>
            </w:tr>
            <w:tr w:rsidR="008C37E6" w:rsidRPr="008C37E6" w14:paraId="399FEB66" w14:textId="77777777" w:rsidTr="008C37E6">
              <w:tc>
                <w:tcPr>
                  <w:tcW w:w="3175" w:type="dxa"/>
                  <w:tcBorders>
                    <w:top w:val="single" w:sz="4" w:space="0" w:color="000000"/>
                    <w:left w:val="single" w:sz="4" w:space="0" w:color="000000"/>
                    <w:bottom w:val="single" w:sz="4" w:space="0" w:color="000000"/>
                    <w:right w:val="single" w:sz="4" w:space="0" w:color="000000"/>
                  </w:tcBorders>
                </w:tcPr>
                <w:p w14:paraId="10252BB7"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t>Надання оновлень версії ПЗ за запитом (перехід на нову версію 3.5.х.х)</w:t>
                  </w:r>
                </w:p>
              </w:tc>
              <w:tc>
                <w:tcPr>
                  <w:tcW w:w="1842" w:type="dxa"/>
                  <w:tcBorders>
                    <w:top w:val="single" w:sz="4" w:space="0" w:color="000000"/>
                    <w:left w:val="single" w:sz="4" w:space="0" w:color="000000"/>
                    <w:bottom w:val="single" w:sz="4" w:space="0" w:color="000000"/>
                    <w:right w:val="single" w:sz="4" w:space="0" w:color="000000"/>
                  </w:tcBorders>
                </w:tcPr>
                <w:p w14:paraId="7D0ACBEA"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t>так</w:t>
                  </w:r>
                </w:p>
              </w:tc>
              <w:tc>
                <w:tcPr>
                  <w:tcW w:w="1701" w:type="dxa"/>
                  <w:tcBorders>
                    <w:top w:val="single" w:sz="4" w:space="0" w:color="000000"/>
                    <w:left w:val="single" w:sz="4" w:space="0" w:color="000000"/>
                    <w:bottom w:val="single" w:sz="4" w:space="0" w:color="000000"/>
                    <w:right w:val="single" w:sz="4" w:space="0" w:color="000000"/>
                  </w:tcBorders>
                </w:tcPr>
                <w:p w14:paraId="223DD84E"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color w:val="000000"/>
                      <w:sz w:val="20"/>
                      <w:szCs w:val="20"/>
                    </w:rPr>
                    <w:t>Обов'язковий</w:t>
                  </w:r>
                </w:p>
              </w:tc>
            </w:tr>
            <w:tr w:rsidR="008C37E6" w:rsidRPr="008C37E6" w14:paraId="41F67043" w14:textId="77777777" w:rsidTr="008C37E6">
              <w:tc>
                <w:tcPr>
                  <w:tcW w:w="3175" w:type="dxa"/>
                  <w:tcBorders>
                    <w:top w:val="single" w:sz="4" w:space="0" w:color="000000"/>
                    <w:left w:val="single" w:sz="4" w:space="0" w:color="000000"/>
                    <w:bottom w:val="single" w:sz="4" w:space="0" w:color="000000"/>
                    <w:right w:val="single" w:sz="4" w:space="0" w:color="000000"/>
                  </w:tcBorders>
                </w:tcPr>
                <w:p w14:paraId="47167156"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t xml:space="preserve">Моніторинг працездатності системи (Налаштування </w:t>
                  </w:r>
                  <w:r w:rsidRPr="008C37E6">
                    <w:rPr>
                      <w:rFonts w:ascii="Times New Roman" w:hAnsi="Times New Roman" w:cs="Times New Roman"/>
                      <w:sz w:val="20"/>
                      <w:szCs w:val="20"/>
                      <w:lang w:val="en-US"/>
                    </w:rPr>
                    <w:t>Zabbix</w:t>
                  </w:r>
                  <w:r w:rsidRPr="008C37E6">
                    <w:rPr>
                      <w:rFonts w:ascii="Times New Roman" w:hAnsi="Times New Roman" w:cs="Times New Roman"/>
                      <w:sz w:val="20"/>
                      <w:szCs w:val="20"/>
                    </w:rPr>
                    <w:t>)</w:t>
                  </w:r>
                </w:p>
              </w:tc>
              <w:tc>
                <w:tcPr>
                  <w:tcW w:w="1842" w:type="dxa"/>
                  <w:tcBorders>
                    <w:top w:val="single" w:sz="4" w:space="0" w:color="000000"/>
                    <w:left w:val="single" w:sz="4" w:space="0" w:color="000000"/>
                    <w:bottom w:val="single" w:sz="4" w:space="0" w:color="000000"/>
                    <w:right w:val="single" w:sz="4" w:space="0" w:color="000000"/>
                  </w:tcBorders>
                </w:tcPr>
                <w:p w14:paraId="4306BC72"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t>так</w:t>
                  </w:r>
                </w:p>
              </w:tc>
              <w:tc>
                <w:tcPr>
                  <w:tcW w:w="1701" w:type="dxa"/>
                  <w:tcBorders>
                    <w:top w:val="single" w:sz="4" w:space="0" w:color="000000"/>
                    <w:left w:val="single" w:sz="4" w:space="0" w:color="000000"/>
                    <w:bottom w:val="single" w:sz="4" w:space="0" w:color="000000"/>
                    <w:right w:val="single" w:sz="4" w:space="0" w:color="000000"/>
                  </w:tcBorders>
                </w:tcPr>
                <w:p w14:paraId="747830D6"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color w:val="000000"/>
                      <w:sz w:val="20"/>
                      <w:szCs w:val="20"/>
                    </w:rPr>
                    <w:t>Обов'язковий</w:t>
                  </w:r>
                </w:p>
              </w:tc>
            </w:tr>
            <w:tr w:rsidR="008C37E6" w:rsidRPr="008C37E6" w14:paraId="77228863" w14:textId="77777777" w:rsidTr="008C37E6">
              <w:tc>
                <w:tcPr>
                  <w:tcW w:w="3175" w:type="dxa"/>
                  <w:tcBorders>
                    <w:top w:val="single" w:sz="4" w:space="0" w:color="000000"/>
                    <w:left w:val="single" w:sz="4" w:space="0" w:color="000000"/>
                    <w:bottom w:val="single" w:sz="4" w:space="0" w:color="000000"/>
                    <w:right w:val="single" w:sz="4" w:space="0" w:color="000000"/>
                  </w:tcBorders>
                </w:tcPr>
                <w:p w14:paraId="263D912F"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t>Допомога у вирішенні питань з постачальниками послуг доступу до Інтернет та телефонії</w:t>
                  </w:r>
                </w:p>
              </w:tc>
              <w:tc>
                <w:tcPr>
                  <w:tcW w:w="1842" w:type="dxa"/>
                  <w:tcBorders>
                    <w:top w:val="single" w:sz="4" w:space="0" w:color="000000"/>
                    <w:left w:val="single" w:sz="4" w:space="0" w:color="000000"/>
                    <w:bottom w:val="single" w:sz="4" w:space="0" w:color="000000"/>
                    <w:right w:val="single" w:sz="4" w:space="0" w:color="000000"/>
                  </w:tcBorders>
                </w:tcPr>
                <w:p w14:paraId="22F77F8F"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t>так</w:t>
                  </w:r>
                </w:p>
              </w:tc>
              <w:tc>
                <w:tcPr>
                  <w:tcW w:w="1701" w:type="dxa"/>
                  <w:tcBorders>
                    <w:top w:val="single" w:sz="4" w:space="0" w:color="000000"/>
                    <w:left w:val="single" w:sz="4" w:space="0" w:color="000000"/>
                    <w:bottom w:val="single" w:sz="4" w:space="0" w:color="000000"/>
                    <w:right w:val="single" w:sz="4" w:space="0" w:color="000000"/>
                  </w:tcBorders>
                </w:tcPr>
                <w:p w14:paraId="0BE54F5E"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color w:val="000000"/>
                      <w:sz w:val="20"/>
                      <w:szCs w:val="20"/>
                    </w:rPr>
                    <w:t>Обов'язковий</w:t>
                  </w:r>
                </w:p>
              </w:tc>
            </w:tr>
            <w:tr w:rsidR="008C37E6" w:rsidRPr="008C37E6" w14:paraId="12797769" w14:textId="77777777" w:rsidTr="008C37E6">
              <w:tc>
                <w:tcPr>
                  <w:tcW w:w="6718" w:type="dxa"/>
                  <w:gridSpan w:val="3"/>
                  <w:tcBorders>
                    <w:top w:val="single" w:sz="4" w:space="0" w:color="000000"/>
                    <w:left w:val="single" w:sz="4" w:space="0" w:color="000000"/>
                    <w:bottom w:val="single" w:sz="4" w:space="0" w:color="000000"/>
                    <w:right w:val="single" w:sz="4" w:space="0" w:color="000000"/>
                  </w:tcBorders>
                </w:tcPr>
                <w:p w14:paraId="02D7237F"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b/>
                      <w:color w:val="000000"/>
                      <w:sz w:val="20"/>
                      <w:szCs w:val="20"/>
                    </w:rPr>
                    <w:t>Додаткові послуги щодо технічної підтримки, за рахунок додаткових годин, включених в пакет послуг:</w:t>
                  </w:r>
                </w:p>
              </w:tc>
            </w:tr>
            <w:tr w:rsidR="008C37E6" w:rsidRPr="008C37E6" w14:paraId="11D133A5" w14:textId="77777777" w:rsidTr="008C37E6">
              <w:tc>
                <w:tcPr>
                  <w:tcW w:w="3175" w:type="dxa"/>
                  <w:tcBorders>
                    <w:top w:val="single" w:sz="4" w:space="0" w:color="000000"/>
                    <w:left w:val="single" w:sz="4" w:space="0" w:color="000000"/>
                    <w:bottom w:val="single" w:sz="4" w:space="0" w:color="000000"/>
                    <w:right w:val="single" w:sz="4" w:space="0" w:color="000000"/>
                  </w:tcBorders>
                </w:tcPr>
                <w:p w14:paraId="58E6BA6E" w14:textId="77777777" w:rsidR="008C37E6" w:rsidRPr="008C37E6" w:rsidRDefault="008C37E6" w:rsidP="008C37E6">
                  <w:pPr>
                    <w:numPr>
                      <w:ilvl w:val="0"/>
                      <w:numId w:val="34"/>
                    </w:numPr>
                    <w:spacing w:after="0" w:line="240" w:lineRule="auto"/>
                    <w:ind w:left="0" w:hanging="245"/>
                    <w:jc w:val="both"/>
                    <w:rPr>
                      <w:rFonts w:ascii="Times New Roman" w:hAnsi="Times New Roman" w:cs="Times New Roman"/>
                      <w:sz w:val="20"/>
                      <w:szCs w:val="20"/>
                    </w:rPr>
                  </w:pPr>
                  <w:r w:rsidRPr="008C37E6">
                    <w:rPr>
                      <w:rFonts w:ascii="Times New Roman" w:hAnsi="Times New Roman" w:cs="Times New Roman"/>
                      <w:sz w:val="20"/>
                      <w:szCs w:val="20"/>
                    </w:rPr>
                    <w:t>Віддалене налаштування мережевого обладнання/мережевих сервісів, необхідних для роботи телефонії;</w:t>
                  </w:r>
                </w:p>
                <w:p w14:paraId="268B0327" w14:textId="77777777" w:rsidR="008C37E6" w:rsidRPr="008C37E6" w:rsidRDefault="008C37E6" w:rsidP="008C37E6">
                  <w:pPr>
                    <w:numPr>
                      <w:ilvl w:val="0"/>
                      <w:numId w:val="34"/>
                    </w:numPr>
                    <w:spacing w:after="0" w:line="240" w:lineRule="auto"/>
                    <w:ind w:left="0" w:hanging="245"/>
                    <w:jc w:val="both"/>
                    <w:rPr>
                      <w:rFonts w:ascii="Times New Roman" w:hAnsi="Times New Roman" w:cs="Times New Roman"/>
                      <w:sz w:val="20"/>
                      <w:szCs w:val="20"/>
                    </w:rPr>
                  </w:pPr>
                  <w:r w:rsidRPr="008C37E6">
                    <w:rPr>
                      <w:rFonts w:ascii="Times New Roman" w:hAnsi="Times New Roman" w:cs="Times New Roman"/>
                      <w:sz w:val="20"/>
                      <w:szCs w:val="20"/>
                    </w:rPr>
                    <w:t xml:space="preserve">Налаштування </w:t>
                  </w:r>
                  <w:proofErr w:type="spellStart"/>
                  <w:r w:rsidRPr="008C37E6">
                    <w:rPr>
                      <w:rFonts w:ascii="Times New Roman" w:hAnsi="Times New Roman" w:cs="Times New Roman"/>
                      <w:sz w:val="20"/>
                      <w:szCs w:val="20"/>
                    </w:rPr>
                    <w:t>VoIP</w:t>
                  </w:r>
                  <w:proofErr w:type="spellEnd"/>
                  <w:r w:rsidRPr="008C37E6">
                    <w:rPr>
                      <w:rFonts w:ascii="Times New Roman" w:hAnsi="Times New Roman" w:cs="Times New Roman"/>
                      <w:sz w:val="20"/>
                      <w:szCs w:val="20"/>
                    </w:rPr>
                    <w:t xml:space="preserve"> обладнання ПАК;</w:t>
                  </w:r>
                </w:p>
                <w:p w14:paraId="3E04A5F1" w14:textId="77777777" w:rsidR="008C37E6" w:rsidRPr="008C37E6" w:rsidRDefault="008C37E6" w:rsidP="008C37E6">
                  <w:pPr>
                    <w:numPr>
                      <w:ilvl w:val="0"/>
                      <w:numId w:val="34"/>
                    </w:numPr>
                    <w:spacing w:after="0" w:line="240" w:lineRule="auto"/>
                    <w:ind w:left="0" w:hanging="245"/>
                    <w:jc w:val="both"/>
                    <w:rPr>
                      <w:rFonts w:ascii="Times New Roman" w:hAnsi="Times New Roman" w:cs="Times New Roman"/>
                      <w:sz w:val="20"/>
                      <w:szCs w:val="20"/>
                    </w:rPr>
                  </w:pPr>
                  <w:r w:rsidRPr="008C37E6">
                    <w:rPr>
                      <w:rFonts w:ascii="Times New Roman" w:hAnsi="Times New Roman" w:cs="Times New Roman"/>
                      <w:sz w:val="20"/>
                      <w:szCs w:val="20"/>
                    </w:rPr>
                    <w:t xml:space="preserve">Встановлення </w:t>
                  </w:r>
                  <w:r w:rsidRPr="008C37E6">
                    <w:rPr>
                      <w:rFonts w:ascii="Times New Roman" w:hAnsi="Times New Roman" w:cs="Times New Roman"/>
                      <w:sz w:val="20"/>
                      <w:szCs w:val="20"/>
                      <w:lang w:val="en-US"/>
                    </w:rPr>
                    <w:t>WEB-</w:t>
                  </w:r>
                  <w:r w:rsidRPr="008C37E6">
                    <w:rPr>
                      <w:rFonts w:ascii="Times New Roman" w:hAnsi="Times New Roman" w:cs="Times New Roman"/>
                      <w:sz w:val="20"/>
                      <w:szCs w:val="20"/>
                    </w:rPr>
                    <w:t>звітів</w:t>
                  </w:r>
                </w:p>
                <w:p w14:paraId="535EDFEC" w14:textId="77777777" w:rsidR="008C37E6" w:rsidRPr="008C37E6" w:rsidRDefault="008C37E6" w:rsidP="008C37E6">
                  <w:pPr>
                    <w:numPr>
                      <w:ilvl w:val="0"/>
                      <w:numId w:val="34"/>
                    </w:numPr>
                    <w:spacing w:after="0" w:line="240" w:lineRule="auto"/>
                    <w:ind w:left="0" w:hanging="245"/>
                    <w:jc w:val="both"/>
                    <w:rPr>
                      <w:rFonts w:ascii="Times New Roman" w:hAnsi="Times New Roman" w:cs="Times New Roman"/>
                      <w:sz w:val="20"/>
                      <w:szCs w:val="20"/>
                    </w:rPr>
                  </w:pPr>
                  <w:r w:rsidRPr="008C37E6">
                    <w:rPr>
                      <w:rFonts w:ascii="Times New Roman" w:hAnsi="Times New Roman" w:cs="Times New Roman"/>
                      <w:sz w:val="20"/>
                      <w:szCs w:val="20"/>
                    </w:rPr>
                    <w:t>Підключення нових ліній зв’язку;</w:t>
                  </w:r>
                </w:p>
                <w:p w14:paraId="79C1449C" w14:textId="77777777" w:rsidR="008C37E6" w:rsidRPr="008C37E6" w:rsidRDefault="008C37E6" w:rsidP="008C37E6">
                  <w:pPr>
                    <w:numPr>
                      <w:ilvl w:val="0"/>
                      <w:numId w:val="34"/>
                    </w:numPr>
                    <w:spacing w:after="0" w:line="240" w:lineRule="auto"/>
                    <w:ind w:left="0" w:hanging="245"/>
                    <w:jc w:val="both"/>
                    <w:rPr>
                      <w:rFonts w:ascii="Times New Roman" w:hAnsi="Times New Roman" w:cs="Times New Roman"/>
                      <w:sz w:val="20"/>
                      <w:szCs w:val="20"/>
                    </w:rPr>
                  </w:pPr>
                  <w:r w:rsidRPr="008C37E6">
                    <w:rPr>
                      <w:rFonts w:ascii="Times New Roman" w:hAnsi="Times New Roman" w:cs="Times New Roman"/>
                      <w:sz w:val="20"/>
                      <w:szCs w:val="20"/>
                    </w:rPr>
                    <w:t>Віддалене налаштування компонентів операційної системи на комп’ютерах операторів, що необхідні для роботи апаратно-програмного комплексу CallWay.</w:t>
                  </w:r>
                </w:p>
              </w:tc>
              <w:tc>
                <w:tcPr>
                  <w:tcW w:w="1842" w:type="dxa"/>
                  <w:tcBorders>
                    <w:top w:val="single" w:sz="4" w:space="0" w:color="000000"/>
                    <w:left w:val="single" w:sz="4" w:space="0" w:color="000000"/>
                    <w:bottom w:val="single" w:sz="4" w:space="0" w:color="000000"/>
                    <w:right w:val="single" w:sz="4" w:space="0" w:color="000000"/>
                  </w:tcBorders>
                </w:tcPr>
                <w:p w14:paraId="067219C0"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sz w:val="20"/>
                      <w:szCs w:val="20"/>
                    </w:rPr>
                    <w:t>так</w:t>
                  </w:r>
                </w:p>
              </w:tc>
              <w:tc>
                <w:tcPr>
                  <w:tcW w:w="1701" w:type="dxa"/>
                  <w:tcBorders>
                    <w:top w:val="single" w:sz="4" w:space="0" w:color="000000"/>
                    <w:left w:val="single" w:sz="4" w:space="0" w:color="000000"/>
                    <w:bottom w:val="single" w:sz="4" w:space="0" w:color="000000"/>
                    <w:right w:val="single" w:sz="4" w:space="0" w:color="000000"/>
                  </w:tcBorders>
                </w:tcPr>
                <w:p w14:paraId="62527EA4" w14:textId="77777777" w:rsidR="008C37E6" w:rsidRPr="008C37E6" w:rsidRDefault="008C37E6" w:rsidP="008C37E6">
                  <w:pPr>
                    <w:spacing w:after="0" w:line="240" w:lineRule="auto"/>
                    <w:jc w:val="both"/>
                    <w:rPr>
                      <w:rFonts w:ascii="Times New Roman" w:hAnsi="Times New Roman" w:cs="Times New Roman"/>
                      <w:sz w:val="20"/>
                      <w:szCs w:val="20"/>
                    </w:rPr>
                  </w:pPr>
                  <w:r w:rsidRPr="008C37E6">
                    <w:rPr>
                      <w:rFonts w:ascii="Times New Roman" w:hAnsi="Times New Roman" w:cs="Times New Roman"/>
                      <w:color w:val="000000"/>
                      <w:sz w:val="20"/>
                      <w:szCs w:val="20"/>
                    </w:rPr>
                    <w:t>Обов'язковий</w:t>
                  </w:r>
                </w:p>
              </w:tc>
            </w:tr>
          </w:tbl>
          <w:p w14:paraId="21B70128" w14:textId="77777777" w:rsidR="008C37E6" w:rsidRPr="008C37E6" w:rsidRDefault="008C37E6" w:rsidP="008C37E6">
            <w:pPr>
              <w:jc w:val="both"/>
              <w:rPr>
                <w:rFonts w:ascii="Times New Roman" w:hAnsi="Times New Roman" w:cs="Times New Roman"/>
                <w:color w:val="000000"/>
                <w:sz w:val="20"/>
                <w:szCs w:val="20"/>
              </w:rPr>
            </w:pPr>
          </w:p>
          <w:p w14:paraId="04B42890" w14:textId="77777777" w:rsidR="008C37E6" w:rsidRPr="008C37E6" w:rsidRDefault="008C37E6" w:rsidP="008C37E6">
            <w:pPr>
              <w:jc w:val="both"/>
              <w:rPr>
                <w:rFonts w:ascii="Times New Roman" w:hAnsi="Times New Roman" w:cs="Times New Roman"/>
                <w:color w:val="000000"/>
                <w:sz w:val="20"/>
                <w:szCs w:val="20"/>
              </w:rPr>
            </w:pPr>
            <w:r w:rsidRPr="008C37E6">
              <w:rPr>
                <w:rFonts w:ascii="Times New Roman" w:hAnsi="Times New Roman" w:cs="Times New Roman"/>
                <w:b/>
                <w:sz w:val="20"/>
                <w:szCs w:val="20"/>
              </w:rPr>
              <w:t xml:space="preserve">Класифікація несправностей </w:t>
            </w:r>
            <w:r w:rsidRPr="008C37E6">
              <w:rPr>
                <w:rFonts w:ascii="Times New Roman" w:hAnsi="Times New Roman" w:cs="Times New Roman"/>
                <w:sz w:val="20"/>
                <w:szCs w:val="20"/>
              </w:rPr>
              <w:t xml:space="preserve">Програмного комплексу </w:t>
            </w:r>
            <w:r w:rsidRPr="008C37E6">
              <w:rPr>
                <w:rFonts w:ascii="Times New Roman" w:hAnsi="Times New Roman" w:cs="Times New Roman"/>
                <w:color w:val="000000"/>
                <w:sz w:val="20"/>
                <w:szCs w:val="20"/>
              </w:rPr>
              <w:t xml:space="preserve">«Контакт Центр» </w:t>
            </w:r>
            <w:r w:rsidRPr="008C37E6">
              <w:rPr>
                <w:rFonts w:ascii="Times New Roman" w:hAnsi="Times New Roman" w:cs="Times New Roman"/>
                <w:sz w:val="20"/>
                <w:szCs w:val="20"/>
              </w:rPr>
              <w:t>– залежно від характеру несправностей, що виникають під час експлуатації Програмного комплексу, виділяють наступні види несправності:</w:t>
            </w:r>
          </w:p>
          <w:p w14:paraId="0E84C54D" w14:textId="77777777" w:rsidR="008C37E6" w:rsidRPr="008C37E6" w:rsidRDefault="008C37E6" w:rsidP="008C37E6">
            <w:pPr>
              <w:jc w:val="both"/>
              <w:rPr>
                <w:rFonts w:ascii="Times New Roman" w:hAnsi="Times New Roman" w:cs="Times New Roman"/>
                <w:color w:val="000000"/>
                <w:sz w:val="20"/>
                <w:szCs w:val="20"/>
              </w:rPr>
            </w:pPr>
            <w:r w:rsidRPr="008C37E6">
              <w:rPr>
                <w:rFonts w:ascii="Times New Roman" w:hAnsi="Times New Roman" w:cs="Times New Roman"/>
                <w:color w:val="000000"/>
                <w:sz w:val="20"/>
                <w:szCs w:val="20"/>
              </w:rPr>
              <w:t xml:space="preserve">1) </w:t>
            </w:r>
            <w:r w:rsidRPr="008C37E6">
              <w:rPr>
                <w:rFonts w:ascii="Times New Roman" w:hAnsi="Times New Roman" w:cs="Times New Roman"/>
                <w:b/>
                <w:color w:val="000000"/>
                <w:sz w:val="20"/>
                <w:szCs w:val="20"/>
              </w:rPr>
              <w:t>аварія</w:t>
            </w:r>
            <w:r w:rsidRPr="008C37E6">
              <w:rPr>
                <w:rFonts w:ascii="Times New Roman" w:hAnsi="Times New Roman" w:cs="Times New Roman"/>
                <w:color w:val="000000"/>
                <w:sz w:val="20"/>
                <w:szCs w:val="20"/>
              </w:rPr>
              <w:t xml:space="preserve"> – це несправність, що характеризується повною відсутністю робочого стану Програмного комплексу або її частини, пов’язана з неможливістю реалізації процесів, які виконує , і яка не може бути усунена шляхом перезавантаження сервера або клієнтського додатка.</w:t>
            </w:r>
          </w:p>
          <w:p w14:paraId="1691DC2A" w14:textId="77777777" w:rsidR="008C37E6" w:rsidRPr="008C37E6" w:rsidRDefault="008C37E6" w:rsidP="008C37E6">
            <w:pPr>
              <w:jc w:val="both"/>
              <w:rPr>
                <w:rFonts w:ascii="Times New Roman" w:hAnsi="Times New Roman" w:cs="Times New Roman"/>
                <w:color w:val="000000"/>
                <w:sz w:val="20"/>
                <w:szCs w:val="20"/>
              </w:rPr>
            </w:pPr>
            <w:r w:rsidRPr="008C37E6">
              <w:rPr>
                <w:rFonts w:ascii="Times New Roman" w:hAnsi="Times New Roman" w:cs="Times New Roman"/>
                <w:color w:val="000000"/>
                <w:sz w:val="20"/>
                <w:szCs w:val="20"/>
              </w:rPr>
              <w:t xml:space="preserve">2) </w:t>
            </w:r>
            <w:r w:rsidRPr="008C37E6">
              <w:rPr>
                <w:rFonts w:ascii="Times New Roman" w:hAnsi="Times New Roman" w:cs="Times New Roman"/>
                <w:b/>
                <w:color w:val="000000"/>
                <w:sz w:val="20"/>
                <w:szCs w:val="20"/>
              </w:rPr>
              <w:t>серйозна несправність</w:t>
            </w:r>
            <w:r w:rsidRPr="008C37E6">
              <w:rPr>
                <w:rFonts w:ascii="Times New Roman" w:hAnsi="Times New Roman" w:cs="Times New Roman"/>
                <w:color w:val="000000"/>
                <w:sz w:val="20"/>
                <w:szCs w:val="20"/>
              </w:rPr>
              <w:t xml:space="preserve"> – це несправність, що характеризується відсутністю стабільності в роботі Програмного комплексу або її частини та обумовлена періодичною (більше, ніж один раз протягом доби) втратою здатності Програмного комплексу реалізовувати процеси, які виконує , і яка може бути усунена шляхом перезавантаження сервера або клієнтського додатка.</w:t>
            </w:r>
          </w:p>
          <w:p w14:paraId="74B7EBC8" w14:textId="77777777" w:rsidR="008C37E6" w:rsidRPr="008C37E6" w:rsidRDefault="008C37E6" w:rsidP="008C37E6">
            <w:pPr>
              <w:jc w:val="both"/>
              <w:rPr>
                <w:rFonts w:ascii="Times New Roman" w:hAnsi="Times New Roman" w:cs="Times New Roman"/>
                <w:color w:val="000000"/>
                <w:sz w:val="20"/>
                <w:szCs w:val="20"/>
              </w:rPr>
            </w:pPr>
            <w:r w:rsidRPr="008C37E6">
              <w:rPr>
                <w:rFonts w:ascii="Times New Roman" w:hAnsi="Times New Roman" w:cs="Times New Roman"/>
                <w:color w:val="000000"/>
                <w:sz w:val="20"/>
                <w:szCs w:val="20"/>
              </w:rPr>
              <w:t xml:space="preserve">3) </w:t>
            </w:r>
            <w:r w:rsidRPr="008C37E6">
              <w:rPr>
                <w:rFonts w:ascii="Times New Roman" w:hAnsi="Times New Roman" w:cs="Times New Roman"/>
                <w:b/>
                <w:color w:val="000000"/>
                <w:sz w:val="20"/>
                <w:szCs w:val="20"/>
              </w:rPr>
              <w:t>дрібна несправність</w:t>
            </w:r>
            <w:r w:rsidRPr="008C37E6">
              <w:rPr>
                <w:rFonts w:ascii="Times New Roman" w:hAnsi="Times New Roman" w:cs="Times New Roman"/>
                <w:color w:val="000000"/>
                <w:sz w:val="20"/>
                <w:szCs w:val="20"/>
              </w:rPr>
              <w:t xml:space="preserve"> – це несправність, яка характеризується незначними відхиленнями від норми в роботі Програмного комплексу, що не впливає на можливість реалізації процесів, які виконує Замовник.</w:t>
            </w:r>
          </w:p>
          <w:p w14:paraId="4EDD3E28" w14:textId="77777777" w:rsidR="008C37E6" w:rsidRPr="008C37E6" w:rsidRDefault="008C37E6" w:rsidP="008C37E6">
            <w:pPr>
              <w:jc w:val="both"/>
              <w:rPr>
                <w:rFonts w:ascii="Times New Roman" w:hAnsi="Times New Roman" w:cs="Times New Roman"/>
                <w:color w:val="000000"/>
                <w:sz w:val="20"/>
                <w:szCs w:val="20"/>
              </w:rPr>
            </w:pPr>
            <w:r w:rsidRPr="008C37E6">
              <w:rPr>
                <w:rFonts w:ascii="Times New Roman" w:hAnsi="Times New Roman" w:cs="Times New Roman"/>
                <w:color w:val="000000"/>
                <w:sz w:val="20"/>
                <w:szCs w:val="20"/>
              </w:rPr>
              <w:t xml:space="preserve">4) </w:t>
            </w:r>
            <w:r w:rsidRPr="008C37E6">
              <w:rPr>
                <w:rFonts w:ascii="Times New Roman" w:hAnsi="Times New Roman" w:cs="Times New Roman"/>
                <w:b/>
                <w:color w:val="000000"/>
                <w:sz w:val="20"/>
                <w:szCs w:val="20"/>
              </w:rPr>
              <w:t>побажання</w:t>
            </w:r>
            <w:r w:rsidRPr="008C37E6">
              <w:rPr>
                <w:rFonts w:ascii="Times New Roman" w:hAnsi="Times New Roman" w:cs="Times New Roman"/>
                <w:color w:val="000000"/>
                <w:sz w:val="20"/>
                <w:szCs w:val="20"/>
              </w:rPr>
              <w:t xml:space="preserve"> – це звернення із запитом щодо проведення додаткових робіт, необхідних для зміни поточної конфігурації Програмного комплексу з метою внесення змін у процеси.</w:t>
            </w:r>
          </w:p>
          <w:p w14:paraId="18A670F5" w14:textId="77777777" w:rsidR="008C37E6" w:rsidRPr="008C37E6" w:rsidRDefault="008C37E6" w:rsidP="008C37E6">
            <w:pPr>
              <w:jc w:val="both"/>
              <w:rPr>
                <w:rFonts w:ascii="Times New Roman" w:hAnsi="Times New Roman" w:cs="Times New Roman"/>
                <w:color w:val="000000"/>
                <w:sz w:val="20"/>
                <w:szCs w:val="20"/>
              </w:rPr>
            </w:pPr>
          </w:p>
          <w:p w14:paraId="4448141C" w14:textId="77777777" w:rsidR="008C37E6" w:rsidRPr="008C37E6" w:rsidRDefault="008C37E6" w:rsidP="008C37E6">
            <w:pPr>
              <w:jc w:val="both"/>
              <w:rPr>
                <w:rFonts w:ascii="Times New Roman" w:hAnsi="Times New Roman" w:cs="Times New Roman"/>
                <w:color w:val="000000"/>
                <w:sz w:val="20"/>
                <w:szCs w:val="20"/>
              </w:rPr>
            </w:pPr>
            <w:r w:rsidRPr="008C37E6">
              <w:rPr>
                <w:rFonts w:ascii="Times New Roman" w:hAnsi="Times New Roman" w:cs="Times New Roman"/>
                <w:color w:val="000000"/>
                <w:sz w:val="20"/>
                <w:szCs w:val="20"/>
              </w:rPr>
              <w:t>Строк реакції Виконавця на повідомлення рахується від часу надходження повідомлення від Замовника, що зафіксований у електронному протоколі взаємодії з Службою технічної підтримки Виконавця.</w:t>
            </w:r>
          </w:p>
          <w:p w14:paraId="1C385D5A" w14:textId="77777777" w:rsidR="008C37E6" w:rsidRPr="008C37E6" w:rsidRDefault="008C37E6" w:rsidP="008C37E6">
            <w:pPr>
              <w:jc w:val="both"/>
              <w:rPr>
                <w:rFonts w:ascii="Times New Roman" w:hAnsi="Times New Roman" w:cs="Times New Roman"/>
                <w:color w:val="000000"/>
                <w:sz w:val="20"/>
                <w:szCs w:val="20"/>
              </w:rPr>
            </w:pPr>
            <w:r w:rsidRPr="008C37E6">
              <w:rPr>
                <w:rFonts w:ascii="Times New Roman" w:hAnsi="Times New Roman" w:cs="Times New Roman"/>
                <w:color w:val="000000"/>
                <w:sz w:val="20"/>
                <w:szCs w:val="20"/>
              </w:rPr>
              <w:lastRenderedPageBreak/>
              <w:t>Строк усунення несправностей Програмного комплексу, що виникають під час експлуатації Програмного комплексу, рахується від часу надходження від Замовника повідомлення, у якій зазначається повний опис несправностей, що виникають під час експлуатації Програмного комплексу, достатній для їхнього аналізу, що зафіксовано у електронному протоколі взаємодії з Службою технічної підтримки Виконавця.</w:t>
            </w:r>
          </w:p>
          <w:p w14:paraId="3961FDBE" w14:textId="77777777" w:rsidR="008C37E6" w:rsidRPr="008C37E6" w:rsidRDefault="008C37E6" w:rsidP="008C37E6">
            <w:pPr>
              <w:jc w:val="both"/>
              <w:rPr>
                <w:rFonts w:ascii="Times New Roman" w:hAnsi="Times New Roman" w:cs="Times New Roman"/>
                <w:color w:val="000000"/>
                <w:sz w:val="20"/>
                <w:szCs w:val="20"/>
              </w:rPr>
            </w:pPr>
            <w:r w:rsidRPr="008C37E6">
              <w:rPr>
                <w:rFonts w:ascii="Times New Roman" w:hAnsi="Times New Roman" w:cs="Times New Roman"/>
                <w:color w:val="000000"/>
                <w:sz w:val="20"/>
                <w:szCs w:val="20"/>
              </w:rPr>
              <w:t>Виконавець має вказати основні канали комунікації (стаціонарний телефон, мобільний телефон та електронна пошта) та систему обліку заявок, в якій будуть фіксуватися всі звернення.</w:t>
            </w:r>
          </w:p>
          <w:p w14:paraId="7F5036C4" w14:textId="77777777" w:rsidR="008C37E6" w:rsidRPr="008C37E6" w:rsidRDefault="008C37E6" w:rsidP="008C37E6">
            <w:pPr>
              <w:jc w:val="both"/>
              <w:rPr>
                <w:rFonts w:ascii="Times New Roman" w:hAnsi="Times New Roman" w:cs="Times New Roman"/>
                <w:color w:val="000000"/>
                <w:sz w:val="20"/>
                <w:szCs w:val="20"/>
              </w:rPr>
            </w:pPr>
            <w:r w:rsidRPr="008C37E6">
              <w:rPr>
                <w:rFonts w:ascii="Times New Roman" w:hAnsi="Times New Roman" w:cs="Times New Roman"/>
                <w:color w:val="000000"/>
                <w:sz w:val="20"/>
                <w:szCs w:val="20"/>
              </w:rPr>
              <w:t>Виконавець може направляти свого спеціаліста для усунення несправності за місцем надання послуг, зазначеним в Договорі, в тому випадку, коли усунення несправностей, що виникають під час експлуатації Програмного комплексу, іншим способом неможливе з дотриманням термінів/строків, зазначених в Договорі.</w:t>
            </w:r>
          </w:p>
          <w:p w14:paraId="2DAF0535" w14:textId="4685B804" w:rsidR="001B2931" w:rsidRPr="008C37E6" w:rsidRDefault="001B2931" w:rsidP="008C37E6">
            <w:pPr>
              <w:jc w:val="both"/>
              <w:rPr>
                <w:rFonts w:ascii="Times New Roman" w:hAnsi="Times New Roman" w:cs="Times New Roman"/>
                <w:sz w:val="20"/>
                <w:szCs w:val="20"/>
              </w:rPr>
            </w:pPr>
          </w:p>
        </w:tc>
      </w:tr>
      <w:tr w:rsidR="000A6EA3" w:rsidRPr="00FA2886" w14:paraId="2DAF053C" w14:textId="77777777" w:rsidTr="00764DE1">
        <w:trPr>
          <w:trHeight w:val="391"/>
          <w:jc w:val="center"/>
        </w:trPr>
        <w:tc>
          <w:tcPr>
            <w:tcW w:w="704" w:type="dxa"/>
            <w:vAlign w:val="center"/>
          </w:tcPr>
          <w:p w14:paraId="2DAF0537" w14:textId="355A009B" w:rsidR="000A6EA3" w:rsidRPr="00FA2886" w:rsidRDefault="000A6EA3" w:rsidP="00FA2886">
            <w:pPr>
              <w:jc w:val="center"/>
              <w:rPr>
                <w:rFonts w:ascii="Times New Roman" w:hAnsi="Times New Roman" w:cs="Times New Roman"/>
              </w:rPr>
            </w:pPr>
            <w:r w:rsidRPr="00FA2886">
              <w:rPr>
                <w:rFonts w:ascii="Times New Roman" w:hAnsi="Times New Roman" w:cs="Times New Roman"/>
              </w:rPr>
              <w:lastRenderedPageBreak/>
              <w:t>6</w:t>
            </w:r>
          </w:p>
        </w:tc>
        <w:tc>
          <w:tcPr>
            <w:tcW w:w="2552" w:type="dxa"/>
            <w:vAlign w:val="center"/>
          </w:tcPr>
          <w:p w14:paraId="2DAF0538" w14:textId="6BF083E9" w:rsidR="000A6EA3" w:rsidRPr="00FA2886" w:rsidRDefault="000A6EA3" w:rsidP="00FA2886">
            <w:pPr>
              <w:rPr>
                <w:rFonts w:ascii="Times New Roman" w:hAnsi="Times New Roman" w:cs="Times New Roman"/>
                <w:b/>
                <w:sz w:val="24"/>
                <w:szCs w:val="24"/>
              </w:rPr>
            </w:pPr>
            <w:r w:rsidRPr="00FA2886">
              <w:rPr>
                <w:rFonts w:ascii="Times New Roman" w:hAnsi="Times New Roman" w:cs="Times New Roman"/>
                <w:b/>
                <w:sz w:val="24"/>
                <w:szCs w:val="24"/>
              </w:rPr>
              <w:t>Обґрунтування очікуваної вартості та розміру бюджетного призначення:</w:t>
            </w:r>
          </w:p>
        </w:tc>
        <w:tc>
          <w:tcPr>
            <w:tcW w:w="7371" w:type="dxa"/>
            <w:vAlign w:val="center"/>
          </w:tcPr>
          <w:p w14:paraId="6111F386" w14:textId="1879F791" w:rsidR="000A6EA3" w:rsidRPr="00FA2886" w:rsidRDefault="000A6EA3" w:rsidP="00FA2886">
            <w:pPr>
              <w:jc w:val="both"/>
              <w:rPr>
                <w:rFonts w:ascii="Times New Roman" w:hAnsi="Times New Roman" w:cs="Times New Roman"/>
                <w:sz w:val="24"/>
                <w:szCs w:val="24"/>
              </w:rPr>
            </w:pPr>
            <w:r w:rsidRPr="00FA2886">
              <w:rPr>
                <w:rFonts w:ascii="Times New Roman" w:hAnsi="Times New Roman" w:cs="Times New Roman"/>
                <w:sz w:val="24"/>
                <w:szCs w:val="24"/>
              </w:rPr>
              <w:t xml:space="preserve">Загальний обсяг закупівлі сформований виходячи з потреби </w:t>
            </w:r>
            <w:r w:rsidR="00DD053B">
              <w:rPr>
                <w:rFonts w:ascii="Times New Roman" w:hAnsi="Times New Roman" w:cs="Times New Roman"/>
                <w:sz w:val="24"/>
                <w:szCs w:val="24"/>
              </w:rPr>
              <w:t xml:space="preserve">ВТК УІАП </w:t>
            </w:r>
            <w:r w:rsidRPr="00FA2886">
              <w:rPr>
                <w:rFonts w:ascii="Times New Roman" w:hAnsi="Times New Roman" w:cs="Times New Roman"/>
                <w:sz w:val="24"/>
                <w:szCs w:val="24"/>
              </w:rPr>
              <w:t xml:space="preserve">ГУНП в Івано-Франківській області за кошти державного бюджету станом на 2026 рік. 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B843E9" w:rsidR="000A6EA3" w:rsidRPr="00FA2886" w:rsidRDefault="000A6EA3" w:rsidP="00FA2886">
            <w:pPr>
              <w:jc w:val="both"/>
              <w:rPr>
                <w:rFonts w:ascii="Times New Roman" w:hAnsi="Times New Roman" w:cs="Times New Roman"/>
              </w:rPr>
            </w:pPr>
            <w:r w:rsidRPr="00FA2886">
              <w:rPr>
                <w:rFonts w:ascii="Times New Roman" w:hAnsi="Times New Roman" w:cs="Times New Roman"/>
                <w:sz w:val="24"/>
                <w:szCs w:val="24"/>
              </w:rPr>
              <w:t xml:space="preserve">     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p>
        </w:tc>
      </w:tr>
    </w:tbl>
    <w:p w14:paraId="2DAF053D" w14:textId="38D61AA0" w:rsidR="008038A3" w:rsidRPr="00FA2886" w:rsidRDefault="008038A3" w:rsidP="00FA2886">
      <w:pPr>
        <w:spacing w:after="0" w:line="240" w:lineRule="auto"/>
        <w:rPr>
          <w:rFonts w:ascii="Times New Roman" w:hAnsi="Times New Roman" w:cs="Times New Roman"/>
        </w:rPr>
      </w:pPr>
    </w:p>
    <w:sectPr w:rsidR="008038A3" w:rsidRPr="00FA2886" w:rsidSect="00764DE1">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auto"/>
    <w:pitch w:val="default"/>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auto"/>
    <w:pitch w:val="default"/>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70"/>
        </w:tabs>
        <w:ind w:left="-570" w:firstLine="0"/>
      </w:pPr>
    </w:lvl>
    <w:lvl w:ilvl="1">
      <w:start w:val="1"/>
      <w:numFmt w:val="none"/>
      <w:suff w:val="nothing"/>
      <w:lvlText w:val=""/>
      <w:lvlJc w:val="left"/>
      <w:pPr>
        <w:tabs>
          <w:tab w:val="num" w:pos="-570"/>
        </w:tabs>
        <w:ind w:left="-570" w:firstLine="0"/>
      </w:pPr>
    </w:lvl>
    <w:lvl w:ilvl="2">
      <w:start w:val="1"/>
      <w:numFmt w:val="none"/>
      <w:suff w:val="nothing"/>
      <w:lvlText w:val=""/>
      <w:lvlJc w:val="left"/>
      <w:pPr>
        <w:tabs>
          <w:tab w:val="num" w:pos="-570"/>
        </w:tabs>
        <w:ind w:left="-570" w:firstLine="0"/>
      </w:pPr>
    </w:lvl>
    <w:lvl w:ilvl="3">
      <w:start w:val="1"/>
      <w:numFmt w:val="none"/>
      <w:suff w:val="nothing"/>
      <w:lvlText w:val=""/>
      <w:lvlJc w:val="left"/>
      <w:pPr>
        <w:tabs>
          <w:tab w:val="num" w:pos="-570"/>
        </w:tabs>
        <w:ind w:left="-570" w:firstLine="0"/>
      </w:pPr>
    </w:lvl>
    <w:lvl w:ilvl="4">
      <w:start w:val="1"/>
      <w:numFmt w:val="none"/>
      <w:suff w:val="nothing"/>
      <w:lvlText w:val=""/>
      <w:lvlJc w:val="left"/>
      <w:pPr>
        <w:tabs>
          <w:tab w:val="num" w:pos="-570"/>
        </w:tabs>
        <w:ind w:left="-570" w:firstLine="0"/>
      </w:pPr>
    </w:lvl>
    <w:lvl w:ilvl="5">
      <w:start w:val="1"/>
      <w:numFmt w:val="none"/>
      <w:suff w:val="nothing"/>
      <w:lvlText w:val=""/>
      <w:lvlJc w:val="left"/>
      <w:pPr>
        <w:tabs>
          <w:tab w:val="num" w:pos="-570"/>
        </w:tabs>
        <w:ind w:left="-570" w:firstLine="0"/>
      </w:pPr>
    </w:lvl>
    <w:lvl w:ilvl="6">
      <w:start w:val="1"/>
      <w:numFmt w:val="none"/>
      <w:suff w:val="nothing"/>
      <w:lvlText w:val=""/>
      <w:lvlJc w:val="left"/>
      <w:pPr>
        <w:tabs>
          <w:tab w:val="num" w:pos="-570"/>
        </w:tabs>
        <w:ind w:left="-570" w:firstLine="0"/>
      </w:pPr>
    </w:lvl>
    <w:lvl w:ilvl="7">
      <w:start w:val="1"/>
      <w:numFmt w:val="none"/>
      <w:suff w:val="nothing"/>
      <w:lvlText w:val=""/>
      <w:lvlJc w:val="left"/>
      <w:pPr>
        <w:tabs>
          <w:tab w:val="num" w:pos="-570"/>
        </w:tabs>
        <w:ind w:left="-570" w:firstLine="0"/>
      </w:pPr>
    </w:lvl>
    <w:lvl w:ilvl="8">
      <w:start w:val="1"/>
      <w:numFmt w:val="none"/>
      <w:suff w:val="nothing"/>
      <w:lvlText w:val=""/>
      <w:lvlJc w:val="left"/>
      <w:pPr>
        <w:tabs>
          <w:tab w:val="num" w:pos="-570"/>
        </w:tabs>
        <w:ind w:left="-570" w:firstLine="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644" w:hanging="360"/>
      </w:pPr>
      <w:rPr>
        <w:rFonts w:cs="Times New Roman"/>
      </w:rPr>
    </w:lvl>
  </w:abstractNum>
  <w:abstractNum w:abstractNumId="4"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5"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6"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7" w15:restartNumberingAfterBreak="0">
    <w:nsid w:val="0D842E45"/>
    <w:multiLevelType w:val="hybridMultilevel"/>
    <w:tmpl w:val="EB92CBFE"/>
    <w:lvl w:ilvl="0" w:tplc="9B1AB742">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973FAE"/>
    <w:multiLevelType w:val="hybridMultilevel"/>
    <w:tmpl w:val="C95C551E"/>
    <w:lvl w:ilvl="0" w:tplc="0422000F">
      <w:start w:val="1"/>
      <w:numFmt w:val="decimal"/>
      <w:lvlText w:val="%1."/>
      <w:lvlJc w:val="left"/>
      <w:pPr>
        <w:ind w:left="720" w:hanging="360"/>
      </w:pPr>
      <w:rPr>
        <w:rFonts w:ascii="Times New Roman" w:hAnsi="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12"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EEE2496"/>
    <w:multiLevelType w:val="multilevel"/>
    <w:tmpl w:val="91FACBA2"/>
    <w:lvl w:ilvl="0">
      <w:start w:val="1"/>
      <w:numFmt w:val="decimal"/>
      <w:isLgl/>
      <w:lvlText w:val="%1."/>
      <w:lvlJc w:val="left"/>
      <w:pPr>
        <w:tabs>
          <w:tab w:val="num" w:pos="0"/>
        </w:tabs>
        <w:ind w:left="1070" w:hanging="360"/>
      </w:pPr>
      <w:rPr>
        <w:color w:val="000000"/>
      </w:rPr>
    </w:lvl>
    <w:lvl w:ilvl="1">
      <w:start w:val="1"/>
      <w:numFmt w:val="lowerLetter"/>
      <w:isLgl/>
      <w:lvlText w:val="%2."/>
      <w:lvlJc w:val="left"/>
      <w:pPr>
        <w:tabs>
          <w:tab w:val="num" w:pos="0"/>
        </w:tabs>
        <w:ind w:left="2008" w:hanging="360"/>
      </w:pPr>
    </w:lvl>
    <w:lvl w:ilvl="2">
      <w:start w:val="1"/>
      <w:numFmt w:val="lowerRoman"/>
      <w:isLgl/>
      <w:lvlText w:val="%3."/>
      <w:lvlJc w:val="right"/>
      <w:pPr>
        <w:tabs>
          <w:tab w:val="num" w:pos="0"/>
        </w:tabs>
        <w:ind w:left="2728" w:hanging="180"/>
      </w:pPr>
    </w:lvl>
    <w:lvl w:ilvl="3">
      <w:start w:val="1"/>
      <w:numFmt w:val="decimal"/>
      <w:isLgl/>
      <w:lvlText w:val="%4."/>
      <w:lvlJc w:val="left"/>
      <w:pPr>
        <w:tabs>
          <w:tab w:val="num" w:pos="0"/>
        </w:tabs>
        <w:ind w:left="3448" w:hanging="360"/>
      </w:pPr>
    </w:lvl>
    <w:lvl w:ilvl="4">
      <w:start w:val="1"/>
      <w:numFmt w:val="lowerLetter"/>
      <w:isLgl/>
      <w:lvlText w:val="%5."/>
      <w:lvlJc w:val="left"/>
      <w:pPr>
        <w:tabs>
          <w:tab w:val="num" w:pos="0"/>
        </w:tabs>
        <w:ind w:left="4168" w:hanging="360"/>
      </w:pPr>
    </w:lvl>
    <w:lvl w:ilvl="5">
      <w:start w:val="1"/>
      <w:numFmt w:val="lowerRoman"/>
      <w:isLgl/>
      <w:lvlText w:val="%6."/>
      <w:lvlJc w:val="right"/>
      <w:pPr>
        <w:tabs>
          <w:tab w:val="num" w:pos="0"/>
        </w:tabs>
        <w:ind w:left="4888" w:hanging="180"/>
      </w:pPr>
    </w:lvl>
    <w:lvl w:ilvl="6">
      <w:start w:val="1"/>
      <w:numFmt w:val="decimal"/>
      <w:isLgl/>
      <w:lvlText w:val="%7."/>
      <w:lvlJc w:val="left"/>
      <w:pPr>
        <w:tabs>
          <w:tab w:val="num" w:pos="0"/>
        </w:tabs>
        <w:ind w:left="5608" w:hanging="360"/>
      </w:pPr>
    </w:lvl>
    <w:lvl w:ilvl="7">
      <w:start w:val="1"/>
      <w:numFmt w:val="lowerLetter"/>
      <w:isLgl/>
      <w:lvlText w:val="%8."/>
      <w:lvlJc w:val="left"/>
      <w:pPr>
        <w:tabs>
          <w:tab w:val="num" w:pos="0"/>
        </w:tabs>
        <w:ind w:left="6328" w:hanging="360"/>
      </w:pPr>
    </w:lvl>
    <w:lvl w:ilvl="8">
      <w:start w:val="1"/>
      <w:numFmt w:val="lowerRoman"/>
      <w:isLgl/>
      <w:lvlText w:val="%9."/>
      <w:lvlJc w:val="right"/>
      <w:pPr>
        <w:tabs>
          <w:tab w:val="num" w:pos="0"/>
        </w:tabs>
        <w:ind w:left="7048" w:hanging="180"/>
      </w:pPr>
    </w:lvl>
  </w:abstractNum>
  <w:abstractNum w:abstractNumId="16"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2AB7EA"/>
    <w:multiLevelType w:val="multilevel"/>
    <w:tmpl w:val="F1F6EE3C"/>
    <w:lvl w:ilvl="0">
      <w:start w:val="1"/>
      <w:numFmt w:val="decimal"/>
      <w:lvlText w:val="%1."/>
      <w:lvlJc w:val="right"/>
      <w:pPr>
        <w:ind w:left="709" w:hanging="360"/>
      </w:pPr>
    </w:lvl>
    <w:lvl w:ilvl="1">
      <w:start w:val="1"/>
      <w:numFmt w:val="decimal"/>
      <w:lvlText w:val="%2."/>
      <w:lvlJc w:val="right"/>
      <w:pPr>
        <w:ind w:left="1429" w:hanging="360"/>
      </w:pPr>
    </w:lvl>
    <w:lvl w:ilvl="2">
      <w:start w:val="1"/>
      <w:numFmt w:val="decimal"/>
      <w:lvlText w:val="%3."/>
      <w:lvlJc w:val="right"/>
      <w:pPr>
        <w:ind w:left="2149" w:hanging="360"/>
      </w:pPr>
    </w:lvl>
    <w:lvl w:ilvl="3">
      <w:start w:val="1"/>
      <w:numFmt w:val="decimal"/>
      <w:lvlText w:val="%4."/>
      <w:lvlJc w:val="right"/>
      <w:pPr>
        <w:ind w:left="2869" w:hanging="360"/>
      </w:pPr>
    </w:lvl>
    <w:lvl w:ilvl="4">
      <w:start w:val="1"/>
      <w:numFmt w:val="decimal"/>
      <w:lvlText w:val="%5."/>
      <w:lvlJc w:val="right"/>
      <w:pPr>
        <w:ind w:left="3589" w:hanging="360"/>
      </w:pPr>
    </w:lvl>
    <w:lvl w:ilvl="5">
      <w:start w:val="1"/>
      <w:numFmt w:val="decimal"/>
      <w:lvlText w:val="%6."/>
      <w:lvlJc w:val="right"/>
      <w:pPr>
        <w:ind w:left="4309" w:hanging="360"/>
      </w:pPr>
    </w:lvl>
    <w:lvl w:ilvl="6">
      <w:start w:val="1"/>
      <w:numFmt w:val="decimal"/>
      <w:lvlText w:val="%7."/>
      <w:lvlJc w:val="right"/>
      <w:pPr>
        <w:ind w:left="5029" w:hanging="360"/>
      </w:pPr>
    </w:lvl>
    <w:lvl w:ilvl="7">
      <w:start w:val="1"/>
      <w:numFmt w:val="decimal"/>
      <w:lvlText w:val="%8."/>
      <w:lvlJc w:val="right"/>
      <w:pPr>
        <w:ind w:left="5749" w:hanging="360"/>
      </w:pPr>
    </w:lvl>
    <w:lvl w:ilvl="8">
      <w:start w:val="1"/>
      <w:numFmt w:val="decimal"/>
      <w:lvlText w:val="%9."/>
      <w:lvlJc w:val="right"/>
      <w:pPr>
        <w:ind w:left="6469" w:hanging="360"/>
      </w:pPr>
    </w:lvl>
  </w:abstractNum>
  <w:abstractNum w:abstractNumId="2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2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2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2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7"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8"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9"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31"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2" w15:restartNumberingAfterBreak="0">
    <w:nsid w:val="610844E8"/>
    <w:multiLevelType w:val="hybridMultilevel"/>
    <w:tmpl w:val="70328FDA"/>
    <w:lvl w:ilvl="0" w:tplc="5C8CE320">
      <w:numFmt w:val="bullet"/>
      <w:lvlText w:val="-"/>
      <w:lvlJc w:val="left"/>
      <w:rPr>
        <w:rFonts w:ascii="Times New Roman" w:eastAsia="Times New Roman" w:hAnsi="Times New Roman" w:cs="Times New Roman" w:hint="default"/>
      </w:rPr>
    </w:lvl>
    <w:lvl w:ilvl="1" w:tplc="21704F0A">
      <w:numFmt w:val="decimal"/>
      <w:lvlText w:val=""/>
      <w:lvlJc w:val="left"/>
    </w:lvl>
    <w:lvl w:ilvl="2" w:tplc="87983564">
      <w:numFmt w:val="decimal"/>
      <w:lvlText w:val=""/>
      <w:lvlJc w:val="left"/>
    </w:lvl>
    <w:lvl w:ilvl="3" w:tplc="B9CEB464">
      <w:numFmt w:val="decimal"/>
      <w:lvlText w:val=""/>
      <w:lvlJc w:val="left"/>
    </w:lvl>
    <w:lvl w:ilvl="4" w:tplc="F2A8C046">
      <w:numFmt w:val="decimal"/>
      <w:lvlText w:val=""/>
      <w:lvlJc w:val="left"/>
    </w:lvl>
    <w:lvl w:ilvl="5" w:tplc="CB980BFC">
      <w:numFmt w:val="decimal"/>
      <w:lvlText w:val=""/>
      <w:lvlJc w:val="left"/>
    </w:lvl>
    <w:lvl w:ilvl="6" w:tplc="17741F04">
      <w:numFmt w:val="decimal"/>
      <w:lvlText w:val=""/>
      <w:lvlJc w:val="left"/>
    </w:lvl>
    <w:lvl w:ilvl="7" w:tplc="4E489AB8">
      <w:numFmt w:val="decimal"/>
      <w:lvlText w:val=""/>
      <w:lvlJc w:val="left"/>
    </w:lvl>
    <w:lvl w:ilvl="8" w:tplc="21A2A2AC">
      <w:numFmt w:val="decimal"/>
      <w:lvlText w:val=""/>
      <w:lvlJc w:val="left"/>
    </w:lvl>
  </w:abstractNum>
  <w:abstractNum w:abstractNumId="33"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8" w15:restartNumberingAfterBreak="0">
    <w:nsid w:val="7C273A66"/>
    <w:multiLevelType w:val="hybridMultilevel"/>
    <w:tmpl w:val="7DC8CDD4"/>
    <w:lvl w:ilvl="0" w:tplc="F2E4B620">
      <w:start w:val="1"/>
      <w:numFmt w:val="decimal"/>
      <w:lvlText w:val="%1."/>
      <w:lvlJc w:val="left"/>
      <w:pPr>
        <w:ind w:left="3336" w:hanging="360"/>
      </w:pPr>
      <w:rPr>
        <w:color w:val="000000"/>
      </w:rPr>
    </w:lvl>
    <w:lvl w:ilvl="1" w:tplc="04220019" w:tentative="1">
      <w:start w:val="1"/>
      <w:numFmt w:val="lowerLetter"/>
      <w:lvlText w:val="%2."/>
      <w:lvlJc w:val="left"/>
      <w:pPr>
        <w:ind w:left="4274" w:hanging="360"/>
      </w:pPr>
    </w:lvl>
    <w:lvl w:ilvl="2" w:tplc="0422001B" w:tentative="1">
      <w:start w:val="1"/>
      <w:numFmt w:val="lowerRoman"/>
      <w:lvlText w:val="%3."/>
      <w:lvlJc w:val="right"/>
      <w:pPr>
        <w:ind w:left="4994" w:hanging="180"/>
      </w:pPr>
    </w:lvl>
    <w:lvl w:ilvl="3" w:tplc="0422000F" w:tentative="1">
      <w:start w:val="1"/>
      <w:numFmt w:val="decimal"/>
      <w:lvlText w:val="%4."/>
      <w:lvlJc w:val="left"/>
      <w:pPr>
        <w:ind w:left="5714" w:hanging="360"/>
      </w:pPr>
    </w:lvl>
    <w:lvl w:ilvl="4" w:tplc="04220019" w:tentative="1">
      <w:start w:val="1"/>
      <w:numFmt w:val="lowerLetter"/>
      <w:lvlText w:val="%5."/>
      <w:lvlJc w:val="left"/>
      <w:pPr>
        <w:ind w:left="6434" w:hanging="360"/>
      </w:pPr>
    </w:lvl>
    <w:lvl w:ilvl="5" w:tplc="0422001B" w:tentative="1">
      <w:start w:val="1"/>
      <w:numFmt w:val="lowerRoman"/>
      <w:lvlText w:val="%6."/>
      <w:lvlJc w:val="right"/>
      <w:pPr>
        <w:ind w:left="7154" w:hanging="180"/>
      </w:pPr>
    </w:lvl>
    <w:lvl w:ilvl="6" w:tplc="0422000F" w:tentative="1">
      <w:start w:val="1"/>
      <w:numFmt w:val="decimal"/>
      <w:lvlText w:val="%7."/>
      <w:lvlJc w:val="left"/>
      <w:pPr>
        <w:ind w:left="7874" w:hanging="360"/>
      </w:pPr>
    </w:lvl>
    <w:lvl w:ilvl="7" w:tplc="04220019" w:tentative="1">
      <w:start w:val="1"/>
      <w:numFmt w:val="lowerLetter"/>
      <w:lvlText w:val="%8."/>
      <w:lvlJc w:val="left"/>
      <w:pPr>
        <w:ind w:left="8594" w:hanging="360"/>
      </w:pPr>
    </w:lvl>
    <w:lvl w:ilvl="8" w:tplc="0422001B" w:tentative="1">
      <w:start w:val="1"/>
      <w:numFmt w:val="lowerRoman"/>
      <w:lvlText w:val="%9."/>
      <w:lvlJc w:val="right"/>
      <w:pPr>
        <w:ind w:left="9314" w:hanging="180"/>
      </w:pPr>
    </w:lvl>
  </w:abstractNum>
  <w:abstractNum w:abstractNumId="39"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41" w15:restartNumberingAfterBreak="0">
    <w:nsid w:val="7F400F37"/>
    <w:multiLevelType w:val="multilevel"/>
    <w:tmpl w:val="D9D45A3E"/>
    <w:lvl w:ilvl="0">
      <w:start w:val="1"/>
      <w:numFmt w:val="decimal"/>
      <w:lvlText w:val="%1."/>
      <w:lvlJc w:val="left"/>
      <w:pPr>
        <w:tabs>
          <w:tab w:val="num" w:pos="720"/>
        </w:tabs>
        <w:ind w:left="720" w:hanging="360"/>
      </w:pPr>
      <w:rPr>
        <w:b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num>
  <w:num w:numId="3">
    <w:abstractNumId w:val="8"/>
  </w:num>
  <w:num w:numId="4">
    <w:abstractNumId w:val="11"/>
  </w:num>
  <w:num w:numId="5">
    <w:abstractNumId w:val="12"/>
  </w:num>
  <w:num w:numId="6">
    <w:abstractNumId w:val="29"/>
  </w:num>
  <w:num w:numId="7">
    <w:abstractNumId w:val="25"/>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37"/>
  </w:num>
  <w:num w:numId="11">
    <w:abstractNumId w:val="13"/>
  </w:num>
  <w:num w:numId="12">
    <w:abstractNumId w:val="31"/>
  </w:num>
  <w:num w:numId="13">
    <w:abstractNumId w:val="23"/>
  </w:num>
  <w:num w:numId="14">
    <w:abstractNumId w:val="14"/>
  </w:num>
  <w:num w:numId="15">
    <w:abstractNumId w:val="24"/>
  </w:num>
  <w:num w:numId="16">
    <w:abstractNumId w:val="18"/>
  </w:num>
  <w:num w:numId="17">
    <w:abstractNumId w:val="35"/>
  </w:num>
  <w:num w:numId="18">
    <w:abstractNumId w:val="36"/>
  </w:num>
  <w:num w:numId="19">
    <w:abstractNumId w:val="33"/>
  </w:num>
  <w:num w:numId="20">
    <w:abstractNumId w:val="9"/>
  </w:num>
  <w:num w:numId="21">
    <w:abstractNumId w:val="16"/>
  </w:num>
  <w:num w:numId="22">
    <w:abstractNumId w:val="6"/>
  </w:num>
  <w:num w:numId="23">
    <w:abstractNumId w:val="30"/>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0"/>
  </w:num>
  <w:num w:numId="27">
    <w:abstractNumId w:val="40"/>
  </w:num>
  <w:num w:numId="28">
    <w:abstractNumId w:val="27"/>
  </w:num>
  <w:num w:numId="29">
    <w:abstractNumId w:val="28"/>
  </w:num>
  <w:num w:numId="30">
    <w:abstractNumId w:val="39"/>
  </w:num>
  <w:num w:numId="31">
    <w:abstractNumId w:val="17"/>
  </w:num>
  <w:num w:numId="32">
    <w:abstractNumId w:val="19"/>
  </w:num>
  <w:num w:numId="33">
    <w:abstractNumId w:val="5"/>
  </w:num>
  <w:num w:numId="34">
    <w:abstractNumId w:val="1"/>
  </w:num>
  <w:num w:numId="35">
    <w:abstractNumId w:val="4"/>
  </w:num>
  <w:num w:numId="36">
    <w:abstractNumId w:val="41"/>
  </w:num>
  <w:num w:numId="37">
    <w:abstractNumId w:val="7"/>
  </w:num>
  <w:num w:numId="38">
    <w:abstractNumId w:val="2"/>
  </w:num>
  <w:num w:numId="39">
    <w:abstractNumId w:val="3"/>
  </w:num>
  <w:num w:numId="40">
    <w:abstractNumId w:val="32"/>
  </w:num>
  <w:num w:numId="41">
    <w:abstractNumId w:val="10"/>
  </w:num>
  <w:num w:numId="42">
    <w:abstractNumId w:val="15"/>
  </w:num>
  <w:num w:numId="43">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02F9"/>
    <w:rsid w:val="0000119A"/>
    <w:rsid w:val="00006FB4"/>
    <w:rsid w:val="00007194"/>
    <w:rsid w:val="000075E8"/>
    <w:rsid w:val="0001252E"/>
    <w:rsid w:val="00013204"/>
    <w:rsid w:val="00013B5E"/>
    <w:rsid w:val="00014C83"/>
    <w:rsid w:val="0001513D"/>
    <w:rsid w:val="00016845"/>
    <w:rsid w:val="00021F3B"/>
    <w:rsid w:val="000225DF"/>
    <w:rsid w:val="0002348F"/>
    <w:rsid w:val="0002360B"/>
    <w:rsid w:val="00023AC9"/>
    <w:rsid w:val="00024D3A"/>
    <w:rsid w:val="00031ACB"/>
    <w:rsid w:val="0003363E"/>
    <w:rsid w:val="000359F9"/>
    <w:rsid w:val="0003713A"/>
    <w:rsid w:val="00037414"/>
    <w:rsid w:val="0004251D"/>
    <w:rsid w:val="00042B53"/>
    <w:rsid w:val="0004379C"/>
    <w:rsid w:val="00043F47"/>
    <w:rsid w:val="0004440B"/>
    <w:rsid w:val="00044EC9"/>
    <w:rsid w:val="000456E2"/>
    <w:rsid w:val="00045ACA"/>
    <w:rsid w:val="00050BA1"/>
    <w:rsid w:val="00051B10"/>
    <w:rsid w:val="00052078"/>
    <w:rsid w:val="00052743"/>
    <w:rsid w:val="000535DA"/>
    <w:rsid w:val="000544D6"/>
    <w:rsid w:val="00055B91"/>
    <w:rsid w:val="00057B8B"/>
    <w:rsid w:val="000601BC"/>
    <w:rsid w:val="00060BF4"/>
    <w:rsid w:val="0006531C"/>
    <w:rsid w:val="00065CBF"/>
    <w:rsid w:val="00070C4B"/>
    <w:rsid w:val="0007267C"/>
    <w:rsid w:val="00072C1A"/>
    <w:rsid w:val="00075004"/>
    <w:rsid w:val="0007739C"/>
    <w:rsid w:val="00081279"/>
    <w:rsid w:val="00082182"/>
    <w:rsid w:val="00082452"/>
    <w:rsid w:val="00083D21"/>
    <w:rsid w:val="00083E22"/>
    <w:rsid w:val="00084769"/>
    <w:rsid w:val="000855B8"/>
    <w:rsid w:val="0008693E"/>
    <w:rsid w:val="00090F14"/>
    <w:rsid w:val="00092C3E"/>
    <w:rsid w:val="000943A1"/>
    <w:rsid w:val="000944BE"/>
    <w:rsid w:val="000947E7"/>
    <w:rsid w:val="00095628"/>
    <w:rsid w:val="000974E5"/>
    <w:rsid w:val="00097F07"/>
    <w:rsid w:val="000A14DC"/>
    <w:rsid w:val="000A26DD"/>
    <w:rsid w:val="000A6CE7"/>
    <w:rsid w:val="000A6EA3"/>
    <w:rsid w:val="000A76D7"/>
    <w:rsid w:val="000A7925"/>
    <w:rsid w:val="000B0B2C"/>
    <w:rsid w:val="000B11D9"/>
    <w:rsid w:val="000B13A5"/>
    <w:rsid w:val="000B285E"/>
    <w:rsid w:val="000B3DBD"/>
    <w:rsid w:val="000B4D09"/>
    <w:rsid w:val="000B4FF8"/>
    <w:rsid w:val="000B5237"/>
    <w:rsid w:val="000B7B43"/>
    <w:rsid w:val="000C0126"/>
    <w:rsid w:val="000C0558"/>
    <w:rsid w:val="000C205A"/>
    <w:rsid w:val="000C2F55"/>
    <w:rsid w:val="000C379F"/>
    <w:rsid w:val="000C40F2"/>
    <w:rsid w:val="000C410B"/>
    <w:rsid w:val="000C4307"/>
    <w:rsid w:val="000C43B8"/>
    <w:rsid w:val="000C4F1C"/>
    <w:rsid w:val="000D06C2"/>
    <w:rsid w:val="000D11B0"/>
    <w:rsid w:val="000D6917"/>
    <w:rsid w:val="000E0AAA"/>
    <w:rsid w:val="000E1968"/>
    <w:rsid w:val="000E27E7"/>
    <w:rsid w:val="000E2DC5"/>
    <w:rsid w:val="000E2EC0"/>
    <w:rsid w:val="000E5928"/>
    <w:rsid w:val="000E6D3F"/>
    <w:rsid w:val="000E7950"/>
    <w:rsid w:val="000E7A9F"/>
    <w:rsid w:val="000F07B2"/>
    <w:rsid w:val="000F20AE"/>
    <w:rsid w:val="000F2550"/>
    <w:rsid w:val="000F4695"/>
    <w:rsid w:val="000F6685"/>
    <w:rsid w:val="000F7246"/>
    <w:rsid w:val="000F73C0"/>
    <w:rsid w:val="001009F2"/>
    <w:rsid w:val="001017DB"/>
    <w:rsid w:val="0010186C"/>
    <w:rsid w:val="0010232F"/>
    <w:rsid w:val="00102E1E"/>
    <w:rsid w:val="001124C1"/>
    <w:rsid w:val="00112E7C"/>
    <w:rsid w:val="00113275"/>
    <w:rsid w:val="001133BB"/>
    <w:rsid w:val="001164B0"/>
    <w:rsid w:val="00122253"/>
    <w:rsid w:val="00122B03"/>
    <w:rsid w:val="00123E5D"/>
    <w:rsid w:val="0012459A"/>
    <w:rsid w:val="00124667"/>
    <w:rsid w:val="00125D63"/>
    <w:rsid w:val="0012720A"/>
    <w:rsid w:val="00130043"/>
    <w:rsid w:val="0013411A"/>
    <w:rsid w:val="001355A1"/>
    <w:rsid w:val="001364C8"/>
    <w:rsid w:val="00140AE2"/>
    <w:rsid w:val="00140DDB"/>
    <w:rsid w:val="001431EF"/>
    <w:rsid w:val="00143395"/>
    <w:rsid w:val="001440F2"/>
    <w:rsid w:val="00144439"/>
    <w:rsid w:val="00150F28"/>
    <w:rsid w:val="00156511"/>
    <w:rsid w:val="0015797E"/>
    <w:rsid w:val="00157D0C"/>
    <w:rsid w:val="00161668"/>
    <w:rsid w:val="001618FF"/>
    <w:rsid w:val="00162253"/>
    <w:rsid w:val="00162D42"/>
    <w:rsid w:val="001645A8"/>
    <w:rsid w:val="00165400"/>
    <w:rsid w:val="001654CA"/>
    <w:rsid w:val="00165D6C"/>
    <w:rsid w:val="0016706C"/>
    <w:rsid w:val="00171A45"/>
    <w:rsid w:val="001735F5"/>
    <w:rsid w:val="00174352"/>
    <w:rsid w:val="001773B8"/>
    <w:rsid w:val="0017761D"/>
    <w:rsid w:val="00182768"/>
    <w:rsid w:val="00183F7D"/>
    <w:rsid w:val="00184ABE"/>
    <w:rsid w:val="00184B62"/>
    <w:rsid w:val="00184FEB"/>
    <w:rsid w:val="00190A0C"/>
    <w:rsid w:val="00190E82"/>
    <w:rsid w:val="00191007"/>
    <w:rsid w:val="001927F6"/>
    <w:rsid w:val="00193505"/>
    <w:rsid w:val="001955E8"/>
    <w:rsid w:val="0019684C"/>
    <w:rsid w:val="00196AB1"/>
    <w:rsid w:val="001A0534"/>
    <w:rsid w:val="001A0C12"/>
    <w:rsid w:val="001A2E33"/>
    <w:rsid w:val="001A38CA"/>
    <w:rsid w:val="001A6B4F"/>
    <w:rsid w:val="001B03D0"/>
    <w:rsid w:val="001B19CC"/>
    <w:rsid w:val="001B20B0"/>
    <w:rsid w:val="001B2931"/>
    <w:rsid w:val="001B7A43"/>
    <w:rsid w:val="001C1740"/>
    <w:rsid w:val="001C1E3F"/>
    <w:rsid w:val="001C41F0"/>
    <w:rsid w:val="001C60C2"/>
    <w:rsid w:val="001C74D8"/>
    <w:rsid w:val="001C7760"/>
    <w:rsid w:val="001C7DA5"/>
    <w:rsid w:val="001D281C"/>
    <w:rsid w:val="001D2C5E"/>
    <w:rsid w:val="001D34C0"/>
    <w:rsid w:val="001D490F"/>
    <w:rsid w:val="001D6768"/>
    <w:rsid w:val="001D6F96"/>
    <w:rsid w:val="001D745E"/>
    <w:rsid w:val="001D7E98"/>
    <w:rsid w:val="001E1FAE"/>
    <w:rsid w:val="001E23B6"/>
    <w:rsid w:val="001E3295"/>
    <w:rsid w:val="001E3402"/>
    <w:rsid w:val="001E5390"/>
    <w:rsid w:val="001F1065"/>
    <w:rsid w:val="001F1F06"/>
    <w:rsid w:val="001F28D8"/>
    <w:rsid w:val="001F550B"/>
    <w:rsid w:val="001F57DF"/>
    <w:rsid w:val="001F6EE3"/>
    <w:rsid w:val="001F6F17"/>
    <w:rsid w:val="001F6F97"/>
    <w:rsid w:val="002019AC"/>
    <w:rsid w:val="00204E4D"/>
    <w:rsid w:val="00205806"/>
    <w:rsid w:val="002059DD"/>
    <w:rsid w:val="00206078"/>
    <w:rsid w:val="0020618B"/>
    <w:rsid w:val="00206EAC"/>
    <w:rsid w:val="00207C15"/>
    <w:rsid w:val="00210A6D"/>
    <w:rsid w:val="00211A6D"/>
    <w:rsid w:val="002151AB"/>
    <w:rsid w:val="002164D6"/>
    <w:rsid w:val="00220729"/>
    <w:rsid w:val="00220A4B"/>
    <w:rsid w:val="00220DC7"/>
    <w:rsid w:val="00221823"/>
    <w:rsid w:val="00222F50"/>
    <w:rsid w:val="00224555"/>
    <w:rsid w:val="00225632"/>
    <w:rsid w:val="0022662B"/>
    <w:rsid w:val="00230B38"/>
    <w:rsid w:val="0023181C"/>
    <w:rsid w:val="00232C5F"/>
    <w:rsid w:val="0023417C"/>
    <w:rsid w:val="00234EC1"/>
    <w:rsid w:val="002355A9"/>
    <w:rsid w:val="00235DD9"/>
    <w:rsid w:val="00236441"/>
    <w:rsid w:val="00237FDB"/>
    <w:rsid w:val="002402A4"/>
    <w:rsid w:val="002408AB"/>
    <w:rsid w:val="00241202"/>
    <w:rsid w:val="00243382"/>
    <w:rsid w:val="002436E6"/>
    <w:rsid w:val="002436F0"/>
    <w:rsid w:val="0024378D"/>
    <w:rsid w:val="00243B35"/>
    <w:rsid w:val="002440F9"/>
    <w:rsid w:val="002454A2"/>
    <w:rsid w:val="002472D4"/>
    <w:rsid w:val="00250E92"/>
    <w:rsid w:val="00254CB5"/>
    <w:rsid w:val="002552F1"/>
    <w:rsid w:val="0025574C"/>
    <w:rsid w:val="00255933"/>
    <w:rsid w:val="002575DE"/>
    <w:rsid w:val="00257A55"/>
    <w:rsid w:val="00260921"/>
    <w:rsid w:val="00262B6F"/>
    <w:rsid w:val="002635D2"/>
    <w:rsid w:val="00266A70"/>
    <w:rsid w:val="0026786E"/>
    <w:rsid w:val="00267EC2"/>
    <w:rsid w:val="00270B79"/>
    <w:rsid w:val="002726BF"/>
    <w:rsid w:val="00272B1C"/>
    <w:rsid w:val="00274473"/>
    <w:rsid w:val="0028011D"/>
    <w:rsid w:val="0028019B"/>
    <w:rsid w:val="0028154D"/>
    <w:rsid w:val="002821A7"/>
    <w:rsid w:val="0028376D"/>
    <w:rsid w:val="002846BB"/>
    <w:rsid w:val="0028560A"/>
    <w:rsid w:val="00287E83"/>
    <w:rsid w:val="00292E28"/>
    <w:rsid w:val="002A0527"/>
    <w:rsid w:val="002A4858"/>
    <w:rsid w:val="002A7F37"/>
    <w:rsid w:val="002B275F"/>
    <w:rsid w:val="002B4979"/>
    <w:rsid w:val="002B4C44"/>
    <w:rsid w:val="002B5A14"/>
    <w:rsid w:val="002B64D4"/>
    <w:rsid w:val="002B6CA6"/>
    <w:rsid w:val="002B7F01"/>
    <w:rsid w:val="002C1DA3"/>
    <w:rsid w:val="002C33F6"/>
    <w:rsid w:val="002C3E62"/>
    <w:rsid w:val="002C4B85"/>
    <w:rsid w:val="002C5040"/>
    <w:rsid w:val="002C763E"/>
    <w:rsid w:val="002C7925"/>
    <w:rsid w:val="002D0762"/>
    <w:rsid w:val="002D1294"/>
    <w:rsid w:val="002D21F8"/>
    <w:rsid w:val="002D25CE"/>
    <w:rsid w:val="002D3398"/>
    <w:rsid w:val="002D36A6"/>
    <w:rsid w:val="002D4A92"/>
    <w:rsid w:val="002D5004"/>
    <w:rsid w:val="002D5861"/>
    <w:rsid w:val="002D73A8"/>
    <w:rsid w:val="002E0D6F"/>
    <w:rsid w:val="002E0FC3"/>
    <w:rsid w:val="002E15A3"/>
    <w:rsid w:val="002E17AC"/>
    <w:rsid w:val="002E2D92"/>
    <w:rsid w:val="002E3419"/>
    <w:rsid w:val="002E7F26"/>
    <w:rsid w:val="002F0C6E"/>
    <w:rsid w:val="002F21E7"/>
    <w:rsid w:val="002F3327"/>
    <w:rsid w:val="002F39B4"/>
    <w:rsid w:val="002F3E3D"/>
    <w:rsid w:val="002F6853"/>
    <w:rsid w:val="00304291"/>
    <w:rsid w:val="00304DE9"/>
    <w:rsid w:val="00305BF2"/>
    <w:rsid w:val="00307461"/>
    <w:rsid w:val="00307920"/>
    <w:rsid w:val="003130D5"/>
    <w:rsid w:val="0031352E"/>
    <w:rsid w:val="00314674"/>
    <w:rsid w:val="00315115"/>
    <w:rsid w:val="003169BB"/>
    <w:rsid w:val="00317EA6"/>
    <w:rsid w:val="003204B4"/>
    <w:rsid w:val="00326971"/>
    <w:rsid w:val="00326A7D"/>
    <w:rsid w:val="00326C89"/>
    <w:rsid w:val="00327562"/>
    <w:rsid w:val="00331961"/>
    <w:rsid w:val="00331F76"/>
    <w:rsid w:val="003343EB"/>
    <w:rsid w:val="0033608B"/>
    <w:rsid w:val="00336FDB"/>
    <w:rsid w:val="00337F13"/>
    <w:rsid w:val="00342959"/>
    <w:rsid w:val="0034497E"/>
    <w:rsid w:val="00344CBE"/>
    <w:rsid w:val="00345CC6"/>
    <w:rsid w:val="00350012"/>
    <w:rsid w:val="003501F6"/>
    <w:rsid w:val="00351AD9"/>
    <w:rsid w:val="003531B2"/>
    <w:rsid w:val="00355E67"/>
    <w:rsid w:val="00357357"/>
    <w:rsid w:val="0035761F"/>
    <w:rsid w:val="00361F9C"/>
    <w:rsid w:val="003639FA"/>
    <w:rsid w:val="003641BB"/>
    <w:rsid w:val="003648CA"/>
    <w:rsid w:val="00365BB7"/>
    <w:rsid w:val="00365E57"/>
    <w:rsid w:val="00366923"/>
    <w:rsid w:val="00371507"/>
    <w:rsid w:val="00374CEB"/>
    <w:rsid w:val="0037542E"/>
    <w:rsid w:val="0037639E"/>
    <w:rsid w:val="003768D2"/>
    <w:rsid w:val="0037766F"/>
    <w:rsid w:val="00382A3D"/>
    <w:rsid w:val="00384794"/>
    <w:rsid w:val="00386836"/>
    <w:rsid w:val="00386AAD"/>
    <w:rsid w:val="00387701"/>
    <w:rsid w:val="0039097A"/>
    <w:rsid w:val="00392157"/>
    <w:rsid w:val="00393022"/>
    <w:rsid w:val="003960E9"/>
    <w:rsid w:val="003A2507"/>
    <w:rsid w:val="003A2FD2"/>
    <w:rsid w:val="003A3A22"/>
    <w:rsid w:val="003A4CF9"/>
    <w:rsid w:val="003A5369"/>
    <w:rsid w:val="003A592C"/>
    <w:rsid w:val="003A68F8"/>
    <w:rsid w:val="003A6E22"/>
    <w:rsid w:val="003B0414"/>
    <w:rsid w:val="003B09EC"/>
    <w:rsid w:val="003B70A4"/>
    <w:rsid w:val="003C0AFE"/>
    <w:rsid w:val="003C106D"/>
    <w:rsid w:val="003C26D9"/>
    <w:rsid w:val="003C297C"/>
    <w:rsid w:val="003C3D57"/>
    <w:rsid w:val="003C5824"/>
    <w:rsid w:val="003C5FCD"/>
    <w:rsid w:val="003C6970"/>
    <w:rsid w:val="003C7A29"/>
    <w:rsid w:val="003D1072"/>
    <w:rsid w:val="003D4E5B"/>
    <w:rsid w:val="003D5B93"/>
    <w:rsid w:val="003D5BE6"/>
    <w:rsid w:val="003D70BB"/>
    <w:rsid w:val="003E0297"/>
    <w:rsid w:val="003E06E6"/>
    <w:rsid w:val="003E36C6"/>
    <w:rsid w:val="003F0708"/>
    <w:rsid w:val="003F1414"/>
    <w:rsid w:val="003F2B12"/>
    <w:rsid w:val="003F3228"/>
    <w:rsid w:val="003F41BC"/>
    <w:rsid w:val="003F529F"/>
    <w:rsid w:val="003F5E5F"/>
    <w:rsid w:val="00400F3C"/>
    <w:rsid w:val="004022AB"/>
    <w:rsid w:val="004033DD"/>
    <w:rsid w:val="00404589"/>
    <w:rsid w:val="004058BF"/>
    <w:rsid w:val="0040592E"/>
    <w:rsid w:val="00405FE5"/>
    <w:rsid w:val="004061B8"/>
    <w:rsid w:val="00406C0D"/>
    <w:rsid w:val="0040753B"/>
    <w:rsid w:val="00407B29"/>
    <w:rsid w:val="00411575"/>
    <w:rsid w:val="00412E49"/>
    <w:rsid w:val="00414984"/>
    <w:rsid w:val="00415805"/>
    <w:rsid w:val="004167CB"/>
    <w:rsid w:val="004202FC"/>
    <w:rsid w:val="00423C4A"/>
    <w:rsid w:val="0042487E"/>
    <w:rsid w:val="00426CED"/>
    <w:rsid w:val="00426DF4"/>
    <w:rsid w:val="0042713D"/>
    <w:rsid w:val="0043058D"/>
    <w:rsid w:val="004306D4"/>
    <w:rsid w:val="0043130D"/>
    <w:rsid w:val="00432923"/>
    <w:rsid w:val="004340D5"/>
    <w:rsid w:val="004345DE"/>
    <w:rsid w:val="004354EF"/>
    <w:rsid w:val="004357DE"/>
    <w:rsid w:val="00436F64"/>
    <w:rsid w:val="0044306D"/>
    <w:rsid w:val="00445EFF"/>
    <w:rsid w:val="00446657"/>
    <w:rsid w:val="00446964"/>
    <w:rsid w:val="00446E1D"/>
    <w:rsid w:val="00447893"/>
    <w:rsid w:val="0045045A"/>
    <w:rsid w:val="0045166B"/>
    <w:rsid w:val="00451BC8"/>
    <w:rsid w:val="0045456D"/>
    <w:rsid w:val="0045517C"/>
    <w:rsid w:val="00456605"/>
    <w:rsid w:val="0046040C"/>
    <w:rsid w:val="004607A9"/>
    <w:rsid w:val="004619E9"/>
    <w:rsid w:val="00461D56"/>
    <w:rsid w:val="00463DA7"/>
    <w:rsid w:val="00465ED6"/>
    <w:rsid w:val="0047033C"/>
    <w:rsid w:val="00470F5B"/>
    <w:rsid w:val="00471F5C"/>
    <w:rsid w:val="00476426"/>
    <w:rsid w:val="004765F5"/>
    <w:rsid w:val="004771DD"/>
    <w:rsid w:val="00483358"/>
    <w:rsid w:val="00485AEF"/>
    <w:rsid w:val="004864F6"/>
    <w:rsid w:val="00486C06"/>
    <w:rsid w:val="00486D46"/>
    <w:rsid w:val="00487312"/>
    <w:rsid w:val="0048755C"/>
    <w:rsid w:val="00490F84"/>
    <w:rsid w:val="00492827"/>
    <w:rsid w:val="0049420F"/>
    <w:rsid w:val="004956C2"/>
    <w:rsid w:val="00496F0E"/>
    <w:rsid w:val="00497005"/>
    <w:rsid w:val="00497931"/>
    <w:rsid w:val="004A3925"/>
    <w:rsid w:val="004A5565"/>
    <w:rsid w:val="004A7942"/>
    <w:rsid w:val="004B01BA"/>
    <w:rsid w:val="004B0BD6"/>
    <w:rsid w:val="004B0BE3"/>
    <w:rsid w:val="004B1555"/>
    <w:rsid w:val="004B1E12"/>
    <w:rsid w:val="004B3034"/>
    <w:rsid w:val="004B364B"/>
    <w:rsid w:val="004B3714"/>
    <w:rsid w:val="004B3BD0"/>
    <w:rsid w:val="004B69B7"/>
    <w:rsid w:val="004B7C1D"/>
    <w:rsid w:val="004C0AA1"/>
    <w:rsid w:val="004C12A8"/>
    <w:rsid w:val="004C2C94"/>
    <w:rsid w:val="004C2E31"/>
    <w:rsid w:val="004D29A9"/>
    <w:rsid w:val="004D2D39"/>
    <w:rsid w:val="004D3200"/>
    <w:rsid w:val="004D527E"/>
    <w:rsid w:val="004D6203"/>
    <w:rsid w:val="004D6204"/>
    <w:rsid w:val="004D7182"/>
    <w:rsid w:val="004D7406"/>
    <w:rsid w:val="004D7EC0"/>
    <w:rsid w:val="004E36FA"/>
    <w:rsid w:val="004E3ED1"/>
    <w:rsid w:val="004E3F2F"/>
    <w:rsid w:val="004E423D"/>
    <w:rsid w:val="004E59B0"/>
    <w:rsid w:val="004E615E"/>
    <w:rsid w:val="004E66CF"/>
    <w:rsid w:val="004E69D3"/>
    <w:rsid w:val="004E7201"/>
    <w:rsid w:val="004F16CD"/>
    <w:rsid w:val="004F265F"/>
    <w:rsid w:val="004F3790"/>
    <w:rsid w:val="004F3B1A"/>
    <w:rsid w:val="004F4B3D"/>
    <w:rsid w:val="004F546D"/>
    <w:rsid w:val="004F54A2"/>
    <w:rsid w:val="004F5E11"/>
    <w:rsid w:val="004F64E9"/>
    <w:rsid w:val="004F7394"/>
    <w:rsid w:val="004F75DB"/>
    <w:rsid w:val="004F7B43"/>
    <w:rsid w:val="004F7D7C"/>
    <w:rsid w:val="00500436"/>
    <w:rsid w:val="00501655"/>
    <w:rsid w:val="0050595E"/>
    <w:rsid w:val="005060F8"/>
    <w:rsid w:val="00507FC9"/>
    <w:rsid w:val="00510219"/>
    <w:rsid w:val="00512EE4"/>
    <w:rsid w:val="005134A3"/>
    <w:rsid w:val="005142E4"/>
    <w:rsid w:val="0051459E"/>
    <w:rsid w:val="005146E2"/>
    <w:rsid w:val="00514A98"/>
    <w:rsid w:val="00516BF6"/>
    <w:rsid w:val="005173E1"/>
    <w:rsid w:val="00517F7A"/>
    <w:rsid w:val="00520CE9"/>
    <w:rsid w:val="0052253E"/>
    <w:rsid w:val="0052359D"/>
    <w:rsid w:val="00523B87"/>
    <w:rsid w:val="00523D03"/>
    <w:rsid w:val="00523F97"/>
    <w:rsid w:val="0052401D"/>
    <w:rsid w:val="005307B3"/>
    <w:rsid w:val="00530828"/>
    <w:rsid w:val="00532E0C"/>
    <w:rsid w:val="0053434F"/>
    <w:rsid w:val="00536242"/>
    <w:rsid w:val="00536F6A"/>
    <w:rsid w:val="005420E7"/>
    <w:rsid w:val="005427CE"/>
    <w:rsid w:val="0054284A"/>
    <w:rsid w:val="00544AF7"/>
    <w:rsid w:val="00545222"/>
    <w:rsid w:val="005500A4"/>
    <w:rsid w:val="00556692"/>
    <w:rsid w:val="00556922"/>
    <w:rsid w:val="00560A55"/>
    <w:rsid w:val="00561016"/>
    <w:rsid w:val="005629C1"/>
    <w:rsid w:val="005662FC"/>
    <w:rsid w:val="0056710D"/>
    <w:rsid w:val="0057189C"/>
    <w:rsid w:val="00572394"/>
    <w:rsid w:val="005749AF"/>
    <w:rsid w:val="00575428"/>
    <w:rsid w:val="00577E1E"/>
    <w:rsid w:val="00581152"/>
    <w:rsid w:val="00581CCE"/>
    <w:rsid w:val="00581E18"/>
    <w:rsid w:val="00582660"/>
    <w:rsid w:val="00582A50"/>
    <w:rsid w:val="00582CE2"/>
    <w:rsid w:val="005911E5"/>
    <w:rsid w:val="00592CE2"/>
    <w:rsid w:val="0059354A"/>
    <w:rsid w:val="00594F8B"/>
    <w:rsid w:val="00596430"/>
    <w:rsid w:val="00596E1B"/>
    <w:rsid w:val="005A023A"/>
    <w:rsid w:val="005A0C5D"/>
    <w:rsid w:val="005A1C44"/>
    <w:rsid w:val="005A31C2"/>
    <w:rsid w:val="005A4BB5"/>
    <w:rsid w:val="005A6518"/>
    <w:rsid w:val="005A6887"/>
    <w:rsid w:val="005A729E"/>
    <w:rsid w:val="005A7878"/>
    <w:rsid w:val="005B0309"/>
    <w:rsid w:val="005B268C"/>
    <w:rsid w:val="005B26A7"/>
    <w:rsid w:val="005B62DA"/>
    <w:rsid w:val="005B7BCC"/>
    <w:rsid w:val="005B7EF8"/>
    <w:rsid w:val="005C15A8"/>
    <w:rsid w:val="005C4DAB"/>
    <w:rsid w:val="005C6301"/>
    <w:rsid w:val="005C754C"/>
    <w:rsid w:val="005C7A46"/>
    <w:rsid w:val="005D0A1A"/>
    <w:rsid w:val="005D1F41"/>
    <w:rsid w:val="005D3FC7"/>
    <w:rsid w:val="005D444C"/>
    <w:rsid w:val="005D76C3"/>
    <w:rsid w:val="005D7884"/>
    <w:rsid w:val="005E0A6A"/>
    <w:rsid w:val="005E1223"/>
    <w:rsid w:val="005E220F"/>
    <w:rsid w:val="005E24E2"/>
    <w:rsid w:val="005E2E90"/>
    <w:rsid w:val="005E3EC1"/>
    <w:rsid w:val="005E42D4"/>
    <w:rsid w:val="005E4A92"/>
    <w:rsid w:val="005E6E2F"/>
    <w:rsid w:val="005F099C"/>
    <w:rsid w:val="005F1C65"/>
    <w:rsid w:val="005F4332"/>
    <w:rsid w:val="005F4F69"/>
    <w:rsid w:val="005F63B0"/>
    <w:rsid w:val="00602470"/>
    <w:rsid w:val="00603F86"/>
    <w:rsid w:val="006045E7"/>
    <w:rsid w:val="00604BDD"/>
    <w:rsid w:val="006062CA"/>
    <w:rsid w:val="00606420"/>
    <w:rsid w:val="00607797"/>
    <w:rsid w:val="0061542F"/>
    <w:rsid w:val="00616890"/>
    <w:rsid w:val="00620139"/>
    <w:rsid w:val="00621E57"/>
    <w:rsid w:val="00624DB6"/>
    <w:rsid w:val="006261E4"/>
    <w:rsid w:val="006268C9"/>
    <w:rsid w:val="00626D1B"/>
    <w:rsid w:val="00630A95"/>
    <w:rsid w:val="00631AE0"/>
    <w:rsid w:val="00632E63"/>
    <w:rsid w:val="006355D4"/>
    <w:rsid w:val="006377CC"/>
    <w:rsid w:val="00637B39"/>
    <w:rsid w:val="00640DD4"/>
    <w:rsid w:val="00640F16"/>
    <w:rsid w:val="0064216B"/>
    <w:rsid w:val="00643FE0"/>
    <w:rsid w:val="0064475C"/>
    <w:rsid w:val="0064689D"/>
    <w:rsid w:val="006472DE"/>
    <w:rsid w:val="00651169"/>
    <w:rsid w:val="00652824"/>
    <w:rsid w:val="00653946"/>
    <w:rsid w:val="00654171"/>
    <w:rsid w:val="006546AF"/>
    <w:rsid w:val="0065530B"/>
    <w:rsid w:val="006555B1"/>
    <w:rsid w:val="006601A3"/>
    <w:rsid w:val="006604C5"/>
    <w:rsid w:val="006618C4"/>
    <w:rsid w:val="006623B8"/>
    <w:rsid w:val="006624E6"/>
    <w:rsid w:val="00663B94"/>
    <w:rsid w:val="0066632B"/>
    <w:rsid w:val="006670E7"/>
    <w:rsid w:val="00672729"/>
    <w:rsid w:val="006736F8"/>
    <w:rsid w:val="00674713"/>
    <w:rsid w:val="00675A77"/>
    <w:rsid w:val="00677685"/>
    <w:rsid w:val="006801E8"/>
    <w:rsid w:val="00680E8D"/>
    <w:rsid w:val="0068273D"/>
    <w:rsid w:val="00683D19"/>
    <w:rsid w:val="00686DBF"/>
    <w:rsid w:val="00687837"/>
    <w:rsid w:val="00687CE1"/>
    <w:rsid w:val="00690BA5"/>
    <w:rsid w:val="0069250C"/>
    <w:rsid w:val="0069397C"/>
    <w:rsid w:val="00695F1F"/>
    <w:rsid w:val="00697D09"/>
    <w:rsid w:val="006A2391"/>
    <w:rsid w:val="006A266E"/>
    <w:rsid w:val="006A46FC"/>
    <w:rsid w:val="006A6570"/>
    <w:rsid w:val="006A6F72"/>
    <w:rsid w:val="006A7BD0"/>
    <w:rsid w:val="006A7C25"/>
    <w:rsid w:val="006B1920"/>
    <w:rsid w:val="006B4721"/>
    <w:rsid w:val="006B564F"/>
    <w:rsid w:val="006B596B"/>
    <w:rsid w:val="006B5BCC"/>
    <w:rsid w:val="006B7652"/>
    <w:rsid w:val="006C003E"/>
    <w:rsid w:val="006C4657"/>
    <w:rsid w:val="006C4B5A"/>
    <w:rsid w:val="006C6D91"/>
    <w:rsid w:val="006C7F07"/>
    <w:rsid w:val="006D01C0"/>
    <w:rsid w:val="006D0760"/>
    <w:rsid w:val="006D179B"/>
    <w:rsid w:val="006D1E34"/>
    <w:rsid w:val="006D2348"/>
    <w:rsid w:val="006D2974"/>
    <w:rsid w:val="006D37E6"/>
    <w:rsid w:val="006D3DE3"/>
    <w:rsid w:val="006D44FD"/>
    <w:rsid w:val="006D7BB6"/>
    <w:rsid w:val="006E022D"/>
    <w:rsid w:val="006E2D52"/>
    <w:rsid w:val="006E37AC"/>
    <w:rsid w:val="006E466F"/>
    <w:rsid w:val="006E52C8"/>
    <w:rsid w:val="006E62BF"/>
    <w:rsid w:val="006F3641"/>
    <w:rsid w:val="006F3F17"/>
    <w:rsid w:val="006F4857"/>
    <w:rsid w:val="006F5A55"/>
    <w:rsid w:val="006F73F1"/>
    <w:rsid w:val="006F7E98"/>
    <w:rsid w:val="00705612"/>
    <w:rsid w:val="00706315"/>
    <w:rsid w:val="007068D5"/>
    <w:rsid w:val="007070E1"/>
    <w:rsid w:val="007131B9"/>
    <w:rsid w:val="007153AB"/>
    <w:rsid w:val="0071629E"/>
    <w:rsid w:val="0071645D"/>
    <w:rsid w:val="00717820"/>
    <w:rsid w:val="007235BF"/>
    <w:rsid w:val="0072381B"/>
    <w:rsid w:val="00723AAE"/>
    <w:rsid w:val="0072626A"/>
    <w:rsid w:val="00726958"/>
    <w:rsid w:val="00730A06"/>
    <w:rsid w:val="00733C58"/>
    <w:rsid w:val="007348F7"/>
    <w:rsid w:val="00737396"/>
    <w:rsid w:val="00740CB2"/>
    <w:rsid w:val="0074301A"/>
    <w:rsid w:val="00743C76"/>
    <w:rsid w:val="00744785"/>
    <w:rsid w:val="007477DC"/>
    <w:rsid w:val="00747DD1"/>
    <w:rsid w:val="00750694"/>
    <w:rsid w:val="00751E3A"/>
    <w:rsid w:val="007524F4"/>
    <w:rsid w:val="00752619"/>
    <w:rsid w:val="00755D5E"/>
    <w:rsid w:val="0075686F"/>
    <w:rsid w:val="007602C3"/>
    <w:rsid w:val="00760D84"/>
    <w:rsid w:val="007614E8"/>
    <w:rsid w:val="00764ADC"/>
    <w:rsid w:val="00764DE1"/>
    <w:rsid w:val="007668E7"/>
    <w:rsid w:val="00770D9C"/>
    <w:rsid w:val="00771B1C"/>
    <w:rsid w:val="007729F4"/>
    <w:rsid w:val="00772EF2"/>
    <w:rsid w:val="00773F9E"/>
    <w:rsid w:val="00780B12"/>
    <w:rsid w:val="0078310D"/>
    <w:rsid w:val="0078532C"/>
    <w:rsid w:val="007872E8"/>
    <w:rsid w:val="0078750F"/>
    <w:rsid w:val="00787739"/>
    <w:rsid w:val="00790034"/>
    <w:rsid w:val="007902D7"/>
    <w:rsid w:val="00791272"/>
    <w:rsid w:val="0079253B"/>
    <w:rsid w:val="0079438B"/>
    <w:rsid w:val="007965BC"/>
    <w:rsid w:val="007A1D57"/>
    <w:rsid w:val="007A50E4"/>
    <w:rsid w:val="007A7CEB"/>
    <w:rsid w:val="007B2A25"/>
    <w:rsid w:val="007B3EEB"/>
    <w:rsid w:val="007B5477"/>
    <w:rsid w:val="007C1641"/>
    <w:rsid w:val="007C3E66"/>
    <w:rsid w:val="007C6450"/>
    <w:rsid w:val="007C72C0"/>
    <w:rsid w:val="007C7478"/>
    <w:rsid w:val="007D2D6E"/>
    <w:rsid w:val="007D3975"/>
    <w:rsid w:val="007D53DB"/>
    <w:rsid w:val="007D6DB8"/>
    <w:rsid w:val="007D7567"/>
    <w:rsid w:val="007E029A"/>
    <w:rsid w:val="007E090A"/>
    <w:rsid w:val="007E1C13"/>
    <w:rsid w:val="007E1F73"/>
    <w:rsid w:val="007E3B10"/>
    <w:rsid w:val="007E3E5A"/>
    <w:rsid w:val="007E4E74"/>
    <w:rsid w:val="007E5212"/>
    <w:rsid w:val="007E6192"/>
    <w:rsid w:val="007E7166"/>
    <w:rsid w:val="007E7A38"/>
    <w:rsid w:val="007F054C"/>
    <w:rsid w:val="007F06D2"/>
    <w:rsid w:val="007F143E"/>
    <w:rsid w:val="007F2730"/>
    <w:rsid w:val="007F4118"/>
    <w:rsid w:val="007F4B56"/>
    <w:rsid w:val="007F4CAF"/>
    <w:rsid w:val="007F4CF3"/>
    <w:rsid w:val="007F576F"/>
    <w:rsid w:val="007F6549"/>
    <w:rsid w:val="007F72E7"/>
    <w:rsid w:val="007F7310"/>
    <w:rsid w:val="007F75E3"/>
    <w:rsid w:val="007F7649"/>
    <w:rsid w:val="007F7ADF"/>
    <w:rsid w:val="00800C46"/>
    <w:rsid w:val="008012F8"/>
    <w:rsid w:val="0080175C"/>
    <w:rsid w:val="008038A3"/>
    <w:rsid w:val="00804C2F"/>
    <w:rsid w:val="00805EC7"/>
    <w:rsid w:val="00806349"/>
    <w:rsid w:val="00806480"/>
    <w:rsid w:val="00810C8A"/>
    <w:rsid w:val="00811AF1"/>
    <w:rsid w:val="00812673"/>
    <w:rsid w:val="00812D39"/>
    <w:rsid w:val="00815BC0"/>
    <w:rsid w:val="00816B08"/>
    <w:rsid w:val="008232C2"/>
    <w:rsid w:val="00823945"/>
    <w:rsid w:val="00823BFC"/>
    <w:rsid w:val="0082555A"/>
    <w:rsid w:val="0082609C"/>
    <w:rsid w:val="00830435"/>
    <w:rsid w:val="00830955"/>
    <w:rsid w:val="00831B09"/>
    <w:rsid w:val="00832050"/>
    <w:rsid w:val="00836E4A"/>
    <w:rsid w:val="00836EBB"/>
    <w:rsid w:val="008411B6"/>
    <w:rsid w:val="008430D9"/>
    <w:rsid w:val="008431F1"/>
    <w:rsid w:val="0084600B"/>
    <w:rsid w:val="0084652A"/>
    <w:rsid w:val="00847CF4"/>
    <w:rsid w:val="00850494"/>
    <w:rsid w:val="00850A65"/>
    <w:rsid w:val="008564F7"/>
    <w:rsid w:val="00856EB5"/>
    <w:rsid w:val="00857B39"/>
    <w:rsid w:val="00857EF9"/>
    <w:rsid w:val="00860B6B"/>
    <w:rsid w:val="00863A27"/>
    <w:rsid w:val="00865A54"/>
    <w:rsid w:val="00866056"/>
    <w:rsid w:val="008660D0"/>
    <w:rsid w:val="00867343"/>
    <w:rsid w:val="00870CBE"/>
    <w:rsid w:val="0087181A"/>
    <w:rsid w:val="0087402E"/>
    <w:rsid w:val="00874AD8"/>
    <w:rsid w:val="00876D61"/>
    <w:rsid w:val="00876ED4"/>
    <w:rsid w:val="00877F79"/>
    <w:rsid w:val="008806F9"/>
    <w:rsid w:val="00881B7D"/>
    <w:rsid w:val="00883F3C"/>
    <w:rsid w:val="0088703E"/>
    <w:rsid w:val="0088718E"/>
    <w:rsid w:val="0088741C"/>
    <w:rsid w:val="00891026"/>
    <w:rsid w:val="00891149"/>
    <w:rsid w:val="008948A1"/>
    <w:rsid w:val="00894C6D"/>
    <w:rsid w:val="008A0704"/>
    <w:rsid w:val="008A2755"/>
    <w:rsid w:val="008A2D8C"/>
    <w:rsid w:val="008A4C5F"/>
    <w:rsid w:val="008A7AD9"/>
    <w:rsid w:val="008B03F3"/>
    <w:rsid w:val="008B085A"/>
    <w:rsid w:val="008B124D"/>
    <w:rsid w:val="008B143B"/>
    <w:rsid w:val="008B1A13"/>
    <w:rsid w:val="008B67C4"/>
    <w:rsid w:val="008B7024"/>
    <w:rsid w:val="008B7092"/>
    <w:rsid w:val="008B7C49"/>
    <w:rsid w:val="008C2518"/>
    <w:rsid w:val="008C37E6"/>
    <w:rsid w:val="008C3E30"/>
    <w:rsid w:val="008D1540"/>
    <w:rsid w:val="008D55E7"/>
    <w:rsid w:val="008D6F87"/>
    <w:rsid w:val="008E0558"/>
    <w:rsid w:val="008E0BAE"/>
    <w:rsid w:val="008E0FBA"/>
    <w:rsid w:val="008E338E"/>
    <w:rsid w:val="008E4824"/>
    <w:rsid w:val="008E519C"/>
    <w:rsid w:val="008F300C"/>
    <w:rsid w:val="008F3483"/>
    <w:rsid w:val="008F4651"/>
    <w:rsid w:val="008F6D0F"/>
    <w:rsid w:val="00902797"/>
    <w:rsid w:val="009033A5"/>
    <w:rsid w:val="00904961"/>
    <w:rsid w:val="0090575B"/>
    <w:rsid w:val="00907A35"/>
    <w:rsid w:val="0091340E"/>
    <w:rsid w:val="0091361B"/>
    <w:rsid w:val="00913719"/>
    <w:rsid w:val="009146FC"/>
    <w:rsid w:val="00916C2F"/>
    <w:rsid w:val="00917E32"/>
    <w:rsid w:val="00921CC6"/>
    <w:rsid w:val="009224C0"/>
    <w:rsid w:val="00922C0D"/>
    <w:rsid w:val="009244BE"/>
    <w:rsid w:val="00924F2F"/>
    <w:rsid w:val="00924FDD"/>
    <w:rsid w:val="00925E61"/>
    <w:rsid w:val="00926833"/>
    <w:rsid w:val="00926859"/>
    <w:rsid w:val="0093057D"/>
    <w:rsid w:val="00931587"/>
    <w:rsid w:val="00933125"/>
    <w:rsid w:val="00934954"/>
    <w:rsid w:val="00934DCE"/>
    <w:rsid w:val="00937456"/>
    <w:rsid w:val="00940DE2"/>
    <w:rsid w:val="0094304F"/>
    <w:rsid w:val="0094715E"/>
    <w:rsid w:val="00947B2B"/>
    <w:rsid w:val="009503A4"/>
    <w:rsid w:val="009503FE"/>
    <w:rsid w:val="00951BDA"/>
    <w:rsid w:val="00952528"/>
    <w:rsid w:val="0095273F"/>
    <w:rsid w:val="009540DC"/>
    <w:rsid w:val="00961473"/>
    <w:rsid w:val="00961E8A"/>
    <w:rsid w:val="00962106"/>
    <w:rsid w:val="00965226"/>
    <w:rsid w:val="00967801"/>
    <w:rsid w:val="009723DB"/>
    <w:rsid w:val="00972587"/>
    <w:rsid w:val="0097315C"/>
    <w:rsid w:val="00973591"/>
    <w:rsid w:val="00974834"/>
    <w:rsid w:val="0097551F"/>
    <w:rsid w:val="009756CF"/>
    <w:rsid w:val="009758AB"/>
    <w:rsid w:val="00976776"/>
    <w:rsid w:val="00976F92"/>
    <w:rsid w:val="00977B10"/>
    <w:rsid w:val="009814E6"/>
    <w:rsid w:val="00982AE1"/>
    <w:rsid w:val="00982F15"/>
    <w:rsid w:val="009837EA"/>
    <w:rsid w:val="009843F9"/>
    <w:rsid w:val="00985067"/>
    <w:rsid w:val="00986526"/>
    <w:rsid w:val="00986E20"/>
    <w:rsid w:val="00990C0B"/>
    <w:rsid w:val="00992E86"/>
    <w:rsid w:val="009948E8"/>
    <w:rsid w:val="0099511D"/>
    <w:rsid w:val="00997F3A"/>
    <w:rsid w:val="009A1636"/>
    <w:rsid w:val="009A6760"/>
    <w:rsid w:val="009B0071"/>
    <w:rsid w:val="009B07A8"/>
    <w:rsid w:val="009B1EF8"/>
    <w:rsid w:val="009B21C7"/>
    <w:rsid w:val="009B2EC9"/>
    <w:rsid w:val="009B426F"/>
    <w:rsid w:val="009B62C5"/>
    <w:rsid w:val="009C0610"/>
    <w:rsid w:val="009C1CD6"/>
    <w:rsid w:val="009C2F1F"/>
    <w:rsid w:val="009C4E44"/>
    <w:rsid w:val="009C56FF"/>
    <w:rsid w:val="009D08D2"/>
    <w:rsid w:val="009D14A1"/>
    <w:rsid w:val="009D1AB5"/>
    <w:rsid w:val="009D3478"/>
    <w:rsid w:val="009D35D5"/>
    <w:rsid w:val="009D3B84"/>
    <w:rsid w:val="009D658E"/>
    <w:rsid w:val="009D79EF"/>
    <w:rsid w:val="009D7AD2"/>
    <w:rsid w:val="009E0C4E"/>
    <w:rsid w:val="009E2595"/>
    <w:rsid w:val="009E2C85"/>
    <w:rsid w:val="009E4D74"/>
    <w:rsid w:val="009E6FE3"/>
    <w:rsid w:val="009E78DA"/>
    <w:rsid w:val="009F006A"/>
    <w:rsid w:val="009F040C"/>
    <w:rsid w:val="009F1A67"/>
    <w:rsid w:val="009F5E09"/>
    <w:rsid w:val="009F6E4E"/>
    <w:rsid w:val="009F7206"/>
    <w:rsid w:val="00A007BC"/>
    <w:rsid w:val="00A01982"/>
    <w:rsid w:val="00A03BB0"/>
    <w:rsid w:val="00A04B66"/>
    <w:rsid w:val="00A04EC5"/>
    <w:rsid w:val="00A05236"/>
    <w:rsid w:val="00A059B7"/>
    <w:rsid w:val="00A06363"/>
    <w:rsid w:val="00A07026"/>
    <w:rsid w:val="00A07FD7"/>
    <w:rsid w:val="00A105E7"/>
    <w:rsid w:val="00A1308B"/>
    <w:rsid w:val="00A1333F"/>
    <w:rsid w:val="00A139DE"/>
    <w:rsid w:val="00A177F2"/>
    <w:rsid w:val="00A208E9"/>
    <w:rsid w:val="00A22370"/>
    <w:rsid w:val="00A25333"/>
    <w:rsid w:val="00A26D3B"/>
    <w:rsid w:val="00A31473"/>
    <w:rsid w:val="00A31F4F"/>
    <w:rsid w:val="00A32311"/>
    <w:rsid w:val="00A3524E"/>
    <w:rsid w:val="00A369B6"/>
    <w:rsid w:val="00A419AC"/>
    <w:rsid w:val="00A42F2E"/>
    <w:rsid w:val="00A43818"/>
    <w:rsid w:val="00A44BD7"/>
    <w:rsid w:val="00A45AE9"/>
    <w:rsid w:val="00A4737C"/>
    <w:rsid w:val="00A500BC"/>
    <w:rsid w:val="00A519B0"/>
    <w:rsid w:val="00A51BA8"/>
    <w:rsid w:val="00A5216D"/>
    <w:rsid w:val="00A54A05"/>
    <w:rsid w:val="00A56661"/>
    <w:rsid w:val="00A647D7"/>
    <w:rsid w:val="00A64EAC"/>
    <w:rsid w:val="00A65F58"/>
    <w:rsid w:val="00A70F15"/>
    <w:rsid w:val="00A71F10"/>
    <w:rsid w:val="00A722FF"/>
    <w:rsid w:val="00A73048"/>
    <w:rsid w:val="00A74837"/>
    <w:rsid w:val="00A74B37"/>
    <w:rsid w:val="00A753A2"/>
    <w:rsid w:val="00A81020"/>
    <w:rsid w:val="00A82860"/>
    <w:rsid w:val="00A85679"/>
    <w:rsid w:val="00A870B0"/>
    <w:rsid w:val="00A87412"/>
    <w:rsid w:val="00A879A3"/>
    <w:rsid w:val="00A90909"/>
    <w:rsid w:val="00A92648"/>
    <w:rsid w:val="00A96738"/>
    <w:rsid w:val="00A97911"/>
    <w:rsid w:val="00AA03CE"/>
    <w:rsid w:val="00AA0591"/>
    <w:rsid w:val="00AA29A5"/>
    <w:rsid w:val="00AA2F51"/>
    <w:rsid w:val="00AA3B52"/>
    <w:rsid w:val="00AA4F10"/>
    <w:rsid w:val="00AA6C07"/>
    <w:rsid w:val="00AB2998"/>
    <w:rsid w:val="00AB3074"/>
    <w:rsid w:val="00AB4EE9"/>
    <w:rsid w:val="00AB4FAB"/>
    <w:rsid w:val="00AB5896"/>
    <w:rsid w:val="00AB6BF0"/>
    <w:rsid w:val="00AC1B66"/>
    <w:rsid w:val="00AC57E7"/>
    <w:rsid w:val="00AC5BCC"/>
    <w:rsid w:val="00AD1301"/>
    <w:rsid w:val="00AD3E00"/>
    <w:rsid w:val="00AD51FC"/>
    <w:rsid w:val="00AD6621"/>
    <w:rsid w:val="00AD6E4E"/>
    <w:rsid w:val="00AD7934"/>
    <w:rsid w:val="00AD7A65"/>
    <w:rsid w:val="00AE0835"/>
    <w:rsid w:val="00AE0E43"/>
    <w:rsid w:val="00AE2AE3"/>
    <w:rsid w:val="00AE68B8"/>
    <w:rsid w:val="00AE6BF9"/>
    <w:rsid w:val="00AE6F89"/>
    <w:rsid w:val="00AE788A"/>
    <w:rsid w:val="00AE78DD"/>
    <w:rsid w:val="00AF20DE"/>
    <w:rsid w:val="00AF4372"/>
    <w:rsid w:val="00AF47B2"/>
    <w:rsid w:val="00AF48D0"/>
    <w:rsid w:val="00B0032E"/>
    <w:rsid w:val="00B00F84"/>
    <w:rsid w:val="00B01481"/>
    <w:rsid w:val="00B01CDA"/>
    <w:rsid w:val="00B01D3F"/>
    <w:rsid w:val="00B035F8"/>
    <w:rsid w:val="00B06B1B"/>
    <w:rsid w:val="00B11D3D"/>
    <w:rsid w:val="00B126D4"/>
    <w:rsid w:val="00B12EE1"/>
    <w:rsid w:val="00B13BC8"/>
    <w:rsid w:val="00B14B6F"/>
    <w:rsid w:val="00B150AB"/>
    <w:rsid w:val="00B15F49"/>
    <w:rsid w:val="00B16C2E"/>
    <w:rsid w:val="00B17406"/>
    <w:rsid w:val="00B2401C"/>
    <w:rsid w:val="00B25C96"/>
    <w:rsid w:val="00B260B1"/>
    <w:rsid w:val="00B268BE"/>
    <w:rsid w:val="00B26D88"/>
    <w:rsid w:val="00B276B4"/>
    <w:rsid w:val="00B30C5C"/>
    <w:rsid w:val="00B30D33"/>
    <w:rsid w:val="00B32739"/>
    <w:rsid w:val="00B3445A"/>
    <w:rsid w:val="00B34BA1"/>
    <w:rsid w:val="00B34E95"/>
    <w:rsid w:val="00B35064"/>
    <w:rsid w:val="00B40FCE"/>
    <w:rsid w:val="00B4105C"/>
    <w:rsid w:val="00B41798"/>
    <w:rsid w:val="00B422CF"/>
    <w:rsid w:val="00B43855"/>
    <w:rsid w:val="00B438B4"/>
    <w:rsid w:val="00B52A8A"/>
    <w:rsid w:val="00B550E4"/>
    <w:rsid w:val="00B56A85"/>
    <w:rsid w:val="00B572EB"/>
    <w:rsid w:val="00B57B5E"/>
    <w:rsid w:val="00B60503"/>
    <w:rsid w:val="00B651D9"/>
    <w:rsid w:val="00B66214"/>
    <w:rsid w:val="00B6743D"/>
    <w:rsid w:val="00B679B5"/>
    <w:rsid w:val="00B7007E"/>
    <w:rsid w:val="00B71CEC"/>
    <w:rsid w:val="00B74722"/>
    <w:rsid w:val="00B77269"/>
    <w:rsid w:val="00B776E5"/>
    <w:rsid w:val="00B77C31"/>
    <w:rsid w:val="00B80405"/>
    <w:rsid w:val="00B81D86"/>
    <w:rsid w:val="00B82406"/>
    <w:rsid w:val="00B82842"/>
    <w:rsid w:val="00B879E7"/>
    <w:rsid w:val="00B902C5"/>
    <w:rsid w:val="00B90AC7"/>
    <w:rsid w:val="00B91794"/>
    <w:rsid w:val="00B9331D"/>
    <w:rsid w:val="00B93756"/>
    <w:rsid w:val="00B94302"/>
    <w:rsid w:val="00B9492C"/>
    <w:rsid w:val="00B94C6D"/>
    <w:rsid w:val="00B95683"/>
    <w:rsid w:val="00B95733"/>
    <w:rsid w:val="00B9610C"/>
    <w:rsid w:val="00BA061F"/>
    <w:rsid w:val="00BA320B"/>
    <w:rsid w:val="00BA33B4"/>
    <w:rsid w:val="00BA6429"/>
    <w:rsid w:val="00BA68F1"/>
    <w:rsid w:val="00BA7025"/>
    <w:rsid w:val="00BA715B"/>
    <w:rsid w:val="00BB0A50"/>
    <w:rsid w:val="00BB0F85"/>
    <w:rsid w:val="00BB2B92"/>
    <w:rsid w:val="00BB368A"/>
    <w:rsid w:val="00BB3EF6"/>
    <w:rsid w:val="00BB5F89"/>
    <w:rsid w:val="00BB74A6"/>
    <w:rsid w:val="00BC0E8C"/>
    <w:rsid w:val="00BC1AD8"/>
    <w:rsid w:val="00BC1F15"/>
    <w:rsid w:val="00BC2167"/>
    <w:rsid w:val="00BC2234"/>
    <w:rsid w:val="00BC5741"/>
    <w:rsid w:val="00BC7B47"/>
    <w:rsid w:val="00BC7E81"/>
    <w:rsid w:val="00BD0880"/>
    <w:rsid w:val="00BD1D4B"/>
    <w:rsid w:val="00BD2124"/>
    <w:rsid w:val="00BD274A"/>
    <w:rsid w:val="00BD39C3"/>
    <w:rsid w:val="00BD4FE9"/>
    <w:rsid w:val="00BE029B"/>
    <w:rsid w:val="00BE1D14"/>
    <w:rsid w:val="00BE3538"/>
    <w:rsid w:val="00BE3D64"/>
    <w:rsid w:val="00BE402E"/>
    <w:rsid w:val="00BE41EE"/>
    <w:rsid w:val="00BE4831"/>
    <w:rsid w:val="00BE5C4B"/>
    <w:rsid w:val="00BE7921"/>
    <w:rsid w:val="00BF2BFD"/>
    <w:rsid w:val="00BF648B"/>
    <w:rsid w:val="00C00929"/>
    <w:rsid w:val="00C034DB"/>
    <w:rsid w:val="00C03D81"/>
    <w:rsid w:val="00C040C0"/>
    <w:rsid w:val="00C04863"/>
    <w:rsid w:val="00C07302"/>
    <w:rsid w:val="00C07B55"/>
    <w:rsid w:val="00C119E8"/>
    <w:rsid w:val="00C1311D"/>
    <w:rsid w:val="00C13CC0"/>
    <w:rsid w:val="00C13FB4"/>
    <w:rsid w:val="00C15B90"/>
    <w:rsid w:val="00C20EEC"/>
    <w:rsid w:val="00C2468E"/>
    <w:rsid w:val="00C25C64"/>
    <w:rsid w:val="00C279C4"/>
    <w:rsid w:val="00C32327"/>
    <w:rsid w:val="00C330C7"/>
    <w:rsid w:val="00C34AFF"/>
    <w:rsid w:val="00C37D10"/>
    <w:rsid w:val="00C40A67"/>
    <w:rsid w:val="00C469C8"/>
    <w:rsid w:val="00C539E5"/>
    <w:rsid w:val="00C62728"/>
    <w:rsid w:val="00C6275D"/>
    <w:rsid w:val="00C673A1"/>
    <w:rsid w:val="00C67B25"/>
    <w:rsid w:val="00C703CE"/>
    <w:rsid w:val="00C70586"/>
    <w:rsid w:val="00C72B5B"/>
    <w:rsid w:val="00C73068"/>
    <w:rsid w:val="00C73B35"/>
    <w:rsid w:val="00C73F00"/>
    <w:rsid w:val="00C74BF4"/>
    <w:rsid w:val="00C819F8"/>
    <w:rsid w:val="00C81BF9"/>
    <w:rsid w:val="00C8352B"/>
    <w:rsid w:val="00C84748"/>
    <w:rsid w:val="00C869B3"/>
    <w:rsid w:val="00C87132"/>
    <w:rsid w:val="00C87FB6"/>
    <w:rsid w:val="00C9330D"/>
    <w:rsid w:val="00C936C2"/>
    <w:rsid w:val="00C950A3"/>
    <w:rsid w:val="00C95921"/>
    <w:rsid w:val="00C970BF"/>
    <w:rsid w:val="00C97B8F"/>
    <w:rsid w:val="00CA06C9"/>
    <w:rsid w:val="00CA2FFB"/>
    <w:rsid w:val="00CA3EE5"/>
    <w:rsid w:val="00CA5C47"/>
    <w:rsid w:val="00CB1A42"/>
    <w:rsid w:val="00CB246F"/>
    <w:rsid w:val="00CB24C0"/>
    <w:rsid w:val="00CB5B93"/>
    <w:rsid w:val="00CB6B2F"/>
    <w:rsid w:val="00CC1A1A"/>
    <w:rsid w:val="00CC455D"/>
    <w:rsid w:val="00CC502E"/>
    <w:rsid w:val="00CC6BC1"/>
    <w:rsid w:val="00CC7550"/>
    <w:rsid w:val="00CC78A1"/>
    <w:rsid w:val="00CC7D72"/>
    <w:rsid w:val="00CD0D50"/>
    <w:rsid w:val="00CD1053"/>
    <w:rsid w:val="00CD1E27"/>
    <w:rsid w:val="00CD2125"/>
    <w:rsid w:val="00CD3D7A"/>
    <w:rsid w:val="00CD51EF"/>
    <w:rsid w:val="00CD54DE"/>
    <w:rsid w:val="00CD5635"/>
    <w:rsid w:val="00CD77B6"/>
    <w:rsid w:val="00CD7BFA"/>
    <w:rsid w:val="00CE016B"/>
    <w:rsid w:val="00CE053F"/>
    <w:rsid w:val="00CE2BA3"/>
    <w:rsid w:val="00CE32DF"/>
    <w:rsid w:val="00CE575C"/>
    <w:rsid w:val="00CE5BE4"/>
    <w:rsid w:val="00CE729F"/>
    <w:rsid w:val="00CF1F04"/>
    <w:rsid w:val="00CF227E"/>
    <w:rsid w:val="00CF2755"/>
    <w:rsid w:val="00CF285D"/>
    <w:rsid w:val="00CF2CD2"/>
    <w:rsid w:val="00CF5D8F"/>
    <w:rsid w:val="00CF6479"/>
    <w:rsid w:val="00CF7C4D"/>
    <w:rsid w:val="00D00076"/>
    <w:rsid w:val="00D03969"/>
    <w:rsid w:val="00D05050"/>
    <w:rsid w:val="00D067CA"/>
    <w:rsid w:val="00D06AA1"/>
    <w:rsid w:val="00D077E3"/>
    <w:rsid w:val="00D1353B"/>
    <w:rsid w:val="00D13BB6"/>
    <w:rsid w:val="00D149FA"/>
    <w:rsid w:val="00D15E39"/>
    <w:rsid w:val="00D160ED"/>
    <w:rsid w:val="00D16BEF"/>
    <w:rsid w:val="00D17544"/>
    <w:rsid w:val="00D17FAF"/>
    <w:rsid w:val="00D201B4"/>
    <w:rsid w:val="00D203E5"/>
    <w:rsid w:val="00D22759"/>
    <w:rsid w:val="00D23DC4"/>
    <w:rsid w:val="00D27998"/>
    <w:rsid w:val="00D337C6"/>
    <w:rsid w:val="00D34BB9"/>
    <w:rsid w:val="00D36EE7"/>
    <w:rsid w:val="00D37882"/>
    <w:rsid w:val="00D37A37"/>
    <w:rsid w:val="00D41289"/>
    <w:rsid w:val="00D43121"/>
    <w:rsid w:val="00D435EE"/>
    <w:rsid w:val="00D44C6C"/>
    <w:rsid w:val="00D454A5"/>
    <w:rsid w:val="00D456FF"/>
    <w:rsid w:val="00D458DD"/>
    <w:rsid w:val="00D45BC2"/>
    <w:rsid w:val="00D46407"/>
    <w:rsid w:val="00D466C1"/>
    <w:rsid w:val="00D46BB0"/>
    <w:rsid w:val="00D4761F"/>
    <w:rsid w:val="00D5129B"/>
    <w:rsid w:val="00D51452"/>
    <w:rsid w:val="00D5257F"/>
    <w:rsid w:val="00D55BAB"/>
    <w:rsid w:val="00D57147"/>
    <w:rsid w:val="00D65199"/>
    <w:rsid w:val="00D66D31"/>
    <w:rsid w:val="00D67CC6"/>
    <w:rsid w:val="00D717A3"/>
    <w:rsid w:val="00D7294A"/>
    <w:rsid w:val="00D72BCD"/>
    <w:rsid w:val="00D7305C"/>
    <w:rsid w:val="00D73A61"/>
    <w:rsid w:val="00D73E1E"/>
    <w:rsid w:val="00D7482F"/>
    <w:rsid w:val="00D7795D"/>
    <w:rsid w:val="00D82570"/>
    <w:rsid w:val="00D8302D"/>
    <w:rsid w:val="00D83CDB"/>
    <w:rsid w:val="00D85E1A"/>
    <w:rsid w:val="00D86046"/>
    <w:rsid w:val="00D87512"/>
    <w:rsid w:val="00D87AB7"/>
    <w:rsid w:val="00D90528"/>
    <w:rsid w:val="00D90639"/>
    <w:rsid w:val="00D914E6"/>
    <w:rsid w:val="00D91682"/>
    <w:rsid w:val="00D927E6"/>
    <w:rsid w:val="00D93788"/>
    <w:rsid w:val="00D94C69"/>
    <w:rsid w:val="00D94F7F"/>
    <w:rsid w:val="00D95444"/>
    <w:rsid w:val="00D95590"/>
    <w:rsid w:val="00DA138A"/>
    <w:rsid w:val="00DA2526"/>
    <w:rsid w:val="00DA27A1"/>
    <w:rsid w:val="00DA35F7"/>
    <w:rsid w:val="00DA429C"/>
    <w:rsid w:val="00DA4338"/>
    <w:rsid w:val="00DA4C2D"/>
    <w:rsid w:val="00DA5AC2"/>
    <w:rsid w:val="00DA6041"/>
    <w:rsid w:val="00DB492C"/>
    <w:rsid w:val="00DB4F59"/>
    <w:rsid w:val="00DB69E2"/>
    <w:rsid w:val="00DB727B"/>
    <w:rsid w:val="00DB7ACD"/>
    <w:rsid w:val="00DC3A28"/>
    <w:rsid w:val="00DC4264"/>
    <w:rsid w:val="00DC5893"/>
    <w:rsid w:val="00DD053B"/>
    <w:rsid w:val="00DD2250"/>
    <w:rsid w:val="00DD2B8D"/>
    <w:rsid w:val="00DD3570"/>
    <w:rsid w:val="00DD48CE"/>
    <w:rsid w:val="00DD4BF3"/>
    <w:rsid w:val="00DD4CA0"/>
    <w:rsid w:val="00DD4DDC"/>
    <w:rsid w:val="00DD51A9"/>
    <w:rsid w:val="00DD6178"/>
    <w:rsid w:val="00DD7592"/>
    <w:rsid w:val="00DD7865"/>
    <w:rsid w:val="00DD7B13"/>
    <w:rsid w:val="00DD7C6E"/>
    <w:rsid w:val="00DD7E2F"/>
    <w:rsid w:val="00DE1365"/>
    <w:rsid w:val="00DE2704"/>
    <w:rsid w:val="00DE286C"/>
    <w:rsid w:val="00DE2C92"/>
    <w:rsid w:val="00DE2E0B"/>
    <w:rsid w:val="00DE472F"/>
    <w:rsid w:val="00DE52BB"/>
    <w:rsid w:val="00DF135C"/>
    <w:rsid w:val="00DF148F"/>
    <w:rsid w:val="00DF1B96"/>
    <w:rsid w:val="00DF1BC7"/>
    <w:rsid w:val="00DF1F64"/>
    <w:rsid w:val="00DF3E53"/>
    <w:rsid w:val="00DF44B0"/>
    <w:rsid w:val="00DF785E"/>
    <w:rsid w:val="00DF7F34"/>
    <w:rsid w:val="00E00465"/>
    <w:rsid w:val="00E00C1D"/>
    <w:rsid w:val="00E014C0"/>
    <w:rsid w:val="00E0231D"/>
    <w:rsid w:val="00E0349F"/>
    <w:rsid w:val="00E07D04"/>
    <w:rsid w:val="00E13A11"/>
    <w:rsid w:val="00E15102"/>
    <w:rsid w:val="00E16195"/>
    <w:rsid w:val="00E16E7F"/>
    <w:rsid w:val="00E17EB7"/>
    <w:rsid w:val="00E22E32"/>
    <w:rsid w:val="00E23135"/>
    <w:rsid w:val="00E264C0"/>
    <w:rsid w:val="00E26A51"/>
    <w:rsid w:val="00E2727F"/>
    <w:rsid w:val="00E27F14"/>
    <w:rsid w:val="00E30AEC"/>
    <w:rsid w:val="00E31CF5"/>
    <w:rsid w:val="00E32B9D"/>
    <w:rsid w:val="00E33B0A"/>
    <w:rsid w:val="00E33CE6"/>
    <w:rsid w:val="00E35841"/>
    <w:rsid w:val="00E406E8"/>
    <w:rsid w:val="00E42F3E"/>
    <w:rsid w:val="00E4300C"/>
    <w:rsid w:val="00E43599"/>
    <w:rsid w:val="00E449DA"/>
    <w:rsid w:val="00E47656"/>
    <w:rsid w:val="00E477D6"/>
    <w:rsid w:val="00E52A24"/>
    <w:rsid w:val="00E52DA7"/>
    <w:rsid w:val="00E5426A"/>
    <w:rsid w:val="00E54DA3"/>
    <w:rsid w:val="00E5753B"/>
    <w:rsid w:val="00E60116"/>
    <w:rsid w:val="00E6230A"/>
    <w:rsid w:val="00E623F2"/>
    <w:rsid w:val="00E637F9"/>
    <w:rsid w:val="00E64A27"/>
    <w:rsid w:val="00E653D8"/>
    <w:rsid w:val="00E65877"/>
    <w:rsid w:val="00E723F3"/>
    <w:rsid w:val="00E72B13"/>
    <w:rsid w:val="00E74223"/>
    <w:rsid w:val="00E76228"/>
    <w:rsid w:val="00E7687C"/>
    <w:rsid w:val="00E80193"/>
    <w:rsid w:val="00E80340"/>
    <w:rsid w:val="00E80562"/>
    <w:rsid w:val="00E80668"/>
    <w:rsid w:val="00E8070C"/>
    <w:rsid w:val="00E8148B"/>
    <w:rsid w:val="00E81A33"/>
    <w:rsid w:val="00E82395"/>
    <w:rsid w:val="00E83B31"/>
    <w:rsid w:val="00E846E9"/>
    <w:rsid w:val="00E84CEF"/>
    <w:rsid w:val="00E87E82"/>
    <w:rsid w:val="00E906AC"/>
    <w:rsid w:val="00E93601"/>
    <w:rsid w:val="00E94610"/>
    <w:rsid w:val="00E947EB"/>
    <w:rsid w:val="00E95CA2"/>
    <w:rsid w:val="00E9710E"/>
    <w:rsid w:val="00EA0FA6"/>
    <w:rsid w:val="00EA1F64"/>
    <w:rsid w:val="00EA2E98"/>
    <w:rsid w:val="00EA3F0B"/>
    <w:rsid w:val="00EA41D5"/>
    <w:rsid w:val="00EA60CD"/>
    <w:rsid w:val="00EB1B2A"/>
    <w:rsid w:val="00EB1B8F"/>
    <w:rsid w:val="00EB1ECC"/>
    <w:rsid w:val="00EB6186"/>
    <w:rsid w:val="00EB66CF"/>
    <w:rsid w:val="00EB6B7F"/>
    <w:rsid w:val="00EC078F"/>
    <w:rsid w:val="00EC661B"/>
    <w:rsid w:val="00EC72C2"/>
    <w:rsid w:val="00EC747F"/>
    <w:rsid w:val="00ED510C"/>
    <w:rsid w:val="00EE06F1"/>
    <w:rsid w:val="00EE0C56"/>
    <w:rsid w:val="00EE1FE9"/>
    <w:rsid w:val="00EE5BA6"/>
    <w:rsid w:val="00EF0AED"/>
    <w:rsid w:val="00EF0B85"/>
    <w:rsid w:val="00EF1EE8"/>
    <w:rsid w:val="00EF2876"/>
    <w:rsid w:val="00EF3218"/>
    <w:rsid w:val="00EF6362"/>
    <w:rsid w:val="00EF6787"/>
    <w:rsid w:val="00EF6D6D"/>
    <w:rsid w:val="00EF7FB8"/>
    <w:rsid w:val="00F00132"/>
    <w:rsid w:val="00F02D86"/>
    <w:rsid w:val="00F05C6A"/>
    <w:rsid w:val="00F06664"/>
    <w:rsid w:val="00F11B2A"/>
    <w:rsid w:val="00F1351F"/>
    <w:rsid w:val="00F173F4"/>
    <w:rsid w:val="00F17D70"/>
    <w:rsid w:val="00F21E2B"/>
    <w:rsid w:val="00F2407E"/>
    <w:rsid w:val="00F25D28"/>
    <w:rsid w:val="00F267EF"/>
    <w:rsid w:val="00F26E09"/>
    <w:rsid w:val="00F30481"/>
    <w:rsid w:val="00F30D64"/>
    <w:rsid w:val="00F30DD5"/>
    <w:rsid w:val="00F319DE"/>
    <w:rsid w:val="00F32D2D"/>
    <w:rsid w:val="00F32D8F"/>
    <w:rsid w:val="00F334E3"/>
    <w:rsid w:val="00F34EA7"/>
    <w:rsid w:val="00F3649C"/>
    <w:rsid w:val="00F41757"/>
    <w:rsid w:val="00F41921"/>
    <w:rsid w:val="00F42C94"/>
    <w:rsid w:val="00F4378F"/>
    <w:rsid w:val="00F4768A"/>
    <w:rsid w:val="00F4792B"/>
    <w:rsid w:val="00F52175"/>
    <w:rsid w:val="00F53C62"/>
    <w:rsid w:val="00F541D4"/>
    <w:rsid w:val="00F56624"/>
    <w:rsid w:val="00F575F0"/>
    <w:rsid w:val="00F576C9"/>
    <w:rsid w:val="00F578EA"/>
    <w:rsid w:val="00F578F0"/>
    <w:rsid w:val="00F57CA9"/>
    <w:rsid w:val="00F60EB3"/>
    <w:rsid w:val="00F61348"/>
    <w:rsid w:val="00F623E2"/>
    <w:rsid w:val="00F62943"/>
    <w:rsid w:val="00F6402B"/>
    <w:rsid w:val="00F64BA4"/>
    <w:rsid w:val="00F665AD"/>
    <w:rsid w:val="00F70AEE"/>
    <w:rsid w:val="00F72E62"/>
    <w:rsid w:val="00F74A03"/>
    <w:rsid w:val="00F7530A"/>
    <w:rsid w:val="00F75E4F"/>
    <w:rsid w:val="00F774F8"/>
    <w:rsid w:val="00F8320E"/>
    <w:rsid w:val="00F832F0"/>
    <w:rsid w:val="00F83464"/>
    <w:rsid w:val="00F8489B"/>
    <w:rsid w:val="00F85161"/>
    <w:rsid w:val="00F86C82"/>
    <w:rsid w:val="00F87336"/>
    <w:rsid w:val="00F87AC7"/>
    <w:rsid w:val="00F90A55"/>
    <w:rsid w:val="00F91B1D"/>
    <w:rsid w:val="00F94815"/>
    <w:rsid w:val="00F9595E"/>
    <w:rsid w:val="00F95C18"/>
    <w:rsid w:val="00F95D81"/>
    <w:rsid w:val="00F96ACB"/>
    <w:rsid w:val="00F96E65"/>
    <w:rsid w:val="00F9703C"/>
    <w:rsid w:val="00FA17C2"/>
    <w:rsid w:val="00FA19B5"/>
    <w:rsid w:val="00FA208C"/>
    <w:rsid w:val="00FA2886"/>
    <w:rsid w:val="00FA2E63"/>
    <w:rsid w:val="00FA34AC"/>
    <w:rsid w:val="00FA5D6A"/>
    <w:rsid w:val="00FA77A9"/>
    <w:rsid w:val="00FA7808"/>
    <w:rsid w:val="00FB064F"/>
    <w:rsid w:val="00FB3EF2"/>
    <w:rsid w:val="00FB5876"/>
    <w:rsid w:val="00FB5EB0"/>
    <w:rsid w:val="00FB76BD"/>
    <w:rsid w:val="00FB7C59"/>
    <w:rsid w:val="00FC0F23"/>
    <w:rsid w:val="00FC2DC3"/>
    <w:rsid w:val="00FC4894"/>
    <w:rsid w:val="00FC690B"/>
    <w:rsid w:val="00FD3129"/>
    <w:rsid w:val="00FD33B5"/>
    <w:rsid w:val="00FD51C8"/>
    <w:rsid w:val="00FD5E18"/>
    <w:rsid w:val="00FE10E9"/>
    <w:rsid w:val="00FE19AC"/>
    <w:rsid w:val="00FE3A48"/>
    <w:rsid w:val="00FE4C75"/>
    <w:rsid w:val="00FE661A"/>
    <w:rsid w:val="00FE6C19"/>
    <w:rsid w:val="00FF14E1"/>
    <w:rsid w:val="00FF1ACC"/>
    <w:rsid w:val="00FF2A4E"/>
    <w:rsid w:val="00FF2E62"/>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qFormat/>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Основной текст + 9,Не полужирный"/>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qFormat/>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 w:type="paragraph" w:customStyle="1" w:styleId="1a">
    <w:name w:val="Звичайний1"/>
    <w:qFormat/>
    <w:rsid w:val="00C469C8"/>
    <w:pPr>
      <w:widowControl w:val="0"/>
      <w:suppressAutoHyphens/>
      <w:spacing w:after="0" w:line="240" w:lineRule="auto"/>
    </w:pPr>
    <w:rPr>
      <w:rFonts w:ascii="Times New Roman" w:eastAsia="Times New Roman" w:hAnsi="Times New Roman" w:cs="Times New Roman"/>
      <w:sz w:val="20"/>
      <w:szCs w:val="20"/>
      <w:lang w:val="ru-RU" w:eastAsia="ru-RU"/>
    </w:rPr>
  </w:style>
  <w:style w:type="paragraph" w:customStyle="1" w:styleId="29">
    <w:name w:val="Без інтервалів2"/>
    <w:qFormat/>
    <w:rsid w:val="00804C2F"/>
    <w:pPr>
      <w:suppressAutoHyphens/>
      <w:spacing w:after="0" w:line="240" w:lineRule="auto"/>
    </w:pPr>
    <w:rPr>
      <w:rFonts w:ascii="Aptos" w:eastAsia="Times New Roman" w:hAnsi="Aptos" w:cs="Calibri"/>
      <w:lang w:eastAsia="zh-CN"/>
    </w:rPr>
  </w:style>
  <w:style w:type="paragraph" w:customStyle="1" w:styleId="afff5">
    <w:name w:val="Вміст таблиці"/>
    <w:basedOn w:val="a"/>
    <w:qFormat/>
    <w:rsid w:val="009F6E4E"/>
    <w:pPr>
      <w:widowControl w:val="0"/>
      <w:suppressLineNumbers/>
      <w:spacing w:after="0" w:line="240" w:lineRule="auto"/>
      <w:ind w:firstLine="567"/>
      <w:jc w:val="both"/>
    </w:pPr>
    <w:rPr>
      <w:rFonts w:ascii="Times New Roman" w:eastAsia="Calibri" w:hAnsi="Times New Roman" w:cs="Times New Roman"/>
      <w:sz w:val="24"/>
    </w:rPr>
  </w:style>
  <w:style w:type="character" w:customStyle="1" w:styleId="nkw-c-tariff-card-included-servicesvolume">
    <w:name w:val="nkw-c-tariff-card-included-services__volume"/>
    <w:rsid w:val="006D1E34"/>
  </w:style>
  <w:style w:type="character" w:customStyle="1" w:styleId="nkw-c-tariff-card-included-servicesvolume-name">
    <w:name w:val="nkw-c-tariff-card-included-services__volume-name"/>
    <w:rsid w:val="006D1E34"/>
  </w:style>
  <w:style w:type="paragraph" w:customStyle="1" w:styleId="44">
    <w:name w:val="Абзац списку4"/>
    <w:basedOn w:val="a"/>
    <w:rsid w:val="00FA2886"/>
    <w:pPr>
      <w:suppressAutoHyphens/>
      <w:spacing w:after="0" w:line="240" w:lineRule="auto"/>
      <w:ind w:left="720"/>
      <w:contextualSpacing/>
    </w:pPr>
    <w:rPr>
      <w:rFonts w:ascii="Microsoft Sans Serif" w:eastAsia="Times New Roman" w:hAnsi="Microsoft Sans Serif"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25446742">
      <w:bodyDiv w:val="1"/>
      <w:marLeft w:val="0"/>
      <w:marRight w:val="0"/>
      <w:marTop w:val="0"/>
      <w:marBottom w:val="0"/>
      <w:divBdr>
        <w:top w:val="none" w:sz="0" w:space="0" w:color="auto"/>
        <w:left w:val="none" w:sz="0" w:space="0" w:color="auto"/>
        <w:bottom w:val="none" w:sz="0" w:space="0" w:color="auto"/>
        <w:right w:val="none" w:sz="0" w:space="0" w:color="auto"/>
      </w:divBdr>
    </w:div>
    <w:div w:id="84034372">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350376689">
      <w:bodyDiv w:val="1"/>
      <w:marLeft w:val="0"/>
      <w:marRight w:val="0"/>
      <w:marTop w:val="0"/>
      <w:marBottom w:val="0"/>
      <w:divBdr>
        <w:top w:val="none" w:sz="0" w:space="0" w:color="auto"/>
        <w:left w:val="none" w:sz="0" w:space="0" w:color="auto"/>
        <w:bottom w:val="none" w:sz="0" w:space="0" w:color="auto"/>
        <w:right w:val="none" w:sz="0" w:space="0" w:color="auto"/>
      </w:divBdr>
      <w:divsChild>
        <w:div w:id="1087842488">
          <w:marLeft w:val="0"/>
          <w:marRight w:val="0"/>
          <w:marTop w:val="0"/>
          <w:marBottom w:val="375"/>
          <w:divBdr>
            <w:top w:val="none" w:sz="0" w:space="0" w:color="auto"/>
            <w:left w:val="none" w:sz="0" w:space="0" w:color="auto"/>
            <w:bottom w:val="none" w:sz="0" w:space="0" w:color="auto"/>
            <w:right w:val="none" w:sz="0" w:space="0" w:color="auto"/>
          </w:divBdr>
          <w:divsChild>
            <w:div w:id="1116216851">
              <w:marLeft w:val="0"/>
              <w:marRight w:val="0"/>
              <w:marTop w:val="0"/>
              <w:marBottom w:val="75"/>
              <w:divBdr>
                <w:top w:val="none" w:sz="0" w:space="0" w:color="auto"/>
                <w:left w:val="none" w:sz="0" w:space="0" w:color="auto"/>
                <w:bottom w:val="none" w:sz="0" w:space="0" w:color="auto"/>
                <w:right w:val="none" w:sz="0" w:space="0" w:color="auto"/>
              </w:divBdr>
            </w:div>
            <w:div w:id="1522822533">
              <w:marLeft w:val="0"/>
              <w:marRight w:val="0"/>
              <w:marTop w:val="0"/>
              <w:marBottom w:val="0"/>
              <w:divBdr>
                <w:top w:val="none" w:sz="0" w:space="0" w:color="auto"/>
                <w:left w:val="none" w:sz="0" w:space="0" w:color="auto"/>
                <w:bottom w:val="none" w:sz="0" w:space="0" w:color="auto"/>
                <w:right w:val="none" w:sz="0" w:space="0" w:color="auto"/>
              </w:divBdr>
            </w:div>
          </w:divsChild>
        </w:div>
        <w:div w:id="1037897657">
          <w:marLeft w:val="0"/>
          <w:marRight w:val="0"/>
          <w:marTop w:val="0"/>
          <w:marBottom w:val="375"/>
          <w:divBdr>
            <w:top w:val="none" w:sz="0" w:space="0" w:color="auto"/>
            <w:left w:val="none" w:sz="0" w:space="0" w:color="auto"/>
            <w:bottom w:val="none" w:sz="0" w:space="0" w:color="auto"/>
            <w:right w:val="none" w:sz="0" w:space="0" w:color="auto"/>
          </w:divBdr>
          <w:divsChild>
            <w:div w:id="922376426">
              <w:marLeft w:val="0"/>
              <w:marRight w:val="0"/>
              <w:marTop w:val="0"/>
              <w:marBottom w:val="75"/>
              <w:divBdr>
                <w:top w:val="none" w:sz="0" w:space="0" w:color="auto"/>
                <w:left w:val="none" w:sz="0" w:space="0" w:color="auto"/>
                <w:bottom w:val="none" w:sz="0" w:space="0" w:color="auto"/>
                <w:right w:val="none" w:sz="0" w:space="0" w:color="auto"/>
              </w:divBdr>
            </w:div>
            <w:div w:id="791943355">
              <w:marLeft w:val="0"/>
              <w:marRight w:val="0"/>
              <w:marTop w:val="0"/>
              <w:marBottom w:val="0"/>
              <w:divBdr>
                <w:top w:val="none" w:sz="0" w:space="0" w:color="auto"/>
                <w:left w:val="none" w:sz="0" w:space="0" w:color="auto"/>
                <w:bottom w:val="none" w:sz="0" w:space="0" w:color="auto"/>
                <w:right w:val="none" w:sz="0" w:space="0" w:color="auto"/>
              </w:divBdr>
            </w:div>
          </w:divsChild>
        </w:div>
        <w:div w:id="1861971624">
          <w:marLeft w:val="0"/>
          <w:marRight w:val="0"/>
          <w:marTop w:val="0"/>
          <w:marBottom w:val="450"/>
          <w:divBdr>
            <w:top w:val="none" w:sz="0" w:space="0" w:color="auto"/>
            <w:left w:val="none" w:sz="0" w:space="0" w:color="auto"/>
            <w:bottom w:val="none" w:sz="0" w:space="0" w:color="auto"/>
            <w:right w:val="none" w:sz="0" w:space="0" w:color="auto"/>
          </w:divBdr>
          <w:divsChild>
            <w:div w:id="1687058540">
              <w:marLeft w:val="0"/>
              <w:marRight w:val="0"/>
              <w:marTop w:val="0"/>
              <w:marBottom w:val="375"/>
              <w:divBdr>
                <w:top w:val="none" w:sz="0" w:space="0" w:color="auto"/>
                <w:left w:val="none" w:sz="0" w:space="0" w:color="auto"/>
                <w:bottom w:val="none" w:sz="0" w:space="0" w:color="auto"/>
                <w:right w:val="none" w:sz="0" w:space="0" w:color="auto"/>
              </w:divBdr>
              <w:divsChild>
                <w:div w:id="7330441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5379557">
      <w:bodyDiv w:val="1"/>
      <w:marLeft w:val="0"/>
      <w:marRight w:val="0"/>
      <w:marTop w:val="0"/>
      <w:marBottom w:val="0"/>
      <w:divBdr>
        <w:top w:val="none" w:sz="0" w:space="0" w:color="auto"/>
        <w:left w:val="none" w:sz="0" w:space="0" w:color="auto"/>
        <w:bottom w:val="none" w:sz="0" w:space="0" w:color="auto"/>
        <w:right w:val="none" w:sz="0" w:space="0" w:color="auto"/>
      </w:divBdr>
    </w:div>
    <w:div w:id="201171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6612</Words>
  <Characters>3769</Characters>
  <Application>Microsoft Office Word</Application>
  <DocSecurity>0</DocSecurity>
  <Lines>31</Lines>
  <Paragraphs>20</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49</cp:revision>
  <dcterms:created xsi:type="dcterms:W3CDTF">2025-12-17T14:18:00Z</dcterms:created>
  <dcterms:modified xsi:type="dcterms:W3CDTF">2025-12-17T14:26:00Z</dcterms:modified>
</cp:coreProperties>
</file>