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0D315877" w:rsidR="001D7E98" w:rsidRDefault="00700EEC"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305BF2">
        <w:rPr>
          <w:rStyle w:val="a9"/>
          <w:rFonts w:ascii="ProbaPro" w:hAnsi="ProbaPro"/>
          <w:color w:val="0056B3"/>
          <w:sz w:val="33"/>
          <w:szCs w:val="33"/>
          <w:bdr w:val="none" w:sz="0" w:space="0" w:color="auto" w:frame="1"/>
          <w:shd w:val="clear" w:color="auto" w:fill="FFFFFF"/>
        </w:rPr>
        <w:t>1</w:t>
      </w:r>
      <w:r w:rsidR="002D1294">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305BF2">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21E8F9E"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2D1294" w:rsidRPr="002D1294">
        <w:rPr>
          <w:color w:val="2E74B5" w:themeColor="accent1" w:themeShade="BF"/>
          <w:sz w:val="32"/>
          <w:szCs w:val="32"/>
        </w:rPr>
        <w:t>Планшетний пристрій</w:t>
      </w:r>
      <w:r w:rsidR="005E6E2F" w:rsidRPr="005E6E2F">
        <w:rPr>
          <w:color w:val="2E74B5" w:themeColor="accent1" w:themeShade="BF"/>
          <w:sz w:val="32"/>
          <w:szCs w:val="32"/>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693"/>
        <w:gridCol w:w="7230"/>
      </w:tblGrid>
      <w:tr w:rsidR="00D13BB6" w:rsidRPr="00B90AC7" w14:paraId="2DAF051F" w14:textId="77777777" w:rsidTr="001133BB">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6757D2D3" w:rsidR="00D13BB6" w:rsidRPr="00F623E2" w:rsidRDefault="002D1294" w:rsidP="006062CA">
            <w:pPr>
              <w:rPr>
                <w:rFonts w:ascii="Times New Roman" w:hAnsi="Times New Roman" w:cs="Times New Roman"/>
                <w:sz w:val="24"/>
                <w:szCs w:val="24"/>
              </w:rPr>
            </w:pPr>
            <w:r w:rsidRPr="002D1294">
              <w:rPr>
                <w:rFonts w:ascii="Times New Roman" w:hAnsi="Times New Roman" w:cs="Times New Roman"/>
                <w:sz w:val="24"/>
                <w:szCs w:val="24"/>
              </w:rPr>
              <w:t>30210000-4 Машини для обробки даних (апаратна частина) «Планшетний пристрій» (30213200-7)</w:t>
            </w:r>
          </w:p>
        </w:tc>
      </w:tr>
      <w:tr w:rsidR="00D13BB6" w:rsidRPr="00B90AC7" w14:paraId="2DAF0523" w14:textId="77777777" w:rsidTr="001133BB">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24DB0452"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2D1294" w:rsidRPr="002D1294">
              <w:rPr>
                <w:rFonts w:ascii="Times New Roman" w:hAnsi="Times New Roman" w:cs="Times New Roman"/>
                <w:color w:val="333333"/>
                <w:sz w:val="24"/>
                <w:szCs w:val="24"/>
                <w:shd w:val="clear" w:color="auto" w:fill="FFFFFF"/>
              </w:rPr>
              <w:t>UA-2025-04-17-011213-a</w:t>
            </w:r>
          </w:p>
        </w:tc>
      </w:tr>
      <w:tr w:rsidR="00D13BB6" w:rsidRPr="00B90AC7" w14:paraId="2DAF0527" w14:textId="77777777" w:rsidTr="001133BB">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1133BB">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3D0C6738" w:rsidR="00D13BB6" w:rsidRPr="00891149" w:rsidRDefault="002D1294" w:rsidP="00C13CC0">
            <w:pPr>
              <w:rPr>
                <w:rFonts w:ascii="Times New Roman" w:hAnsi="Times New Roman" w:cs="Times New Roman"/>
                <w:sz w:val="24"/>
                <w:szCs w:val="24"/>
              </w:rPr>
            </w:pPr>
            <w:r w:rsidRPr="002D1294">
              <w:rPr>
                <w:rFonts w:ascii="Times New Roman" w:hAnsi="Times New Roman" w:cs="Times New Roman"/>
                <w:sz w:val="24"/>
                <w:szCs w:val="24"/>
                <w:bdr w:val="none" w:sz="0" w:space="0" w:color="auto" w:frame="1"/>
                <w:shd w:val="clear" w:color="auto" w:fill="FFFFFF"/>
              </w:rPr>
              <w:t>495 000</w:t>
            </w:r>
            <w:r w:rsidR="00E87E82" w:rsidRPr="00E87E82">
              <w:rPr>
                <w:rFonts w:ascii="Times New Roman" w:hAnsi="Times New Roman" w:cs="Times New Roman"/>
                <w:sz w:val="24"/>
                <w:szCs w:val="24"/>
                <w:bdr w:val="none" w:sz="0" w:space="0" w:color="auto" w:frame="1"/>
                <w:shd w:val="clear" w:color="auto" w:fill="FFFFFF"/>
              </w:rPr>
              <w:t>,0</w:t>
            </w:r>
            <w:r w:rsidR="001133BB">
              <w:rPr>
                <w:rFonts w:ascii="Times New Roman" w:hAnsi="Times New Roman" w:cs="Times New Roman"/>
                <w:sz w:val="24"/>
                <w:szCs w:val="24"/>
                <w:bdr w:val="none" w:sz="0" w:space="0" w:color="auto" w:frame="1"/>
                <w:shd w:val="clear" w:color="auto" w:fill="FFFFFF"/>
              </w:rPr>
              <w:t>0</w:t>
            </w:r>
            <w:r w:rsidR="007E4E74">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25574C">
        <w:trPr>
          <w:trHeight w:val="113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17494708" w14:textId="77777777" w:rsidR="002D1294" w:rsidRPr="006E52C8" w:rsidRDefault="00F41757" w:rsidP="0025574C">
            <w:pPr>
              <w:numPr>
                <w:ilvl w:val="0"/>
                <w:numId w:val="2"/>
              </w:numPr>
              <w:ind w:left="0" w:firstLine="426"/>
              <w:jc w:val="both"/>
              <w:rPr>
                <w:rStyle w:val="af"/>
                <w:rFonts w:ascii="Times New Roman" w:hAnsi="Times New Roman" w:cs="Times New Roman"/>
                <w:i w:val="0"/>
                <w:iCs w:val="0"/>
                <w:color w:val="000000"/>
                <w:sz w:val="24"/>
                <w:szCs w:val="24"/>
              </w:rPr>
            </w:pPr>
            <w:r w:rsidRPr="006E52C8">
              <w:rPr>
                <w:rStyle w:val="af"/>
                <w:rFonts w:ascii="Times New Roman" w:hAnsi="Times New Roman" w:cs="Times New Roman"/>
                <w:i w:val="0"/>
                <w:iCs w:val="0"/>
                <w:color w:val="000000"/>
                <w:sz w:val="24"/>
                <w:szCs w:val="24"/>
              </w:rPr>
              <w:t xml:space="preserve">Товар має бути новим, таким, що не був у використанні, </w:t>
            </w:r>
            <w:r w:rsidR="002D1294" w:rsidRPr="006E52C8">
              <w:rPr>
                <w:rStyle w:val="af"/>
                <w:rFonts w:ascii="Times New Roman" w:hAnsi="Times New Roman" w:cs="Times New Roman"/>
                <w:i w:val="0"/>
                <w:iCs w:val="0"/>
                <w:color w:val="000000"/>
                <w:sz w:val="24"/>
                <w:szCs w:val="24"/>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7136B101" w14:textId="77777777" w:rsidR="002D1294" w:rsidRPr="006E52C8" w:rsidRDefault="002D1294" w:rsidP="0025574C">
            <w:pPr>
              <w:numPr>
                <w:ilvl w:val="0"/>
                <w:numId w:val="2"/>
              </w:numPr>
              <w:ind w:left="0" w:firstLine="426"/>
              <w:jc w:val="both"/>
              <w:rPr>
                <w:rStyle w:val="af"/>
                <w:rFonts w:ascii="Times New Roman" w:hAnsi="Times New Roman" w:cs="Times New Roman"/>
                <w:i w:val="0"/>
                <w:iCs w:val="0"/>
                <w:color w:val="000000"/>
                <w:sz w:val="24"/>
                <w:szCs w:val="24"/>
              </w:rPr>
            </w:pPr>
            <w:r w:rsidRPr="006E52C8">
              <w:rPr>
                <w:rStyle w:val="af"/>
                <w:rFonts w:ascii="Times New Roman" w:hAnsi="Times New Roman" w:cs="Times New Roman"/>
                <w:i w:val="0"/>
                <w:iCs w:val="0"/>
                <w:color w:val="000000"/>
                <w:sz w:val="24"/>
                <w:szCs w:val="24"/>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5A316EEB" w14:textId="77777777" w:rsidR="002D1294" w:rsidRPr="006E52C8" w:rsidRDefault="002D1294" w:rsidP="0025574C">
            <w:pPr>
              <w:numPr>
                <w:ilvl w:val="0"/>
                <w:numId w:val="2"/>
              </w:numPr>
              <w:ind w:left="0" w:firstLine="426"/>
              <w:jc w:val="both"/>
              <w:rPr>
                <w:rStyle w:val="af"/>
                <w:rFonts w:ascii="Times New Roman" w:hAnsi="Times New Roman" w:cs="Times New Roman"/>
                <w:i w:val="0"/>
                <w:iCs w:val="0"/>
                <w:color w:val="000000"/>
                <w:sz w:val="24"/>
                <w:szCs w:val="24"/>
              </w:rPr>
            </w:pPr>
            <w:r w:rsidRPr="006E52C8">
              <w:rPr>
                <w:rStyle w:val="af"/>
                <w:rFonts w:ascii="Times New Roman" w:hAnsi="Times New Roman" w:cs="Times New Roman"/>
                <w:i w:val="0"/>
                <w:iCs w:val="0"/>
                <w:color w:val="000000"/>
                <w:sz w:val="24"/>
                <w:szCs w:val="24"/>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35791B71" w14:textId="77777777" w:rsidR="002D1294" w:rsidRPr="006E52C8" w:rsidRDefault="002D1294" w:rsidP="0025574C">
            <w:pPr>
              <w:numPr>
                <w:ilvl w:val="0"/>
                <w:numId w:val="2"/>
              </w:numPr>
              <w:ind w:left="0" w:firstLine="426"/>
              <w:jc w:val="both"/>
              <w:rPr>
                <w:rStyle w:val="af"/>
                <w:rFonts w:ascii="Times New Roman" w:hAnsi="Times New Roman" w:cs="Times New Roman"/>
                <w:i w:val="0"/>
                <w:iCs w:val="0"/>
                <w:color w:val="000000"/>
                <w:sz w:val="24"/>
                <w:szCs w:val="24"/>
              </w:rPr>
            </w:pPr>
            <w:r w:rsidRPr="006E52C8">
              <w:rPr>
                <w:rStyle w:val="af"/>
                <w:rFonts w:ascii="Times New Roman" w:hAnsi="Times New Roman" w:cs="Times New Roman"/>
                <w:i w:val="0"/>
                <w:iCs w:val="0"/>
                <w:color w:val="000000"/>
                <w:sz w:val="24"/>
                <w:szCs w:val="24"/>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6E52C8">
              <w:rPr>
                <w:rFonts w:ascii="Times New Roman" w:hAnsi="Times New Roman" w:cs="Times New Roman"/>
                <w:i/>
                <w:iCs/>
                <w:color w:val="000000"/>
                <w:sz w:val="24"/>
                <w:szCs w:val="24"/>
                <w:lang w:eastAsia="uk-UA"/>
              </w:rPr>
              <w:t>Продавець відповідає за якість поставленої продукції.</w:t>
            </w:r>
          </w:p>
          <w:p w14:paraId="021E9160" w14:textId="77777777" w:rsidR="002D1294" w:rsidRPr="006E52C8" w:rsidRDefault="002D1294" w:rsidP="0025574C">
            <w:pPr>
              <w:numPr>
                <w:ilvl w:val="0"/>
                <w:numId w:val="2"/>
              </w:numPr>
              <w:ind w:left="0" w:firstLine="426"/>
              <w:jc w:val="both"/>
              <w:rPr>
                <w:rStyle w:val="af"/>
                <w:rFonts w:ascii="Times New Roman" w:hAnsi="Times New Roman" w:cs="Times New Roman"/>
                <w:i w:val="0"/>
                <w:iCs w:val="0"/>
                <w:color w:val="000000"/>
                <w:sz w:val="24"/>
                <w:szCs w:val="24"/>
              </w:rPr>
            </w:pPr>
            <w:r w:rsidRPr="006E52C8">
              <w:rPr>
                <w:rStyle w:val="af"/>
                <w:rFonts w:ascii="Times New Roman" w:hAnsi="Times New Roman" w:cs="Times New Roman"/>
                <w:i w:val="0"/>
                <w:iCs w:val="0"/>
                <w:color w:val="000000"/>
                <w:sz w:val="24"/>
                <w:szCs w:val="24"/>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4EC6E8AB" w14:textId="69BBC2C0" w:rsidR="00F41757" w:rsidRPr="0025574C" w:rsidRDefault="002D1294" w:rsidP="0025574C">
            <w:pPr>
              <w:numPr>
                <w:ilvl w:val="0"/>
                <w:numId w:val="2"/>
              </w:numPr>
              <w:ind w:left="0" w:firstLine="426"/>
              <w:jc w:val="both"/>
              <w:rPr>
                <w:rStyle w:val="af"/>
                <w:rFonts w:ascii="Times New Roman" w:hAnsi="Times New Roman" w:cs="Times New Roman"/>
                <w:i w:val="0"/>
                <w:iCs w:val="0"/>
                <w:color w:val="000000"/>
              </w:rPr>
            </w:pPr>
            <w:r w:rsidRPr="006E52C8">
              <w:rPr>
                <w:rStyle w:val="af"/>
                <w:rFonts w:ascii="Times New Roman" w:hAnsi="Times New Roman" w:cs="Times New Roman"/>
                <w:i w:val="0"/>
                <w:iCs w:val="0"/>
                <w:color w:val="000000"/>
                <w:sz w:val="24"/>
                <w:szCs w:val="24"/>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r w:rsidR="00F41757" w:rsidRPr="006E52C8">
              <w:rPr>
                <w:rStyle w:val="af"/>
                <w:rFonts w:ascii="Times New Roman" w:hAnsi="Times New Roman" w:cs="Times New Roman"/>
                <w:i w:val="0"/>
                <w:iCs w:val="0"/>
                <w:color w:val="000000"/>
                <w:sz w:val="24"/>
                <w:szCs w:val="24"/>
              </w:rPr>
              <w:t>.</w:t>
            </w:r>
          </w:p>
          <w:p w14:paraId="0AF3CD9F" w14:textId="4624003D" w:rsidR="0025574C" w:rsidRPr="0025574C" w:rsidRDefault="0025574C" w:rsidP="0025574C">
            <w:pPr>
              <w:jc w:val="both"/>
              <w:rPr>
                <w:rStyle w:val="af"/>
                <w:rFonts w:ascii="Times New Roman" w:hAnsi="Times New Roman" w:cs="Times New Roman"/>
                <w:i w:val="0"/>
                <w:iCs w:val="0"/>
                <w:color w:val="000000"/>
                <w:sz w:val="20"/>
                <w:szCs w:val="20"/>
              </w:rPr>
            </w:pPr>
          </w:p>
          <w:tbl>
            <w:tblPr>
              <w:tblW w:w="7219" w:type="dxa"/>
              <w:jc w:val="center"/>
              <w:tblLayout w:type="fixed"/>
              <w:tblLook w:val="00A0" w:firstRow="1" w:lastRow="0" w:firstColumn="1" w:lastColumn="0" w:noHBand="0" w:noVBand="0"/>
            </w:tblPr>
            <w:tblGrid>
              <w:gridCol w:w="1696"/>
              <w:gridCol w:w="1557"/>
              <w:gridCol w:w="2976"/>
              <w:gridCol w:w="978"/>
              <w:gridCol w:w="12"/>
            </w:tblGrid>
            <w:tr w:rsidR="0025574C" w:rsidRPr="0025574C" w14:paraId="17E085BD" w14:textId="77777777" w:rsidTr="0025574C">
              <w:trPr>
                <w:trHeight w:val="360"/>
                <w:jc w:val="center"/>
              </w:trPr>
              <w:tc>
                <w:tcPr>
                  <w:tcW w:w="1696" w:type="dxa"/>
                  <w:tcBorders>
                    <w:top w:val="single" w:sz="4" w:space="0" w:color="auto"/>
                    <w:left w:val="single" w:sz="4" w:space="0" w:color="000000"/>
                    <w:bottom w:val="single" w:sz="4" w:space="0" w:color="auto"/>
                    <w:right w:val="single" w:sz="4" w:space="0" w:color="000000"/>
                  </w:tcBorders>
                  <w:vAlign w:val="center"/>
                </w:tcPr>
                <w:p w14:paraId="2CA194B6" w14:textId="77777777" w:rsidR="0025574C" w:rsidRPr="0025574C" w:rsidRDefault="0025574C" w:rsidP="0025574C">
                  <w:pPr>
                    <w:widowControl w:val="0"/>
                    <w:spacing w:after="0" w:line="240" w:lineRule="auto"/>
                    <w:rPr>
                      <w:rFonts w:ascii="Times New Roman" w:hAnsi="Times New Roman" w:cs="Times New Roman"/>
                      <w:b/>
                      <w:iCs/>
                      <w:color w:val="000000"/>
                      <w:sz w:val="20"/>
                      <w:szCs w:val="20"/>
                      <w:lang w:eastAsia="ru-RU"/>
                    </w:rPr>
                  </w:pPr>
                  <w:r w:rsidRPr="0025574C">
                    <w:rPr>
                      <w:rFonts w:ascii="Times New Roman" w:hAnsi="Times New Roman" w:cs="Times New Roman"/>
                      <w:b/>
                      <w:sz w:val="20"/>
                      <w:szCs w:val="20"/>
                    </w:rPr>
                    <w:t>Назва товару</w:t>
                  </w:r>
                </w:p>
              </w:tc>
              <w:tc>
                <w:tcPr>
                  <w:tcW w:w="4533" w:type="dxa"/>
                  <w:gridSpan w:val="2"/>
                  <w:tcBorders>
                    <w:top w:val="single" w:sz="4" w:space="0" w:color="000000"/>
                    <w:left w:val="single" w:sz="4" w:space="0" w:color="000000"/>
                    <w:bottom w:val="single" w:sz="4" w:space="0" w:color="000000"/>
                    <w:right w:val="single" w:sz="4" w:space="0" w:color="000000"/>
                  </w:tcBorders>
                  <w:vAlign w:val="center"/>
                </w:tcPr>
                <w:p w14:paraId="4DD2CF33" w14:textId="77777777" w:rsidR="0025574C" w:rsidRPr="0025574C" w:rsidRDefault="0025574C" w:rsidP="0025574C">
                  <w:pPr>
                    <w:pStyle w:val="12"/>
                    <w:spacing w:line="240" w:lineRule="auto"/>
                    <w:ind w:hanging="6"/>
                    <w:jc w:val="center"/>
                    <w:rPr>
                      <w:rFonts w:ascii="Times New Roman" w:hAnsi="Times New Roman" w:cs="Times New Roman"/>
                      <w:b/>
                      <w:sz w:val="20"/>
                      <w:szCs w:val="20"/>
                      <w:lang w:val="uk-UA"/>
                    </w:rPr>
                  </w:pPr>
                </w:p>
                <w:p w14:paraId="2B63C380" w14:textId="77777777" w:rsidR="0025574C" w:rsidRPr="0025574C" w:rsidRDefault="0025574C" w:rsidP="0025574C">
                  <w:pPr>
                    <w:pStyle w:val="12"/>
                    <w:spacing w:line="240" w:lineRule="auto"/>
                    <w:ind w:hanging="6"/>
                    <w:jc w:val="center"/>
                    <w:rPr>
                      <w:rFonts w:ascii="Times New Roman" w:hAnsi="Times New Roman" w:cs="Times New Roman"/>
                      <w:b/>
                      <w:sz w:val="20"/>
                      <w:szCs w:val="20"/>
                      <w:lang w:val="uk-UA"/>
                    </w:rPr>
                  </w:pPr>
                  <w:r w:rsidRPr="0025574C">
                    <w:rPr>
                      <w:rFonts w:ascii="Times New Roman" w:hAnsi="Times New Roman" w:cs="Times New Roman"/>
                      <w:b/>
                      <w:sz w:val="20"/>
                      <w:szCs w:val="20"/>
                      <w:lang w:val="uk-UA"/>
                    </w:rPr>
                    <w:t>Технічні вимоги до предмету закупівлі</w:t>
                  </w:r>
                </w:p>
                <w:p w14:paraId="2D4FD586" w14:textId="77777777" w:rsidR="0025574C" w:rsidRPr="0025574C" w:rsidRDefault="0025574C" w:rsidP="0025574C">
                  <w:pPr>
                    <w:widowControl w:val="0"/>
                    <w:spacing w:after="0" w:line="240" w:lineRule="auto"/>
                    <w:ind w:firstLine="29"/>
                    <w:jc w:val="center"/>
                    <w:rPr>
                      <w:rFonts w:ascii="Times New Roman" w:hAnsi="Times New Roman" w:cs="Times New Roman"/>
                      <w:b/>
                      <w:iCs/>
                      <w:color w:val="000000"/>
                      <w:sz w:val="20"/>
                      <w:szCs w:val="20"/>
                      <w:lang w:eastAsia="ru-RU"/>
                    </w:rPr>
                  </w:pPr>
                </w:p>
              </w:tc>
              <w:tc>
                <w:tcPr>
                  <w:tcW w:w="990" w:type="dxa"/>
                  <w:gridSpan w:val="2"/>
                  <w:tcBorders>
                    <w:top w:val="single" w:sz="4" w:space="0" w:color="000000"/>
                    <w:left w:val="single" w:sz="4" w:space="0" w:color="000000"/>
                    <w:bottom w:val="single" w:sz="4" w:space="0" w:color="000000"/>
                    <w:right w:val="single" w:sz="4" w:space="0" w:color="000000"/>
                  </w:tcBorders>
                </w:tcPr>
                <w:p w14:paraId="6ABF4F37" w14:textId="77777777" w:rsidR="0025574C" w:rsidRPr="0025574C" w:rsidRDefault="0025574C" w:rsidP="0025574C">
                  <w:pPr>
                    <w:widowControl w:val="0"/>
                    <w:spacing w:after="0" w:line="240" w:lineRule="auto"/>
                    <w:ind w:hanging="109"/>
                    <w:jc w:val="center"/>
                    <w:rPr>
                      <w:rFonts w:ascii="Times New Roman" w:hAnsi="Times New Roman" w:cs="Times New Roman"/>
                      <w:b/>
                      <w:iCs/>
                      <w:color w:val="000000"/>
                      <w:sz w:val="20"/>
                      <w:szCs w:val="20"/>
                      <w:lang w:eastAsia="ru-RU"/>
                    </w:rPr>
                  </w:pPr>
                </w:p>
                <w:p w14:paraId="484EF381" w14:textId="77777777" w:rsidR="0025574C" w:rsidRPr="0025574C" w:rsidRDefault="0025574C" w:rsidP="0025574C">
                  <w:pPr>
                    <w:widowControl w:val="0"/>
                    <w:spacing w:after="0" w:line="240" w:lineRule="auto"/>
                    <w:ind w:hanging="109"/>
                    <w:jc w:val="center"/>
                    <w:rPr>
                      <w:rFonts w:ascii="Times New Roman" w:hAnsi="Times New Roman" w:cs="Times New Roman"/>
                      <w:b/>
                      <w:iCs/>
                      <w:color w:val="000000"/>
                      <w:sz w:val="20"/>
                      <w:szCs w:val="20"/>
                      <w:lang w:eastAsia="ru-RU"/>
                    </w:rPr>
                  </w:pPr>
                  <w:r w:rsidRPr="0025574C">
                    <w:rPr>
                      <w:rFonts w:ascii="Times New Roman" w:hAnsi="Times New Roman" w:cs="Times New Roman"/>
                      <w:b/>
                      <w:iCs/>
                      <w:color w:val="000000"/>
                      <w:sz w:val="20"/>
                      <w:szCs w:val="20"/>
                      <w:lang w:eastAsia="ru-RU"/>
                    </w:rPr>
                    <w:t>К-сть/шт</w:t>
                  </w:r>
                </w:p>
              </w:tc>
            </w:tr>
            <w:tr w:rsidR="0025574C" w:rsidRPr="0025574C" w14:paraId="6F59DB92" w14:textId="77777777" w:rsidTr="00052743">
              <w:trPr>
                <w:gridAfter w:val="1"/>
                <w:wAfter w:w="12" w:type="dxa"/>
                <w:trHeight w:val="249"/>
                <w:jc w:val="center"/>
              </w:trPr>
              <w:tc>
                <w:tcPr>
                  <w:tcW w:w="1696" w:type="dxa"/>
                  <w:vMerge w:val="restart"/>
                  <w:tcBorders>
                    <w:top w:val="single" w:sz="4" w:space="0" w:color="auto"/>
                    <w:left w:val="single" w:sz="4" w:space="0" w:color="000000"/>
                    <w:right w:val="single" w:sz="4" w:space="0" w:color="000000"/>
                  </w:tcBorders>
                  <w:vAlign w:val="center"/>
                </w:tcPr>
                <w:p w14:paraId="1B777064" w14:textId="77777777" w:rsidR="0025574C" w:rsidRPr="0025574C" w:rsidRDefault="0025574C" w:rsidP="0025574C">
                  <w:pPr>
                    <w:widowControl w:val="0"/>
                    <w:spacing w:after="0" w:line="240" w:lineRule="auto"/>
                    <w:ind w:firstLine="22"/>
                    <w:rPr>
                      <w:rFonts w:ascii="Times New Roman" w:hAnsi="Times New Roman" w:cs="Times New Roman"/>
                      <w:bCs/>
                      <w:iCs/>
                      <w:color w:val="000000"/>
                      <w:sz w:val="20"/>
                      <w:szCs w:val="20"/>
                    </w:rPr>
                  </w:pPr>
                  <w:r w:rsidRPr="0025574C">
                    <w:rPr>
                      <w:rFonts w:ascii="Times New Roman" w:hAnsi="Times New Roman" w:cs="Times New Roman"/>
                      <w:b/>
                      <w:iCs/>
                      <w:color w:val="000000"/>
                      <w:sz w:val="20"/>
                      <w:szCs w:val="20"/>
                      <w:lang w:eastAsia="ru-RU"/>
                    </w:rPr>
                    <w:t>Планшетний пристрій</w:t>
                  </w:r>
                </w:p>
              </w:tc>
              <w:tc>
                <w:tcPr>
                  <w:tcW w:w="1557" w:type="dxa"/>
                  <w:tcBorders>
                    <w:top w:val="single" w:sz="4" w:space="0" w:color="000000"/>
                    <w:left w:val="single" w:sz="4" w:space="0" w:color="000000"/>
                    <w:bottom w:val="single" w:sz="4" w:space="0" w:color="000000"/>
                    <w:right w:val="single" w:sz="4" w:space="0" w:color="000000"/>
                  </w:tcBorders>
                  <w:vAlign w:val="center"/>
                </w:tcPr>
                <w:p w14:paraId="501F5FCE" w14:textId="77777777" w:rsidR="0025574C" w:rsidRPr="0025574C" w:rsidRDefault="0025574C" w:rsidP="0025574C">
                  <w:pPr>
                    <w:widowControl w:val="0"/>
                    <w:spacing w:after="0" w:line="240" w:lineRule="auto"/>
                    <w:ind w:firstLine="32"/>
                    <w:rPr>
                      <w:rFonts w:ascii="Times New Roman" w:hAnsi="Times New Roman" w:cs="Times New Roman"/>
                      <w:i/>
                      <w:iCs/>
                      <w:color w:val="000000"/>
                      <w:sz w:val="20"/>
                      <w:szCs w:val="20"/>
                      <w:lang w:eastAsia="ru-RU"/>
                    </w:rPr>
                  </w:pPr>
                  <w:r w:rsidRPr="0025574C">
                    <w:rPr>
                      <w:rFonts w:ascii="Times New Roman" w:hAnsi="Times New Roman" w:cs="Times New Roman"/>
                      <w:color w:val="000000"/>
                      <w:sz w:val="20"/>
                      <w:szCs w:val="20"/>
                      <w:lang w:eastAsia="ru-RU"/>
                    </w:rPr>
                    <w:t>Процесор</w:t>
                  </w:r>
                </w:p>
              </w:tc>
              <w:tc>
                <w:tcPr>
                  <w:tcW w:w="2976" w:type="dxa"/>
                  <w:tcBorders>
                    <w:top w:val="single" w:sz="4" w:space="0" w:color="000000"/>
                    <w:left w:val="single" w:sz="4" w:space="0" w:color="000000"/>
                    <w:bottom w:val="single" w:sz="4" w:space="0" w:color="000000"/>
                    <w:right w:val="single" w:sz="4" w:space="0" w:color="000000"/>
                  </w:tcBorders>
                  <w:vAlign w:val="center"/>
                </w:tcPr>
                <w:p w14:paraId="5EAB3382"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 xml:space="preserve">Кількість ядер: не менше 8 </w:t>
                  </w:r>
                </w:p>
                <w:p w14:paraId="68E3DB9D"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Частота ядер: не менше 2.2 GHz</w:t>
                  </w:r>
                </w:p>
              </w:tc>
              <w:tc>
                <w:tcPr>
                  <w:tcW w:w="978" w:type="dxa"/>
                  <w:vMerge w:val="restart"/>
                  <w:tcBorders>
                    <w:top w:val="single" w:sz="4" w:space="0" w:color="000000"/>
                    <w:left w:val="single" w:sz="4" w:space="0" w:color="000000"/>
                    <w:right w:val="single" w:sz="4" w:space="0" w:color="000000"/>
                  </w:tcBorders>
                </w:tcPr>
                <w:p w14:paraId="086D0AA1" w14:textId="77777777" w:rsidR="0025574C" w:rsidRPr="0025574C" w:rsidRDefault="0025574C" w:rsidP="0025574C">
                  <w:pPr>
                    <w:widowControl w:val="0"/>
                    <w:spacing w:after="0" w:line="240" w:lineRule="auto"/>
                    <w:rPr>
                      <w:rFonts w:ascii="Times New Roman" w:hAnsi="Times New Roman" w:cs="Times New Roman"/>
                      <w:b/>
                      <w:bCs/>
                      <w:color w:val="000000"/>
                      <w:sz w:val="20"/>
                      <w:szCs w:val="20"/>
                      <w:lang w:eastAsia="ru-RU"/>
                    </w:rPr>
                  </w:pPr>
                </w:p>
                <w:p w14:paraId="5A3D67E0" w14:textId="77777777" w:rsidR="0025574C" w:rsidRPr="0025574C" w:rsidRDefault="0025574C" w:rsidP="0025574C">
                  <w:pPr>
                    <w:widowControl w:val="0"/>
                    <w:spacing w:after="0" w:line="240" w:lineRule="auto"/>
                    <w:rPr>
                      <w:rFonts w:ascii="Times New Roman" w:hAnsi="Times New Roman" w:cs="Times New Roman"/>
                      <w:b/>
                      <w:bCs/>
                      <w:color w:val="000000"/>
                      <w:sz w:val="20"/>
                      <w:szCs w:val="20"/>
                      <w:lang w:eastAsia="ru-RU"/>
                    </w:rPr>
                  </w:pPr>
                </w:p>
                <w:p w14:paraId="00C6EEB8" w14:textId="77777777" w:rsidR="0025574C" w:rsidRPr="0025574C" w:rsidRDefault="0025574C" w:rsidP="0025574C">
                  <w:pPr>
                    <w:widowControl w:val="0"/>
                    <w:spacing w:after="0" w:line="240" w:lineRule="auto"/>
                    <w:rPr>
                      <w:rFonts w:ascii="Times New Roman" w:hAnsi="Times New Roman" w:cs="Times New Roman"/>
                      <w:b/>
                      <w:bCs/>
                      <w:color w:val="000000"/>
                      <w:sz w:val="20"/>
                      <w:szCs w:val="20"/>
                      <w:lang w:eastAsia="ru-RU"/>
                    </w:rPr>
                  </w:pPr>
                </w:p>
                <w:p w14:paraId="6AC0C35C" w14:textId="77777777" w:rsidR="0025574C" w:rsidRPr="0025574C" w:rsidRDefault="0025574C" w:rsidP="0025574C">
                  <w:pPr>
                    <w:widowControl w:val="0"/>
                    <w:spacing w:after="0" w:line="240" w:lineRule="auto"/>
                    <w:rPr>
                      <w:rFonts w:ascii="Times New Roman" w:hAnsi="Times New Roman" w:cs="Times New Roman"/>
                      <w:b/>
                      <w:bCs/>
                      <w:color w:val="000000"/>
                      <w:sz w:val="20"/>
                      <w:szCs w:val="20"/>
                      <w:lang w:eastAsia="ru-RU"/>
                    </w:rPr>
                  </w:pPr>
                </w:p>
                <w:p w14:paraId="00139B4F" w14:textId="77777777" w:rsidR="0025574C" w:rsidRPr="0025574C" w:rsidRDefault="0025574C" w:rsidP="0025574C">
                  <w:pPr>
                    <w:widowControl w:val="0"/>
                    <w:spacing w:after="0" w:line="240" w:lineRule="auto"/>
                    <w:rPr>
                      <w:rFonts w:ascii="Times New Roman" w:hAnsi="Times New Roman" w:cs="Times New Roman"/>
                      <w:b/>
                      <w:bCs/>
                      <w:color w:val="000000"/>
                      <w:sz w:val="20"/>
                      <w:szCs w:val="20"/>
                      <w:lang w:eastAsia="ru-RU"/>
                    </w:rPr>
                  </w:pPr>
                </w:p>
                <w:p w14:paraId="0B39E072" w14:textId="77777777" w:rsidR="0025574C" w:rsidRPr="0025574C" w:rsidRDefault="0025574C" w:rsidP="0025574C">
                  <w:pPr>
                    <w:widowControl w:val="0"/>
                    <w:spacing w:after="0" w:line="240" w:lineRule="auto"/>
                    <w:rPr>
                      <w:rFonts w:ascii="Times New Roman" w:hAnsi="Times New Roman" w:cs="Times New Roman"/>
                      <w:b/>
                      <w:bCs/>
                      <w:color w:val="000000"/>
                      <w:sz w:val="20"/>
                      <w:szCs w:val="20"/>
                      <w:lang w:eastAsia="ru-RU"/>
                    </w:rPr>
                  </w:pPr>
                </w:p>
                <w:p w14:paraId="4664387A" w14:textId="77777777" w:rsidR="0025574C" w:rsidRPr="0025574C" w:rsidRDefault="0025574C" w:rsidP="0025574C">
                  <w:pPr>
                    <w:widowControl w:val="0"/>
                    <w:spacing w:after="0" w:line="240" w:lineRule="auto"/>
                    <w:rPr>
                      <w:rFonts w:ascii="Times New Roman" w:hAnsi="Times New Roman" w:cs="Times New Roman"/>
                      <w:b/>
                      <w:bCs/>
                      <w:color w:val="000000"/>
                      <w:sz w:val="20"/>
                      <w:szCs w:val="20"/>
                      <w:lang w:eastAsia="ru-RU"/>
                    </w:rPr>
                  </w:pPr>
                </w:p>
                <w:p w14:paraId="0DD77742" w14:textId="77777777" w:rsidR="0025574C" w:rsidRPr="0025574C" w:rsidRDefault="0025574C" w:rsidP="0025574C">
                  <w:pPr>
                    <w:widowControl w:val="0"/>
                    <w:spacing w:after="0" w:line="240" w:lineRule="auto"/>
                    <w:rPr>
                      <w:rFonts w:ascii="Times New Roman" w:hAnsi="Times New Roman" w:cs="Times New Roman"/>
                      <w:b/>
                      <w:bCs/>
                      <w:color w:val="000000"/>
                      <w:sz w:val="20"/>
                      <w:szCs w:val="20"/>
                      <w:lang w:eastAsia="ru-RU"/>
                    </w:rPr>
                  </w:pPr>
                </w:p>
                <w:p w14:paraId="1E06E590" w14:textId="77777777" w:rsidR="0025574C" w:rsidRPr="0025574C" w:rsidRDefault="0025574C" w:rsidP="0025574C">
                  <w:pPr>
                    <w:widowControl w:val="0"/>
                    <w:spacing w:after="0" w:line="240" w:lineRule="auto"/>
                    <w:rPr>
                      <w:rFonts w:ascii="Times New Roman" w:hAnsi="Times New Roman" w:cs="Times New Roman"/>
                      <w:b/>
                      <w:bCs/>
                      <w:color w:val="000000"/>
                      <w:sz w:val="20"/>
                      <w:szCs w:val="20"/>
                      <w:lang w:eastAsia="ru-RU"/>
                    </w:rPr>
                  </w:pPr>
                </w:p>
                <w:p w14:paraId="09A17CD7" w14:textId="77777777" w:rsidR="0025574C" w:rsidRPr="0025574C" w:rsidRDefault="0025574C" w:rsidP="0025574C">
                  <w:pPr>
                    <w:widowControl w:val="0"/>
                    <w:spacing w:after="0" w:line="240" w:lineRule="auto"/>
                    <w:rPr>
                      <w:rFonts w:ascii="Times New Roman" w:hAnsi="Times New Roman" w:cs="Times New Roman"/>
                      <w:b/>
                      <w:bCs/>
                      <w:color w:val="000000"/>
                      <w:sz w:val="20"/>
                      <w:szCs w:val="20"/>
                      <w:lang w:eastAsia="ru-RU"/>
                    </w:rPr>
                  </w:pPr>
                </w:p>
                <w:p w14:paraId="133EE813" w14:textId="77777777" w:rsidR="0025574C" w:rsidRPr="0025574C" w:rsidRDefault="0025574C" w:rsidP="0025574C">
                  <w:pPr>
                    <w:widowControl w:val="0"/>
                    <w:spacing w:after="0" w:line="240" w:lineRule="auto"/>
                    <w:rPr>
                      <w:rFonts w:ascii="Times New Roman" w:hAnsi="Times New Roman" w:cs="Times New Roman"/>
                      <w:b/>
                      <w:bCs/>
                      <w:color w:val="000000"/>
                      <w:sz w:val="20"/>
                      <w:szCs w:val="20"/>
                      <w:lang w:eastAsia="ru-RU"/>
                    </w:rPr>
                  </w:pPr>
                  <w:r w:rsidRPr="0025574C">
                    <w:rPr>
                      <w:rFonts w:ascii="Times New Roman" w:hAnsi="Times New Roman" w:cs="Times New Roman"/>
                      <w:b/>
                      <w:bCs/>
                      <w:color w:val="000000"/>
                      <w:sz w:val="20"/>
                      <w:szCs w:val="20"/>
                      <w:lang w:eastAsia="ru-RU"/>
                    </w:rPr>
                    <w:t xml:space="preserve">     50</w:t>
                  </w:r>
                </w:p>
              </w:tc>
            </w:tr>
            <w:tr w:rsidR="0025574C" w:rsidRPr="0025574C" w14:paraId="135C863B" w14:textId="77777777" w:rsidTr="00052743">
              <w:trPr>
                <w:gridAfter w:val="1"/>
                <w:wAfter w:w="12" w:type="dxa"/>
                <w:trHeight w:val="209"/>
                <w:jc w:val="center"/>
              </w:trPr>
              <w:tc>
                <w:tcPr>
                  <w:tcW w:w="1696" w:type="dxa"/>
                  <w:vMerge/>
                  <w:tcBorders>
                    <w:left w:val="single" w:sz="4" w:space="0" w:color="000000"/>
                    <w:right w:val="single" w:sz="4" w:space="0" w:color="000000"/>
                  </w:tcBorders>
                  <w:vAlign w:val="center"/>
                </w:tcPr>
                <w:p w14:paraId="6549527E" w14:textId="77777777" w:rsidR="0025574C" w:rsidRPr="0025574C" w:rsidRDefault="0025574C" w:rsidP="0025574C">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48EE9FB0" w14:textId="77777777" w:rsidR="0025574C" w:rsidRPr="0025574C" w:rsidRDefault="0025574C" w:rsidP="0025574C">
                  <w:pPr>
                    <w:widowControl w:val="0"/>
                    <w:spacing w:after="0" w:line="240" w:lineRule="auto"/>
                    <w:ind w:firstLine="32"/>
                    <w:rPr>
                      <w:rFonts w:ascii="Times New Roman" w:hAnsi="Times New Roman" w:cs="Times New Roman"/>
                      <w:b/>
                      <w:iCs/>
                      <w:color w:val="000000"/>
                      <w:sz w:val="20"/>
                      <w:szCs w:val="20"/>
                      <w:lang w:eastAsia="ru-RU"/>
                    </w:rPr>
                  </w:pPr>
                  <w:r w:rsidRPr="0025574C">
                    <w:rPr>
                      <w:rFonts w:ascii="Times New Roman" w:hAnsi="Times New Roman" w:cs="Times New Roman"/>
                      <w:color w:val="000000"/>
                      <w:sz w:val="20"/>
                      <w:szCs w:val="20"/>
                      <w:lang w:eastAsia="ru-RU"/>
                    </w:rPr>
                    <w:t>Оперативна пам’ять</w:t>
                  </w:r>
                </w:p>
              </w:tc>
              <w:tc>
                <w:tcPr>
                  <w:tcW w:w="2976" w:type="dxa"/>
                  <w:tcBorders>
                    <w:top w:val="single" w:sz="4" w:space="0" w:color="000000"/>
                    <w:left w:val="single" w:sz="4" w:space="0" w:color="000000"/>
                    <w:bottom w:val="single" w:sz="4" w:space="0" w:color="000000"/>
                    <w:right w:val="single" w:sz="4" w:space="0" w:color="000000"/>
                  </w:tcBorders>
                  <w:vAlign w:val="center"/>
                </w:tcPr>
                <w:p w14:paraId="0570FCB5" w14:textId="77777777" w:rsidR="0025574C" w:rsidRPr="0025574C" w:rsidRDefault="0025574C" w:rsidP="0025574C">
                  <w:pPr>
                    <w:widowControl w:val="0"/>
                    <w:spacing w:after="0" w:line="240" w:lineRule="auto"/>
                    <w:rPr>
                      <w:rFonts w:ascii="Times New Roman" w:hAnsi="Times New Roman" w:cs="Times New Roman"/>
                      <w:strike/>
                      <w:color w:val="000000"/>
                      <w:sz w:val="20"/>
                      <w:szCs w:val="20"/>
                      <w:lang w:eastAsia="ru-RU"/>
                    </w:rPr>
                  </w:pPr>
                  <w:r w:rsidRPr="0025574C">
                    <w:rPr>
                      <w:rFonts w:ascii="Times New Roman" w:hAnsi="Times New Roman" w:cs="Times New Roman"/>
                      <w:color w:val="000000"/>
                      <w:sz w:val="20"/>
                      <w:szCs w:val="20"/>
                      <w:lang w:eastAsia="ru-RU"/>
                    </w:rPr>
                    <w:t>Не менше ніж 8 GB</w:t>
                  </w:r>
                </w:p>
              </w:tc>
              <w:tc>
                <w:tcPr>
                  <w:tcW w:w="978" w:type="dxa"/>
                  <w:vMerge/>
                  <w:tcBorders>
                    <w:left w:val="single" w:sz="4" w:space="0" w:color="000000"/>
                    <w:right w:val="single" w:sz="4" w:space="0" w:color="000000"/>
                  </w:tcBorders>
                </w:tcPr>
                <w:p w14:paraId="5A9B5018"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p>
              </w:tc>
            </w:tr>
            <w:tr w:rsidR="0025574C" w:rsidRPr="0025574C" w14:paraId="1133BFDB" w14:textId="77777777" w:rsidTr="00052743">
              <w:trPr>
                <w:gridAfter w:val="1"/>
                <w:wAfter w:w="12" w:type="dxa"/>
                <w:trHeight w:val="174"/>
                <w:jc w:val="center"/>
              </w:trPr>
              <w:tc>
                <w:tcPr>
                  <w:tcW w:w="1696" w:type="dxa"/>
                  <w:vMerge/>
                  <w:tcBorders>
                    <w:left w:val="single" w:sz="4" w:space="0" w:color="000000"/>
                    <w:right w:val="single" w:sz="4" w:space="0" w:color="000000"/>
                  </w:tcBorders>
                  <w:vAlign w:val="center"/>
                </w:tcPr>
                <w:p w14:paraId="5F965348" w14:textId="77777777" w:rsidR="0025574C" w:rsidRPr="0025574C" w:rsidRDefault="0025574C" w:rsidP="0025574C">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2505E6CC" w14:textId="77777777" w:rsidR="0025574C" w:rsidRPr="0025574C" w:rsidRDefault="0025574C" w:rsidP="0025574C">
                  <w:pPr>
                    <w:widowControl w:val="0"/>
                    <w:spacing w:after="0" w:line="240" w:lineRule="auto"/>
                    <w:ind w:firstLine="32"/>
                    <w:rPr>
                      <w:rFonts w:ascii="Times New Roman" w:hAnsi="Times New Roman" w:cs="Times New Roman"/>
                      <w:b/>
                      <w:iCs/>
                      <w:color w:val="000000"/>
                      <w:sz w:val="20"/>
                      <w:szCs w:val="20"/>
                      <w:lang w:eastAsia="ru-RU"/>
                    </w:rPr>
                  </w:pPr>
                  <w:r w:rsidRPr="0025574C">
                    <w:rPr>
                      <w:rFonts w:ascii="Times New Roman" w:hAnsi="Times New Roman" w:cs="Times New Roman"/>
                      <w:color w:val="000000"/>
                      <w:sz w:val="20"/>
                      <w:szCs w:val="20"/>
                      <w:lang w:eastAsia="ru-RU"/>
                    </w:rPr>
                    <w:t>Вбудована пам’ять</w:t>
                  </w:r>
                </w:p>
              </w:tc>
              <w:tc>
                <w:tcPr>
                  <w:tcW w:w="2976" w:type="dxa"/>
                  <w:tcBorders>
                    <w:top w:val="single" w:sz="4" w:space="0" w:color="000000"/>
                    <w:left w:val="single" w:sz="4" w:space="0" w:color="000000"/>
                    <w:bottom w:val="single" w:sz="4" w:space="0" w:color="000000"/>
                    <w:right w:val="single" w:sz="4" w:space="0" w:color="000000"/>
                  </w:tcBorders>
                  <w:vAlign w:val="center"/>
                </w:tcPr>
                <w:p w14:paraId="6E73DA53"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 xml:space="preserve">Не менше ніж 128 GB </w:t>
                  </w:r>
                </w:p>
                <w:p w14:paraId="6D8BA786"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Підтримка карт пам'яті microSD до 1 Тб</w:t>
                  </w:r>
                </w:p>
              </w:tc>
              <w:tc>
                <w:tcPr>
                  <w:tcW w:w="978" w:type="dxa"/>
                  <w:vMerge/>
                  <w:tcBorders>
                    <w:left w:val="single" w:sz="4" w:space="0" w:color="000000"/>
                    <w:right w:val="single" w:sz="4" w:space="0" w:color="000000"/>
                  </w:tcBorders>
                </w:tcPr>
                <w:p w14:paraId="21A6A5CF"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p>
              </w:tc>
            </w:tr>
            <w:tr w:rsidR="0025574C" w:rsidRPr="0025574C" w14:paraId="72412661" w14:textId="77777777" w:rsidTr="00052743">
              <w:trPr>
                <w:gridAfter w:val="1"/>
                <w:wAfter w:w="12" w:type="dxa"/>
                <w:trHeight w:val="70"/>
                <w:jc w:val="center"/>
              </w:trPr>
              <w:tc>
                <w:tcPr>
                  <w:tcW w:w="1696" w:type="dxa"/>
                  <w:vMerge/>
                  <w:tcBorders>
                    <w:left w:val="single" w:sz="4" w:space="0" w:color="000000"/>
                    <w:right w:val="single" w:sz="4" w:space="0" w:color="000000"/>
                  </w:tcBorders>
                  <w:vAlign w:val="center"/>
                </w:tcPr>
                <w:p w14:paraId="0953FD3E" w14:textId="77777777" w:rsidR="0025574C" w:rsidRPr="0025574C" w:rsidRDefault="0025574C" w:rsidP="0025574C">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7626EE57" w14:textId="77777777" w:rsidR="0025574C" w:rsidRPr="0025574C" w:rsidRDefault="0025574C" w:rsidP="0025574C">
                  <w:pPr>
                    <w:widowControl w:val="0"/>
                    <w:spacing w:after="0" w:line="240" w:lineRule="auto"/>
                    <w:ind w:firstLine="32"/>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Екран</w:t>
                  </w:r>
                </w:p>
              </w:tc>
              <w:tc>
                <w:tcPr>
                  <w:tcW w:w="2976" w:type="dxa"/>
                  <w:tcBorders>
                    <w:top w:val="single" w:sz="4" w:space="0" w:color="000000"/>
                    <w:left w:val="single" w:sz="4" w:space="0" w:color="000000"/>
                    <w:bottom w:val="single" w:sz="4" w:space="0" w:color="000000"/>
                    <w:right w:val="single" w:sz="4" w:space="0" w:color="000000"/>
                  </w:tcBorders>
                  <w:vAlign w:val="center"/>
                </w:tcPr>
                <w:p w14:paraId="4E926FFF"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Діагональ: не менше ніж 8,7"</w:t>
                  </w:r>
                </w:p>
                <w:p w14:paraId="62DF7528"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тип дисплея: TFT</w:t>
                  </w:r>
                </w:p>
                <w:p w14:paraId="319E7279"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роздільна здатність: 1340x800</w:t>
                  </w:r>
                </w:p>
                <w:p w14:paraId="269A57DC"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сенсорний екран</w:t>
                  </w:r>
                </w:p>
              </w:tc>
              <w:tc>
                <w:tcPr>
                  <w:tcW w:w="978" w:type="dxa"/>
                  <w:vMerge/>
                  <w:tcBorders>
                    <w:left w:val="single" w:sz="4" w:space="0" w:color="000000"/>
                    <w:right w:val="single" w:sz="4" w:space="0" w:color="000000"/>
                  </w:tcBorders>
                </w:tcPr>
                <w:p w14:paraId="0A296CD7"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p>
              </w:tc>
            </w:tr>
            <w:tr w:rsidR="0025574C" w:rsidRPr="0025574C" w14:paraId="6CB7A210" w14:textId="77777777" w:rsidTr="00052743">
              <w:trPr>
                <w:gridAfter w:val="1"/>
                <w:wAfter w:w="12" w:type="dxa"/>
                <w:trHeight w:val="299"/>
                <w:jc w:val="center"/>
              </w:trPr>
              <w:tc>
                <w:tcPr>
                  <w:tcW w:w="1696" w:type="dxa"/>
                  <w:vMerge/>
                  <w:tcBorders>
                    <w:left w:val="single" w:sz="4" w:space="0" w:color="000000"/>
                    <w:right w:val="single" w:sz="4" w:space="0" w:color="000000"/>
                  </w:tcBorders>
                  <w:vAlign w:val="center"/>
                </w:tcPr>
                <w:p w14:paraId="486A52DF" w14:textId="77777777" w:rsidR="0025574C" w:rsidRPr="0025574C" w:rsidRDefault="0025574C" w:rsidP="0025574C">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31FA03C3" w14:textId="77777777" w:rsidR="0025574C" w:rsidRPr="0025574C" w:rsidRDefault="0025574C" w:rsidP="0025574C">
                  <w:pPr>
                    <w:widowControl w:val="0"/>
                    <w:spacing w:after="0" w:line="240" w:lineRule="auto"/>
                    <w:ind w:firstLine="32"/>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Камера</w:t>
                  </w:r>
                </w:p>
              </w:tc>
              <w:tc>
                <w:tcPr>
                  <w:tcW w:w="2976" w:type="dxa"/>
                  <w:tcBorders>
                    <w:top w:val="single" w:sz="4" w:space="0" w:color="000000"/>
                    <w:left w:val="single" w:sz="4" w:space="0" w:color="000000"/>
                    <w:bottom w:val="single" w:sz="4" w:space="0" w:color="000000"/>
                    <w:right w:val="single" w:sz="4" w:space="0" w:color="000000"/>
                  </w:tcBorders>
                  <w:vAlign w:val="center"/>
                </w:tcPr>
                <w:p w14:paraId="5F6F2601"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Фронтальна камера не менше ніж 2 Mp,</w:t>
                  </w:r>
                </w:p>
                <w:p w14:paraId="4611F038"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основна камера не  менше ніж 8 Mp</w:t>
                  </w:r>
                </w:p>
              </w:tc>
              <w:tc>
                <w:tcPr>
                  <w:tcW w:w="978" w:type="dxa"/>
                  <w:vMerge/>
                  <w:tcBorders>
                    <w:left w:val="single" w:sz="4" w:space="0" w:color="000000"/>
                    <w:right w:val="single" w:sz="4" w:space="0" w:color="000000"/>
                  </w:tcBorders>
                </w:tcPr>
                <w:p w14:paraId="393977D9"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p>
              </w:tc>
            </w:tr>
            <w:tr w:rsidR="0025574C" w:rsidRPr="0025574C" w14:paraId="325B494E" w14:textId="77777777" w:rsidTr="00052743">
              <w:trPr>
                <w:gridAfter w:val="1"/>
                <w:wAfter w:w="12" w:type="dxa"/>
                <w:trHeight w:val="74"/>
                <w:jc w:val="center"/>
              </w:trPr>
              <w:tc>
                <w:tcPr>
                  <w:tcW w:w="1696" w:type="dxa"/>
                  <w:vMerge/>
                  <w:tcBorders>
                    <w:left w:val="single" w:sz="4" w:space="0" w:color="000000"/>
                    <w:right w:val="single" w:sz="4" w:space="0" w:color="000000"/>
                  </w:tcBorders>
                  <w:vAlign w:val="center"/>
                </w:tcPr>
                <w:p w14:paraId="5BD11EAC" w14:textId="77777777" w:rsidR="0025574C" w:rsidRPr="0025574C" w:rsidRDefault="0025574C" w:rsidP="0025574C">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009284D4" w14:textId="77777777" w:rsidR="0025574C" w:rsidRPr="0025574C" w:rsidRDefault="0025574C" w:rsidP="0025574C">
                  <w:pPr>
                    <w:widowControl w:val="0"/>
                    <w:spacing w:after="0" w:line="240" w:lineRule="auto"/>
                    <w:ind w:firstLine="32"/>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Бездротові технології</w:t>
                  </w:r>
                </w:p>
              </w:tc>
              <w:tc>
                <w:tcPr>
                  <w:tcW w:w="2976" w:type="dxa"/>
                  <w:tcBorders>
                    <w:top w:val="single" w:sz="4" w:space="0" w:color="000000"/>
                    <w:left w:val="single" w:sz="4" w:space="0" w:color="000000"/>
                    <w:bottom w:val="single" w:sz="4" w:space="0" w:color="000000"/>
                    <w:right w:val="single" w:sz="4" w:space="0" w:color="000000"/>
                  </w:tcBorders>
                  <w:vAlign w:val="center"/>
                </w:tcPr>
                <w:p w14:paraId="0FFE726A" w14:textId="77777777" w:rsidR="0025574C" w:rsidRPr="0025574C" w:rsidRDefault="0025574C" w:rsidP="000E7A9F">
                  <w:pPr>
                    <w:widowControl w:val="0"/>
                    <w:shd w:val="clear" w:color="auto" w:fill="FFFFFF"/>
                    <w:suppressAutoHyphens/>
                    <w:spacing w:after="0" w:line="240" w:lineRule="auto"/>
                    <w:textAlignment w:val="baseline"/>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2G</w:t>
                  </w:r>
                </w:p>
                <w:p w14:paraId="2F78053B" w14:textId="77777777" w:rsidR="0025574C" w:rsidRPr="0025574C" w:rsidRDefault="0025574C" w:rsidP="000E7A9F">
                  <w:pPr>
                    <w:widowControl w:val="0"/>
                    <w:shd w:val="clear" w:color="auto" w:fill="FFFFFF"/>
                    <w:suppressAutoHyphens/>
                    <w:spacing w:after="0" w:line="240" w:lineRule="auto"/>
                    <w:textAlignment w:val="baseline"/>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3G</w:t>
                  </w:r>
                </w:p>
                <w:p w14:paraId="2A6D7AAB" w14:textId="77777777" w:rsidR="0025574C" w:rsidRPr="0025574C" w:rsidRDefault="0025574C" w:rsidP="0025574C">
                  <w:pPr>
                    <w:widowControl w:val="0"/>
                    <w:shd w:val="clear" w:color="auto" w:fill="FFFFFF"/>
                    <w:suppressAutoHyphens/>
                    <w:spacing w:after="0" w:line="240" w:lineRule="auto"/>
                    <w:ind w:hanging="545"/>
                    <w:textAlignment w:val="baseline"/>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4G</w:t>
                  </w:r>
                </w:p>
                <w:p w14:paraId="4507C63A" w14:textId="77777777" w:rsidR="0025574C" w:rsidRPr="0025574C" w:rsidRDefault="0025574C" w:rsidP="000E7A9F">
                  <w:pPr>
                    <w:widowControl w:val="0"/>
                    <w:shd w:val="clear" w:color="auto" w:fill="FFFFFF"/>
                    <w:suppressAutoHyphens/>
                    <w:spacing w:after="0" w:line="240" w:lineRule="auto"/>
                    <w:textAlignment w:val="baseline"/>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lastRenderedPageBreak/>
                    <w:t>Wi-Fi 802.11ac</w:t>
                  </w:r>
                </w:p>
                <w:p w14:paraId="564C87EE" w14:textId="77777777" w:rsidR="0025574C" w:rsidRPr="0025574C" w:rsidRDefault="0025574C" w:rsidP="000E7A9F">
                  <w:pPr>
                    <w:widowControl w:val="0"/>
                    <w:shd w:val="clear" w:color="auto" w:fill="FFFFFF"/>
                    <w:suppressAutoHyphens/>
                    <w:spacing w:after="0" w:line="240" w:lineRule="auto"/>
                    <w:textAlignment w:val="baseline"/>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Bluetooth 5.3</w:t>
                  </w:r>
                </w:p>
                <w:p w14:paraId="5107AA59" w14:textId="77777777" w:rsidR="0025574C" w:rsidRPr="0025574C" w:rsidRDefault="0025574C" w:rsidP="0025574C">
                  <w:pPr>
                    <w:widowControl w:val="0"/>
                    <w:shd w:val="clear" w:color="auto" w:fill="FFFFFF"/>
                    <w:suppressAutoHyphens/>
                    <w:spacing w:after="0" w:line="240" w:lineRule="auto"/>
                    <w:ind w:hanging="545"/>
                    <w:textAlignment w:val="baseline"/>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GPS</w:t>
                  </w:r>
                </w:p>
                <w:p w14:paraId="2E1EFFF6" w14:textId="77777777" w:rsidR="0025574C" w:rsidRPr="0025574C" w:rsidRDefault="0025574C" w:rsidP="000E7A9F">
                  <w:pPr>
                    <w:widowControl w:val="0"/>
                    <w:shd w:val="clear" w:color="auto" w:fill="FFFFFF"/>
                    <w:suppressAutoHyphens/>
                    <w:spacing w:after="0" w:line="240" w:lineRule="auto"/>
                    <w:ind w:firstLine="54"/>
                    <w:textAlignment w:val="baseline"/>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Galileo</w:t>
                  </w:r>
                </w:p>
              </w:tc>
              <w:tc>
                <w:tcPr>
                  <w:tcW w:w="978" w:type="dxa"/>
                  <w:vMerge/>
                  <w:tcBorders>
                    <w:left w:val="single" w:sz="4" w:space="0" w:color="000000"/>
                    <w:right w:val="single" w:sz="4" w:space="0" w:color="000000"/>
                  </w:tcBorders>
                </w:tcPr>
                <w:p w14:paraId="764E3BDB" w14:textId="77777777" w:rsidR="0025574C" w:rsidRPr="0025574C" w:rsidRDefault="0025574C" w:rsidP="0025574C">
                  <w:pPr>
                    <w:widowControl w:val="0"/>
                    <w:shd w:val="clear" w:color="auto" w:fill="FFFFFF"/>
                    <w:suppressAutoHyphens/>
                    <w:spacing w:after="0" w:line="240" w:lineRule="auto"/>
                    <w:textAlignment w:val="baseline"/>
                    <w:rPr>
                      <w:rFonts w:ascii="Times New Roman" w:hAnsi="Times New Roman" w:cs="Times New Roman"/>
                      <w:color w:val="000000"/>
                      <w:sz w:val="20"/>
                      <w:szCs w:val="20"/>
                      <w:lang w:eastAsia="ru-RU"/>
                    </w:rPr>
                  </w:pPr>
                </w:p>
              </w:tc>
            </w:tr>
            <w:tr w:rsidR="0025574C" w:rsidRPr="0025574C" w14:paraId="4B1DA01B" w14:textId="77777777" w:rsidTr="00052743">
              <w:trPr>
                <w:gridAfter w:val="1"/>
                <w:wAfter w:w="12" w:type="dxa"/>
                <w:trHeight w:val="273"/>
                <w:jc w:val="center"/>
              </w:trPr>
              <w:tc>
                <w:tcPr>
                  <w:tcW w:w="1696" w:type="dxa"/>
                  <w:vMerge/>
                  <w:tcBorders>
                    <w:left w:val="single" w:sz="4" w:space="0" w:color="000000"/>
                    <w:right w:val="single" w:sz="4" w:space="0" w:color="000000"/>
                  </w:tcBorders>
                  <w:vAlign w:val="center"/>
                </w:tcPr>
                <w:p w14:paraId="7317FBD7" w14:textId="77777777" w:rsidR="0025574C" w:rsidRPr="0025574C" w:rsidRDefault="0025574C" w:rsidP="0025574C">
                  <w:pPr>
                    <w:pStyle w:val="36"/>
                    <w:spacing w:after="0" w:line="240" w:lineRule="auto"/>
                    <w:ind w:left="0"/>
                    <w:rPr>
                      <w:rFonts w:ascii="Times New Roman" w:hAnsi="Times New Roman"/>
                      <w:bCs/>
                      <w:iCs/>
                      <w:color w:val="000000"/>
                      <w:sz w:val="20"/>
                      <w:szCs w:val="20"/>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7A256462" w14:textId="77777777" w:rsidR="0025574C" w:rsidRPr="0025574C" w:rsidRDefault="0025574C" w:rsidP="0025574C">
                  <w:pPr>
                    <w:widowControl w:val="0"/>
                    <w:spacing w:after="0" w:line="240" w:lineRule="auto"/>
                    <w:ind w:firstLine="32"/>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Ємність Акумулятора</w:t>
                  </w:r>
                </w:p>
              </w:tc>
              <w:tc>
                <w:tcPr>
                  <w:tcW w:w="2976" w:type="dxa"/>
                  <w:tcBorders>
                    <w:top w:val="single" w:sz="4" w:space="0" w:color="000000"/>
                    <w:left w:val="single" w:sz="4" w:space="0" w:color="000000"/>
                    <w:bottom w:val="single" w:sz="4" w:space="0" w:color="000000"/>
                    <w:right w:val="single" w:sz="4" w:space="0" w:color="000000"/>
                  </w:tcBorders>
                  <w:vAlign w:val="center"/>
                </w:tcPr>
                <w:p w14:paraId="0788F86B" w14:textId="77777777" w:rsidR="0025574C" w:rsidRPr="0025574C" w:rsidRDefault="0025574C" w:rsidP="000E7A9F">
                  <w:pPr>
                    <w:widowControl w:val="0"/>
                    <w:suppressAutoHyphens/>
                    <w:spacing w:after="0" w:line="240" w:lineRule="auto"/>
                    <w:ind w:firstLine="54"/>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Не менше ніж 5 100 мА год.</w:t>
                  </w:r>
                </w:p>
              </w:tc>
              <w:tc>
                <w:tcPr>
                  <w:tcW w:w="978" w:type="dxa"/>
                  <w:vMerge/>
                  <w:tcBorders>
                    <w:left w:val="single" w:sz="4" w:space="0" w:color="000000"/>
                    <w:right w:val="single" w:sz="4" w:space="0" w:color="000000"/>
                  </w:tcBorders>
                </w:tcPr>
                <w:p w14:paraId="2CAEDB3E" w14:textId="77777777" w:rsidR="0025574C" w:rsidRPr="0025574C" w:rsidRDefault="0025574C" w:rsidP="0025574C">
                  <w:pPr>
                    <w:widowControl w:val="0"/>
                    <w:suppressAutoHyphens/>
                    <w:spacing w:after="0" w:line="240" w:lineRule="auto"/>
                    <w:rPr>
                      <w:rFonts w:ascii="Times New Roman" w:hAnsi="Times New Roman" w:cs="Times New Roman"/>
                      <w:color w:val="000000"/>
                      <w:sz w:val="20"/>
                      <w:szCs w:val="20"/>
                      <w:lang w:eastAsia="ru-RU"/>
                    </w:rPr>
                  </w:pPr>
                </w:p>
              </w:tc>
            </w:tr>
            <w:tr w:rsidR="0025574C" w:rsidRPr="0025574C" w14:paraId="0F202326" w14:textId="77777777" w:rsidTr="00052743">
              <w:trPr>
                <w:gridAfter w:val="1"/>
                <w:wAfter w:w="12" w:type="dxa"/>
                <w:trHeight w:val="615"/>
                <w:jc w:val="center"/>
              </w:trPr>
              <w:tc>
                <w:tcPr>
                  <w:tcW w:w="1696" w:type="dxa"/>
                  <w:vMerge/>
                  <w:tcBorders>
                    <w:top w:val="single" w:sz="4" w:space="0" w:color="auto"/>
                    <w:left w:val="single" w:sz="4" w:space="0" w:color="000000"/>
                    <w:bottom w:val="single" w:sz="4" w:space="0" w:color="auto"/>
                    <w:right w:val="single" w:sz="4" w:space="0" w:color="000000"/>
                  </w:tcBorders>
                  <w:vAlign w:val="center"/>
                </w:tcPr>
                <w:p w14:paraId="4A9409B2" w14:textId="77777777" w:rsidR="0025574C" w:rsidRPr="0025574C" w:rsidRDefault="0025574C" w:rsidP="0025574C">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557" w:type="dxa"/>
                  <w:tcBorders>
                    <w:top w:val="single" w:sz="4" w:space="0" w:color="auto"/>
                    <w:left w:val="single" w:sz="4" w:space="0" w:color="000000"/>
                    <w:bottom w:val="single" w:sz="4" w:space="0" w:color="auto"/>
                    <w:right w:val="single" w:sz="4" w:space="0" w:color="000000"/>
                  </w:tcBorders>
                  <w:vAlign w:val="center"/>
                </w:tcPr>
                <w:p w14:paraId="2C44BBFF" w14:textId="77777777" w:rsidR="0025574C" w:rsidRPr="0025574C" w:rsidRDefault="0025574C" w:rsidP="0025574C">
                  <w:pPr>
                    <w:widowControl w:val="0"/>
                    <w:spacing w:after="0" w:line="240" w:lineRule="auto"/>
                    <w:ind w:firstLine="32"/>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Операційна система</w:t>
                  </w:r>
                </w:p>
              </w:tc>
              <w:tc>
                <w:tcPr>
                  <w:tcW w:w="2976" w:type="dxa"/>
                  <w:tcBorders>
                    <w:top w:val="single" w:sz="4" w:space="0" w:color="auto"/>
                    <w:left w:val="single" w:sz="4" w:space="0" w:color="000000"/>
                    <w:bottom w:val="single" w:sz="4" w:space="0" w:color="auto"/>
                    <w:right w:val="single" w:sz="4" w:space="0" w:color="000000"/>
                  </w:tcBorders>
                  <w:vAlign w:val="center"/>
                </w:tcPr>
                <w:p w14:paraId="63ECE04E" w14:textId="77777777" w:rsidR="0025574C" w:rsidRPr="0025574C" w:rsidRDefault="0025574C" w:rsidP="0025574C">
                  <w:pPr>
                    <w:widowControl w:val="0"/>
                    <w:suppressAutoHyphens/>
                    <w:spacing w:after="0" w:line="240" w:lineRule="auto"/>
                    <w:ind w:firstLine="54"/>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Не нижче ніж Android версії 13</w:t>
                  </w:r>
                </w:p>
              </w:tc>
              <w:tc>
                <w:tcPr>
                  <w:tcW w:w="978" w:type="dxa"/>
                  <w:vMerge/>
                  <w:tcBorders>
                    <w:top w:val="single" w:sz="4" w:space="0" w:color="auto"/>
                    <w:left w:val="single" w:sz="4" w:space="0" w:color="000000"/>
                    <w:bottom w:val="single" w:sz="4" w:space="0" w:color="auto"/>
                    <w:right w:val="single" w:sz="4" w:space="0" w:color="000000"/>
                  </w:tcBorders>
                </w:tcPr>
                <w:p w14:paraId="1165F2CB" w14:textId="77777777" w:rsidR="0025574C" w:rsidRPr="0025574C" w:rsidRDefault="0025574C" w:rsidP="0025574C">
                  <w:pPr>
                    <w:widowControl w:val="0"/>
                    <w:suppressAutoHyphens/>
                    <w:spacing w:after="0" w:line="240" w:lineRule="auto"/>
                    <w:rPr>
                      <w:rFonts w:ascii="Times New Roman" w:hAnsi="Times New Roman" w:cs="Times New Roman"/>
                      <w:color w:val="000000"/>
                      <w:sz w:val="20"/>
                      <w:szCs w:val="20"/>
                      <w:lang w:eastAsia="ru-RU"/>
                    </w:rPr>
                  </w:pPr>
                </w:p>
              </w:tc>
            </w:tr>
            <w:tr w:rsidR="0025574C" w:rsidRPr="0025574C" w14:paraId="38F129D0" w14:textId="77777777" w:rsidTr="00052743">
              <w:trPr>
                <w:gridAfter w:val="1"/>
                <w:wAfter w:w="12" w:type="dxa"/>
                <w:trHeight w:val="1346"/>
                <w:jc w:val="center"/>
              </w:trPr>
              <w:tc>
                <w:tcPr>
                  <w:tcW w:w="1696" w:type="dxa"/>
                  <w:vMerge w:val="restart"/>
                  <w:tcBorders>
                    <w:top w:val="single" w:sz="4" w:space="0" w:color="auto"/>
                    <w:left w:val="single" w:sz="4" w:space="0" w:color="000000"/>
                    <w:right w:val="single" w:sz="4" w:space="0" w:color="000000"/>
                  </w:tcBorders>
                  <w:vAlign w:val="center"/>
                </w:tcPr>
                <w:p w14:paraId="5EF134A1" w14:textId="77777777" w:rsidR="0025574C" w:rsidRPr="0025574C" w:rsidRDefault="0025574C" w:rsidP="0025574C">
                  <w:pPr>
                    <w:widowControl w:val="0"/>
                    <w:spacing w:after="0" w:line="240" w:lineRule="auto"/>
                    <w:rPr>
                      <w:rFonts w:ascii="Times New Roman" w:hAnsi="Times New Roman" w:cs="Times New Roman"/>
                      <w:bCs/>
                      <w:iCs/>
                      <w:color w:val="000000"/>
                      <w:sz w:val="20"/>
                      <w:szCs w:val="20"/>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667CFDCC"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Датчики</w:t>
                  </w:r>
                </w:p>
              </w:tc>
              <w:tc>
                <w:tcPr>
                  <w:tcW w:w="2976" w:type="dxa"/>
                  <w:tcBorders>
                    <w:top w:val="single" w:sz="4" w:space="0" w:color="000000"/>
                    <w:left w:val="single" w:sz="4" w:space="0" w:color="000000"/>
                    <w:bottom w:val="single" w:sz="4" w:space="0" w:color="000000"/>
                    <w:right w:val="single" w:sz="4" w:space="0" w:color="000000"/>
                  </w:tcBorders>
                  <w:vAlign w:val="center"/>
                </w:tcPr>
                <w:p w14:paraId="642157DE" w14:textId="77777777" w:rsidR="0025574C" w:rsidRPr="0025574C" w:rsidRDefault="0025574C" w:rsidP="0025574C">
                  <w:pPr>
                    <w:widowControl w:val="0"/>
                    <w:shd w:val="clear" w:color="auto" w:fill="FFFFFF"/>
                    <w:suppressAutoHyphens/>
                    <w:spacing w:after="0" w:line="240" w:lineRule="auto"/>
                    <w:ind w:firstLine="54"/>
                    <w:textAlignment w:val="baseline"/>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Повертання екрана</w:t>
                  </w:r>
                </w:p>
                <w:p w14:paraId="6E34DAE7" w14:textId="77777777" w:rsidR="0025574C" w:rsidRPr="0025574C" w:rsidRDefault="0025574C" w:rsidP="0025574C">
                  <w:pPr>
                    <w:widowControl w:val="0"/>
                    <w:shd w:val="clear" w:color="auto" w:fill="FFFFFF"/>
                    <w:suppressAutoHyphens/>
                    <w:spacing w:after="0" w:line="240" w:lineRule="auto"/>
                    <w:ind w:firstLine="54"/>
                    <w:textAlignment w:val="baseline"/>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Гіроскоп</w:t>
                  </w:r>
                </w:p>
                <w:p w14:paraId="7CBEC866" w14:textId="77777777" w:rsidR="0025574C" w:rsidRPr="0025574C" w:rsidRDefault="0025574C" w:rsidP="0025574C">
                  <w:pPr>
                    <w:widowControl w:val="0"/>
                    <w:shd w:val="clear" w:color="auto" w:fill="FFFFFF"/>
                    <w:suppressAutoHyphens/>
                    <w:spacing w:after="0" w:line="240" w:lineRule="auto"/>
                    <w:ind w:firstLine="54"/>
                    <w:textAlignment w:val="baseline"/>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Холла</w:t>
                  </w:r>
                </w:p>
                <w:p w14:paraId="3E1AF441" w14:textId="77777777" w:rsidR="0025574C" w:rsidRPr="0025574C" w:rsidRDefault="0025574C" w:rsidP="0025574C">
                  <w:pPr>
                    <w:widowControl w:val="0"/>
                    <w:shd w:val="clear" w:color="auto" w:fill="FFFFFF"/>
                    <w:suppressAutoHyphens/>
                    <w:spacing w:after="0" w:line="240" w:lineRule="auto"/>
                    <w:textAlignment w:val="baseline"/>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Світла</w:t>
                  </w:r>
                </w:p>
                <w:p w14:paraId="2B193D8D" w14:textId="77777777" w:rsidR="0025574C" w:rsidRPr="0025574C" w:rsidRDefault="0025574C" w:rsidP="0025574C">
                  <w:pPr>
                    <w:widowControl w:val="0"/>
                    <w:shd w:val="clear" w:color="auto" w:fill="FFFFFF"/>
                    <w:suppressAutoHyphens/>
                    <w:spacing w:after="0" w:line="240" w:lineRule="auto"/>
                    <w:textAlignment w:val="baseline"/>
                    <w:rPr>
                      <w:rFonts w:ascii="Times New Roman" w:hAnsi="Times New Roman" w:cs="Times New Roman"/>
                      <w:color w:val="000000"/>
                      <w:sz w:val="20"/>
                      <w:szCs w:val="20"/>
                    </w:rPr>
                  </w:pPr>
                  <w:r w:rsidRPr="0025574C">
                    <w:rPr>
                      <w:rFonts w:ascii="Times New Roman" w:hAnsi="Times New Roman" w:cs="Times New Roman"/>
                      <w:color w:val="000000"/>
                      <w:sz w:val="20"/>
                      <w:szCs w:val="20"/>
                      <w:lang w:eastAsia="ru-RU"/>
                    </w:rPr>
                    <w:t>Акселерометр</w:t>
                  </w:r>
                </w:p>
              </w:tc>
              <w:tc>
                <w:tcPr>
                  <w:tcW w:w="978" w:type="dxa"/>
                  <w:vMerge w:val="restart"/>
                  <w:tcBorders>
                    <w:top w:val="single" w:sz="4" w:space="0" w:color="000000"/>
                    <w:left w:val="single" w:sz="4" w:space="0" w:color="000000"/>
                    <w:right w:val="single" w:sz="4" w:space="0" w:color="000000"/>
                  </w:tcBorders>
                </w:tcPr>
                <w:p w14:paraId="025B1F32" w14:textId="77777777" w:rsidR="0025574C" w:rsidRPr="0025574C" w:rsidRDefault="0025574C" w:rsidP="0025574C">
                  <w:pPr>
                    <w:widowControl w:val="0"/>
                    <w:shd w:val="clear" w:color="auto" w:fill="FFFFFF"/>
                    <w:suppressAutoHyphens/>
                    <w:spacing w:after="0" w:line="240" w:lineRule="auto"/>
                    <w:textAlignment w:val="baseline"/>
                    <w:rPr>
                      <w:rFonts w:ascii="Times New Roman" w:hAnsi="Times New Roman" w:cs="Times New Roman"/>
                      <w:color w:val="000000"/>
                      <w:sz w:val="20"/>
                      <w:szCs w:val="20"/>
                      <w:lang w:eastAsia="ru-RU"/>
                    </w:rPr>
                  </w:pPr>
                </w:p>
                <w:p w14:paraId="7CC873E3" w14:textId="77777777" w:rsidR="0025574C" w:rsidRPr="0025574C" w:rsidRDefault="0025574C" w:rsidP="0025574C">
                  <w:pPr>
                    <w:widowControl w:val="0"/>
                    <w:shd w:val="clear" w:color="auto" w:fill="FFFFFF"/>
                    <w:suppressAutoHyphens/>
                    <w:spacing w:after="0" w:line="240" w:lineRule="auto"/>
                    <w:textAlignment w:val="baseline"/>
                    <w:rPr>
                      <w:rFonts w:ascii="Times New Roman" w:hAnsi="Times New Roman" w:cs="Times New Roman"/>
                      <w:color w:val="000000"/>
                      <w:sz w:val="20"/>
                      <w:szCs w:val="20"/>
                      <w:lang w:eastAsia="ru-RU"/>
                    </w:rPr>
                  </w:pPr>
                </w:p>
                <w:p w14:paraId="3112CA8C" w14:textId="77777777" w:rsidR="0025574C" w:rsidRPr="0025574C" w:rsidRDefault="0025574C" w:rsidP="0025574C">
                  <w:pPr>
                    <w:widowControl w:val="0"/>
                    <w:shd w:val="clear" w:color="auto" w:fill="FFFFFF"/>
                    <w:suppressAutoHyphens/>
                    <w:spacing w:after="0" w:line="240" w:lineRule="auto"/>
                    <w:textAlignment w:val="baseline"/>
                    <w:rPr>
                      <w:rFonts w:ascii="Times New Roman" w:hAnsi="Times New Roman" w:cs="Times New Roman"/>
                      <w:color w:val="000000"/>
                      <w:sz w:val="20"/>
                      <w:szCs w:val="20"/>
                      <w:lang w:eastAsia="ru-RU"/>
                    </w:rPr>
                  </w:pPr>
                </w:p>
              </w:tc>
            </w:tr>
            <w:tr w:rsidR="0025574C" w:rsidRPr="0025574C" w14:paraId="34CC18D0" w14:textId="77777777" w:rsidTr="00052743">
              <w:trPr>
                <w:gridAfter w:val="1"/>
                <w:wAfter w:w="12" w:type="dxa"/>
                <w:trHeight w:val="70"/>
                <w:jc w:val="center"/>
              </w:trPr>
              <w:tc>
                <w:tcPr>
                  <w:tcW w:w="1696" w:type="dxa"/>
                  <w:vMerge/>
                  <w:tcBorders>
                    <w:left w:val="single" w:sz="4" w:space="0" w:color="000000"/>
                    <w:right w:val="single" w:sz="4" w:space="0" w:color="000000"/>
                  </w:tcBorders>
                  <w:vAlign w:val="center"/>
                </w:tcPr>
                <w:p w14:paraId="16DDD8F2" w14:textId="77777777" w:rsidR="0025574C" w:rsidRPr="0025574C" w:rsidRDefault="0025574C" w:rsidP="0025574C">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57D88139"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Корпус</w:t>
                  </w:r>
                </w:p>
              </w:tc>
              <w:tc>
                <w:tcPr>
                  <w:tcW w:w="2976" w:type="dxa"/>
                  <w:tcBorders>
                    <w:top w:val="single" w:sz="4" w:space="0" w:color="000000"/>
                    <w:left w:val="single" w:sz="4" w:space="0" w:color="000000"/>
                    <w:bottom w:val="single" w:sz="4" w:space="0" w:color="000000"/>
                    <w:right w:val="single" w:sz="4" w:space="0" w:color="000000"/>
                  </w:tcBorders>
                  <w:vAlign w:val="center"/>
                </w:tcPr>
                <w:p w14:paraId="27E24239" w14:textId="61059EBC" w:rsidR="0025574C" w:rsidRPr="0025574C" w:rsidRDefault="000E7A9F" w:rsidP="0025574C">
                  <w:pPr>
                    <w:widowControl w:val="0"/>
                    <w:suppressAutoHyphens/>
                    <w:spacing w:after="0" w:line="240" w:lineRule="auto"/>
                    <w:ind w:hanging="88"/>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xml:space="preserve"> </w:t>
                  </w:r>
                  <w:r w:rsidR="0025574C" w:rsidRPr="0025574C">
                    <w:rPr>
                      <w:rFonts w:ascii="Times New Roman" w:hAnsi="Times New Roman" w:cs="Times New Roman"/>
                      <w:color w:val="000000"/>
                      <w:sz w:val="20"/>
                      <w:szCs w:val="20"/>
                      <w:lang w:eastAsia="ru-RU"/>
                    </w:rPr>
                    <w:t>Пластик та метал</w:t>
                  </w:r>
                </w:p>
              </w:tc>
              <w:tc>
                <w:tcPr>
                  <w:tcW w:w="978" w:type="dxa"/>
                  <w:vMerge/>
                  <w:tcBorders>
                    <w:left w:val="single" w:sz="4" w:space="0" w:color="000000"/>
                    <w:right w:val="single" w:sz="4" w:space="0" w:color="000000"/>
                  </w:tcBorders>
                </w:tcPr>
                <w:p w14:paraId="2E13485E" w14:textId="77777777" w:rsidR="0025574C" w:rsidRPr="0025574C" w:rsidRDefault="0025574C" w:rsidP="0025574C">
                  <w:pPr>
                    <w:widowControl w:val="0"/>
                    <w:suppressAutoHyphens/>
                    <w:spacing w:after="0" w:line="240" w:lineRule="auto"/>
                    <w:rPr>
                      <w:rFonts w:ascii="Times New Roman" w:hAnsi="Times New Roman" w:cs="Times New Roman"/>
                      <w:color w:val="000000"/>
                      <w:sz w:val="20"/>
                      <w:szCs w:val="20"/>
                      <w:lang w:eastAsia="ru-RU"/>
                    </w:rPr>
                  </w:pPr>
                </w:p>
              </w:tc>
            </w:tr>
            <w:tr w:rsidR="0025574C" w:rsidRPr="0025574C" w14:paraId="039431A8" w14:textId="77777777" w:rsidTr="00052743">
              <w:trPr>
                <w:gridAfter w:val="1"/>
                <w:wAfter w:w="12" w:type="dxa"/>
                <w:trHeight w:val="829"/>
                <w:jc w:val="center"/>
              </w:trPr>
              <w:tc>
                <w:tcPr>
                  <w:tcW w:w="1696" w:type="dxa"/>
                  <w:vMerge/>
                  <w:tcBorders>
                    <w:left w:val="single" w:sz="4" w:space="0" w:color="000000"/>
                    <w:right w:val="single" w:sz="4" w:space="0" w:color="000000"/>
                  </w:tcBorders>
                  <w:vAlign w:val="center"/>
                </w:tcPr>
                <w:p w14:paraId="14E0B52A" w14:textId="77777777" w:rsidR="0025574C" w:rsidRPr="0025574C" w:rsidRDefault="0025574C" w:rsidP="0025574C">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0B92B852"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Наявність слоту для карт пам’яті та сім карти</w:t>
                  </w:r>
                </w:p>
              </w:tc>
              <w:tc>
                <w:tcPr>
                  <w:tcW w:w="2976" w:type="dxa"/>
                  <w:tcBorders>
                    <w:top w:val="single" w:sz="4" w:space="0" w:color="000000"/>
                    <w:left w:val="single" w:sz="4" w:space="0" w:color="000000"/>
                    <w:bottom w:val="single" w:sz="4" w:space="0" w:color="000000"/>
                    <w:right w:val="single" w:sz="4" w:space="0" w:color="000000"/>
                  </w:tcBorders>
                  <w:vAlign w:val="center"/>
                </w:tcPr>
                <w:p w14:paraId="16B5CDC6" w14:textId="2A3600FB" w:rsidR="0025574C" w:rsidRPr="0025574C" w:rsidRDefault="0025574C" w:rsidP="0025574C">
                  <w:pPr>
                    <w:widowControl w:val="0"/>
                    <w:suppressAutoHyphens/>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Підтримка SIM-карт - nano-SIM</w:t>
                  </w:r>
                </w:p>
                <w:p w14:paraId="57A3F04E" w14:textId="3EA1D217" w:rsidR="0025574C" w:rsidRPr="0025574C" w:rsidRDefault="000E7A9F" w:rsidP="0025574C">
                  <w:pPr>
                    <w:widowControl w:val="0"/>
                    <w:suppressAutoHyphens/>
                    <w:spacing w:after="0" w:line="240" w:lineRule="auto"/>
                    <w:ind w:hanging="88"/>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xml:space="preserve"> </w:t>
                  </w:r>
                  <w:r w:rsidR="0025574C" w:rsidRPr="0025574C">
                    <w:rPr>
                      <w:rFonts w:ascii="Times New Roman" w:hAnsi="Times New Roman" w:cs="Times New Roman"/>
                      <w:color w:val="000000"/>
                      <w:sz w:val="20"/>
                      <w:szCs w:val="20"/>
                      <w:lang w:eastAsia="ru-RU"/>
                    </w:rPr>
                    <w:t>Кількість SIM-карт - 1 SIM-карта</w:t>
                  </w:r>
                </w:p>
              </w:tc>
              <w:tc>
                <w:tcPr>
                  <w:tcW w:w="978" w:type="dxa"/>
                  <w:vMerge/>
                  <w:tcBorders>
                    <w:left w:val="single" w:sz="4" w:space="0" w:color="000000"/>
                    <w:right w:val="single" w:sz="4" w:space="0" w:color="000000"/>
                  </w:tcBorders>
                </w:tcPr>
                <w:p w14:paraId="4746D633" w14:textId="77777777" w:rsidR="0025574C" w:rsidRPr="0025574C" w:rsidRDefault="0025574C" w:rsidP="0025574C">
                  <w:pPr>
                    <w:widowControl w:val="0"/>
                    <w:suppressAutoHyphens/>
                    <w:spacing w:after="0" w:line="240" w:lineRule="auto"/>
                    <w:rPr>
                      <w:rFonts w:ascii="Times New Roman" w:hAnsi="Times New Roman" w:cs="Times New Roman"/>
                      <w:color w:val="000000"/>
                      <w:sz w:val="20"/>
                      <w:szCs w:val="20"/>
                      <w:lang w:eastAsia="ru-RU"/>
                    </w:rPr>
                  </w:pPr>
                </w:p>
              </w:tc>
            </w:tr>
            <w:tr w:rsidR="0025574C" w:rsidRPr="0025574C" w14:paraId="7A97F756" w14:textId="77777777" w:rsidTr="00052743">
              <w:trPr>
                <w:gridAfter w:val="1"/>
                <w:wAfter w:w="12" w:type="dxa"/>
                <w:trHeight w:val="678"/>
                <w:jc w:val="center"/>
              </w:trPr>
              <w:tc>
                <w:tcPr>
                  <w:tcW w:w="1696" w:type="dxa"/>
                  <w:vMerge/>
                  <w:tcBorders>
                    <w:left w:val="single" w:sz="4" w:space="0" w:color="000000"/>
                    <w:right w:val="single" w:sz="4" w:space="0" w:color="000000"/>
                  </w:tcBorders>
                  <w:vAlign w:val="center"/>
                </w:tcPr>
                <w:p w14:paraId="6741A650" w14:textId="77777777" w:rsidR="0025574C" w:rsidRPr="0025574C" w:rsidRDefault="0025574C" w:rsidP="0025574C">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5C963250"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Наявність портів</w:t>
                  </w:r>
                </w:p>
              </w:tc>
              <w:tc>
                <w:tcPr>
                  <w:tcW w:w="2976" w:type="dxa"/>
                  <w:tcBorders>
                    <w:top w:val="single" w:sz="4" w:space="0" w:color="000000"/>
                    <w:left w:val="single" w:sz="4" w:space="0" w:color="000000"/>
                    <w:bottom w:val="single" w:sz="4" w:space="0" w:color="000000"/>
                    <w:right w:val="single" w:sz="4" w:space="0" w:color="000000"/>
                  </w:tcBorders>
                  <w:vAlign w:val="center"/>
                </w:tcPr>
                <w:p w14:paraId="09150C72" w14:textId="77777777" w:rsidR="0025574C" w:rsidRPr="0025574C" w:rsidRDefault="0025574C" w:rsidP="0025574C">
                  <w:pPr>
                    <w:widowControl w:val="0"/>
                    <w:suppressAutoHyphens/>
                    <w:spacing w:after="0" w:line="240" w:lineRule="auto"/>
                    <w:ind w:firstLine="54"/>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USB Type-C,</w:t>
                  </w:r>
                </w:p>
                <w:p w14:paraId="078B1BAD" w14:textId="77777777" w:rsidR="0025574C" w:rsidRPr="0025574C" w:rsidRDefault="0025574C" w:rsidP="0025574C">
                  <w:pPr>
                    <w:widowControl w:val="0"/>
                    <w:suppressAutoHyphens/>
                    <w:spacing w:after="0" w:line="240" w:lineRule="auto"/>
                    <w:ind w:firstLine="54"/>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mini-jack 3,5mm</w:t>
                  </w:r>
                </w:p>
              </w:tc>
              <w:tc>
                <w:tcPr>
                  <w:tcW w:w="978" w:type="dxa"/>
                  <w:vMerge/>
                  <w:tcBorders>
                    <w:left w:val="single" w:sz="4" w:space="0" w:color="000000"/>
                    <w:right w:val="single" w:sz="4" w:space="0" w:color="000000"/>
                  </w:tcBorders>
                </w:tcPr>
                <w:p w14:paraId="7EB18067" w14:textId="77777777" w:rsidR="0025574C" w:rsidRPr="0025574C" w:rsidRDefault="0025574C" w:rsidP="0025574C">
                  <w:pPr>
                    <w:widowControl w:val="0"/>
                    <w:suppressAutoHyphens/>
                    <w:spacing w:after="0" w:line="240" w:lineRule="auto"/>
                    <w:rPr>
                      <w:rFonts w:ascii="Times New Roman" w:hAnsi="Times New Roman" w:cs="Times New Roman"/>
                      <w:color w:val="000000"/>
                      <w:sz w:val="20"/>
                      <w:szCs w:val="20"/>
                      <w:lang w:eastAsia="ru-RU"/>
                    </w:rPr>
                  </w:pPr>
                </w:p>
              </w:tc>
            </w:tr>
            <w:tr w:rsidR="0025574C" w:rsidRPr="0025574C" w14:paraId="5EC27982" w14:textId="77777777" w:rsidTr="00052743">
              <w:trPr>
                <w:gridAfter w:val="1"/>
                <w:wAfter w:w="12" w:type="dxa"/>
                <w:trHeight w:val="70"/>
                <w:jc w:val="center"/>
              </w:trPr>
              <w:tc>
                <w:tcPr>
                  <w:tcW w:w="1696" w:type="dxa"/>
                  <w:vMerge/>
                  <w:tcBorders>
                    <w:left w:val="single" w:sz="4" w:space="0" w:color="000000"/>
                    <w:right w:val="single" w:sz="4" w:space="0" w:color="000000"/>
                  </w:tcBorders>
                  <w:vAlign w:val="center"/>
                </w:tcPr>
                <w:p w14:paraId="32F88B44" w14:textId="77777777" w:rsidR="0025574C" w:rsidRPr="0025574C" w:rsidRDefault="0025574C" w:rsidP="0025574C">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04036E46"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Рік випуску</w:t>
                  </w:r>
                </w:p>
              </w:tc>
              <w:tc>
                <w:tcPr>
                  <w:tcW w:w="2976" w:type="dxa"/>
                  <w:tcBorders>
                    <w:top w:val="single" w:sz="4" w:space="0" w:color="000000"/>
                    <w:left w:val="single" w:sz="4" w:space="0" w:color="000000"/>
                    <w:bottom w:val="single" w:sz="4" w:space="0" w:color="000000"/>
                    <w:right w:val="single" w:sz="4" w:space="0" w:color="000000"/>
                  </w:tcBorders>
                  <w:vAlign w:val="center"/>
                </w:tcPr>
                <w:p w14:paraId="12AA1A3F"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Не раніше 2024-го</w:t>
                  </w:r>
                </w:p>
              </w:tc>
              <w:tc>
                <w:tcPr>
                  <w:tcW w:w="978" w:type="dxa"/>
                  <w:vMerge/>
                  <w:tcBorders>
                    <w:left w:val="single" w:sz="4" w:space="0" w:color="000000"/>
                    <w:right w:val="single" w:sz="4" w:space="0" w:color="000000"/>
                  </w:tcBorders>
                </w:tcPr>
                <w:p w14:paraId="22BD99D0"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p>
              </w:tc>
            </w:tr>
            <w:tr w:rsidR="0025574C" w:rsidRPr="0025574C" w14:paraId="282B17C4" w14:textId="77777777" w:rsidTr="00052743">
              <w:trPr>
                <w:gridAfter w:val="1"/>
                <w:wAfter w:w="12" w:type="dxa"/>
                <w:trHeight w:val="393"/>
                <w:jc w:val="center"/>
              </w:trPr>
              <w:tc>
                <w:tcPr>
                  <w:tcW w:w="1696" w:type="dxa"/>
                  <w:vMerge/>
                  <w:tcBorders>
                    <w:left w:val="single" w:sz="4" w:space="0" w:color="000000"/>
                    <w:right w:val="single" w:sz="4" w:space="0" w:color="000000"/>
                  </w:tcBorders>
                  <w:vAlign w:val="center"/>
                </w:tcPr>
                <w:p w14:paraId="65BC4BDD" w14:textId="77777777" w:rsidR="0025574C" w:rsidRPr="0025574C" w:rsidRDefault="0025574C" w:rsidP="0025574C">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557" w:type="dxa"/>
                  <w:tcBorders>
                    <w:top w:val="single" w:sz="4" w:space="0" w:color="000000"/>
                    <w:left w:val="single" w:sz="4" w:space="0" w:color="000000"/>
                    <w:bottom w:val="single" w:sz="4" w:space="0" w:color="auto"/>
                    <w:right w:val="single" w:sz="4" w:space="0" w:color="000000"/>
                  </w:tcBorders>
                  <w:vAlign w:val="center"/>
                </w:tcPr>
                <w:p w14:paraId="03B73CBF"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Комплектація</w:t>
                  </w:r>
                </w:p>
                <w:p w14:paraId="27A22E99"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14:paraId="13E27ACD" w14:textId="77777777" w:rsidR="0025574C" w:rsidRPr="0025574C" w:rsidRDefault="0025574C" w:rsidP="0025574C">
                  <w:pPr>
                    <w:widowControl w:val="0"/>
                    <w:spacing w:after="0" w:line="240" w:lineRule="auto"/>
                    <w:ind w:firstLine="54"/>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Захисна плівка/захисне скло, чохол</w:t>
                  </w:r>
                </w:p>
                <w:p w14:paraId="728DCE6E" w14:textId="77777777" w:rsidR="0025574C" w:rsidRPr="0025574C" w:rsidRDefault="0025574C" w:rsidP="0025574C">
                  <w:pPr>
                    <w:widowControl w:val="0"/>
                    <w:spacing w:after="0" w:line="240" w:lineRule="auto"/>
                    <w:ind w:firstLine="172"/>
                    <w:rPr>
                      <w:rFonts w:ascii="Times New Roman" w:hAnsi="Times New Roman" w:cs="Times New Roman"/>
                      <w:color w:val="000000"/>
                      <w:sz w:val="20"/>
                      <w:szCs w:val="20"/>
                      <w:lang w:eastAsia="ru-RU"/>
                    </w:rPr>
                  </w:pPr>
                </w:p>
              </w:tc>
              <w:tc>
                <w:tcPr>
                  <w:tcW w:w="978" w:type="dxa"/>
                  <w:vMerge/>
                  <w:tcBorders>
                    <w:left w:val="single" w:sz="4" w:space="0" w:color="000000"/>
                    <w:right w:val="single" w:sz="4" w:space="0" w:color="000000"/>
                  </w:tcBorders>
                </w:tcPr>
                <w:p w14:paraId="4535487F"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p>
              </w:tc>
            </w:tr>
            <w:tr w:rsidR="0025574C" w:rsidRPr="0025574C" w14:paraId="73F3E03B" w14:textId="77777777" w:rsidTr="00052743">
              <w:trPr>
                <w:gridAfter w:val="1"/>
                <w:wAfter w:w="12" w:type="dxa"/>
                <w:trHeight w:val="420"/>
                <w:jc w:val="center"/>
              </w:trPr>
              <w:tc>
                <w:tcPr>
                  <w:tcW w:w="1696" w:type="dxa"/>
                  <w:vMerge/>
                  <w:tcBorders>
                    <w:left w:val="single" w:sz="4" w:space="0" w:color="000000"/>
                    <w:bottom w:val="single" w:sz="4" w:space="0" w:color="000000"/>
                    <w:right w:val="single" w:sz="4" w:space="0" w:color="000000"/>
                  </w:tcBorders>
                  <w:vAlign w:val="center"/>
                </w:tcPr>
                <w:p w14:paraId="183B75B3" w14:textId="77777777" w:rsidR="0025574C" w:rsidRPr="0025574C" w:rsidRDefault="0025574C" w:rsidP="0025574C">
                  <w:pPr>
                    <w:pStyle w:val="36"/>
                    <w:numPr>
                      <w:ilvl w:val="0"/>
                      <w:numId w:val="27"/>
                    </w:numPr>
                    <w:spacing w:after="0" w:line="240" w:lineRule="auto"/>
                    <w:ind w:left="0" w:firstLine="0"/>
                    <w:jc w:val="center"/>
                    <w:rPr>
                      <w:rFonts w:ascii="Times New Roman" w:hAnsi="Times New Roman"/>
                      <w:bCs/>
                      <w:iCs/>
                      <w:color w:val="000000"/>
                      <w:sz w:val="20"/>
                      <w:szCs w:val="20"/>
                    </w:rPr>
                  </w:pPr>
                </w:p>
              </w:tc>
              <w:tc>
                <w:tcPr>
                  <w:tcW w:w="1557" w:type="dxa"/>
                  <w:tcBorders>
                    <w:top w:val="single" w:sz="4" w:space="0" w:color="auto"/>
                    <w:left w:val="single" w:sz="4" w:space="0" w:color="000000"/>
                    <w:bottom w:val="single" w:sz="4" w:space="0" w:color="000000"/>
                    <w:right w:val="single" w:sz="4" w:space="0" w:color="000000"/>
                  </w:tcBorders>
                  <w:vAlign w:val="center"/>
                </w:tcPr>
                <w:p w14:paraId="3C1F100C"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Додаткові умови</w:t>
                  </w:r>
                </w:p>
              </w:tc>
              <w:tc>
                <w:tcPr>
                  <w:tcW w:w="2976" w:type="dxa"/>
                  <w:tcBorders>
                    <w:top w:val="single" w:sz="4" w:space="0" w:color="auto"/>
                    <w:left w:val="single" w:sz="4" w:space="0" w:color="000000"/>
                    <w:bottom w:val="single" w:sz="4" w:space="0" w:color="000000"/>
                    <w:right w:val="single" w:sz="4" w:space="0" w:color="000000"/>
                  </w:tcBorders>
                  <w:vAlign w:val="center"/>
                </w:tcPr>
                <w:p w14:paraId="0EB762CC"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r w:rsidRPr="0025574C">
                    <w:rPr>
                      <w:rFonts w:ascii="Times New Roman" w:hAnsi="Times New Roman" w:cs="Times New Roman"/>
                      <w:color w:val="000000"/>
                      <w:sz w:val="20"/>
                      <w:szCs w:val="20"/>
                      <w:lang w:eastAsia="ru-RU"/>
                    </w:rPr>
                    <w:t>Операційна система планшетного пристрою повинна бути сумісна зі спеціалізованим програмним забезпеченням логістичної інформаційної системи – мобільна «Police-PM».</w:t>
                  </w:r>
                </w:p>
              </w:tc>
              <w:tc>
                <w:tcPr>
                  <w:tcW w:w="978" w:type="dxa"/>
                  <w:vMerge/>
                  <w:tcBorders>
                    <w:left w:val="single" w:sz="4" w:space="0" w:color="000000"/>
                    <w:bottom w:val="single" w:sz="4" w:space="0" w:color="000000"/>
                    <w:right w:val="single" w:sz="4" w:space="0" w:color="000000"/>
                  </w:tcBorders>
                </w:tcPr>
                <w:p w14:paraId="2C55D5B2" w14:textId="77777777" w:rsidR="0025574C" w:rsidRPr="0025574C" w:rsidRDefault="0025574C" w:rsidP="0025574C">
                  <w:pPr>
                    <w:widowControl w:val="0"/>
                    <w:spacing w:after="0" w:line="240" w:lineRule="auto"/>
                    <w:rPr>
                      <w:rFonts w:ascii="Times New Roman" w:hAnsi="Times New Roman" w:cs="Times New Roman"/>
                      <w:color w:val="000000"/>
                      <w:sz w:val="20"/>
                      <w:szCs w:val="20"/>
                      <w:lang w:eastAsia="ru-RU"/>
                    </w:rPr>
                  </w:pPr>
                </w:p>
              </w:tc>
            </w:tr>
          </w:tbl>
          <w:p w14:paraId="2DAF0535" w14:textId="3EE43D87" w:rsidR="006D2348" w:rsidRPr="0025574C" w:rsidRDefault="006D2348" w:rsidP="0025574C">
            <w:pPr>
              <w:tabs>
                <w:tab w:val="left" w:pos="4281"/>
                <w:tab w:val="left" w:pos="9214"/>
              </w:tabs>
              <w:rPr>
                <w:rFonts w:ascii="Times New Roman" w:hAnsi="Times New Roman" w:cs="Times New Roman"/>
                <w:sz w:val="20"/>
                <w:szCs w:val="20"/>
              </w:rPr>
            </w:pPr>
          </w:p>
        </w:tc>
      </w:tr>
      <w:tr w:rsidR="004B0BE3" w:rsidRPr="000C205A" w14:paraId="2DAF053C" w14:textId="77777777" w:rsidTr="001133BB">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2D00DB55"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2078"/>
    <w:rsid w:val="00052743"/>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0E82"/>
    <w:rsid w:val="00191007"/>
    <w:rsid w:val="0019684C"/>
    <w:rsid w:val="00196AB1"/>
    <w:rsid w:val="001A2E33"/>
    <w:rsid w:val="001B03D0"/>
    <w:rsid w:val="001B19CC"/>
    <w:rsid w:val="001B20B0"/>
    <w:rsid w:val="001C60C2"/>
    <w:rsid w:val="001C74D8"/>
    <w:rsid w:val="001D281C"/>
    <w:rsid w:val="001D2C5E"/>
    <w:rsid w:val="001D6768"/>
    <w:rsid w:val="001D7E98"/>
    <w:rsid w:val="001E1FAE"/>
    <w:rsid w:val="001E23B6"/>
    <w:rsid w:val="001E3295"/>
    <w:rsid w:val="001E5390"/>
    <w:rsid w:val="001F57DF"/>
    <w:rsid w:val="001F6F17"/>
    <w:rsid w:val="00204E4D"/>
    <w:rsid w:val="00205806"/>
    <w:rsid w:val="002059DD"/>
    <w:rsid w:val="00206078"/>
    <w:rsid w:val="00206EAC"/>
    <w:rsid w:val="002151AB"/>
    <w:rsid w:val="00222F50"/>
    <w:rsid w:val="00224555"/>
    <w:rsid w:val="00225632"/>
    <w:rsid w:val="0023417C"/>
    <w:rsid w:val="00237FDB"/>
    <w:rsid w:val="002402A4"/>
    <w:rsid w:val="002408AB"/>
    <w:rsid w:val="00241202"/>
    <w:rsid w:val="00243382"/>
    <w:rsid w:val="002436E6"/>
    <w:rsid w:val="002436F0"/>
    <w:rsid w:val="002552F1"/>
    <w:rsid w:val="0025574C"/>
    <w:rsid w:val="00257A55"/>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E62"/>
    <w:rsid w:val="002C4B85"/>
    <w:rsid w:val="002C5040"/>
    <w:rsid w:val="002C763E"/>
    <w:rsid w:val="002D1294"/>
    <w:rsid w:val="002D21F8"/>
    <w:rsid w:val="002D3398"/>
    <w:rsid w:val="002D4A92"/>
    <w:rsid w:val="002E0D6F"/>
    <w:rsid w:val="002E17AC"/>
    <w:rsid w:val="002F3327"/>
    <w:rsid w:val="002F39B4"/>
    <w:rsid w:val="002F3E3D"/>
    <w:rsid w:val="00305BF2"/>
    <w:rsid w:val="00307920"/>
    <w:rsid w:val="003169BB"/>
    <w:rsid w:val="00317EA6"/>
    <w:rsid w:val="00326C89"/>
    <w:rsid w:val="00331F76"/>
    <w:rsid w:val="003343EB"/>
    <w:rsid w:val="00342959"/>
    <w:rsid w:val="0034497E"/>
    <w:rsid w:val="00344CBE"/>
    <w:rsid w:val="00345CC6"/>
    <w:rsid w:val="00350012"/>
    <w:rsid w:val="00355E67"/>
    <w:rsid w:val="00361F9C"/>
    <w:rsid w:val="003641BB"/>
    <w:rsid w:val="003648CA"/>
    <w:rsid w:val="00365BB7"/>
    <w:rsid w:val="00365E57"/>
    <w:rsid w:val="00371507"/>
    <w:rsid w:val="0037542E"/>
    <w:rsid w:val="0037639E"/>
    <w:rsid w:val="00382A3D"/>
    <w:rsid w:val="00384794"/>
    <w:rsid w:val="00392157"/>
    <w:rsid w:val="003A2507"/>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0F3C"/>
    <w:rsid w:val="004022AB"/>
    <w:rsid w:val="004033DD"/>
    <w:rsid w:val="004058BF"/>
    <w:rsid w:val="00412E49"/>
    <w:rsid w:val="004167CB"/>
    <w:rsid w:val="0042487E"/>
    <w:rsid w:val="0042713D"/>
    <w:rsid w:val="0043058D"/>
    <w:rsid w:val="004345DE"/>
    <w:rsid w:val="004354EF"/>
    <w:rsid w:val="004357DE"/>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0F84"/>
    <w:rsid w:val="00492827"/>
    <w:rsid w:val="0049420F"/>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1E18"/>
    <w:rsid w:val="00582660"/>
    <w:rsid w:val="00582A50"/>
    <w:rsid w:val="005911E5"/>
    <w:rsid w:val="00592CE2"/>
    <w:rsid w:val="00594F8B"/>
    <w:rsid w:val="005A1C44"/>
    <w:rsid w:val="005A31C2"/>
    <w:rsid w:val="005A4BB5"/>
    <w:rsid w:val="005A6887"/>
    <w:rsid w:val="005A729E"/>
    <w:rsid w:val="005B0309"/>
    <w:rsid w:val="005B26A7"/>
    <w:rsid w:val="005C15A8"/>
    <w:rsid w:val="005C6301"/>
    <w:rsid w:val="005C754C"/>
    <w:rsid w:val="005D3FC7"/>
    <w:rsid w:val="005D444C"/>
    <w:rsid w:val="005D76C3"/>
    <w:rsid w:val="005E220F"/>
    <w:rsid w:val="005E42D4"/>
    <w:rsid w:val="005E6E2F"/>
    <w:rsid w:val="005F099C"/>
    <w:rsid w:val="00602470"/>
    <w:rsid w:val="00604BDD"/>
    <w:rsid w:val="006062CA"/>
    <w:rsid w:val="00616890"/>
    <w:rsid w:val="00621E57"/>
    <w:rsid w:val="00624DB6"/>
    <w:rsid w:val="00630A95"/>
    <w:rsid w:val="00631AE0"/>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BD0"/>
    <w:rsid w:val="006A7C25"/>
    <w:rsid w:val="006B564F"/>
    <w:rsid w:val="006B596B"/>
    <w:rsid w:val="006B5BCC"/>
    <w:rsid w:val="006C003E"/>
    <w:rsid w:val="006C4B5A"/>
    <w:rsid w:val="006D01C0"/>
    <w:rsid w:val="006D0760"/>
    <w:rsid w:val="006D179B"/>
    <w:rsid w:val="006D2348"/>
    <w:rsid w:val="006D2974"/>
    <w:rsid w:val="006D37E6"/>
    <w:rsid w:val="006D3DE3"/>
    <w:rsid w:val="006D7BB6"/>
    <w:rsid w:val="006E022D"/>
    <w:rsid w:val="006E52C8"/>
    <w:rsid w:val="006F3641"/>
    <w:rsid w:val="006F3F17"/>
    <w:rsid w:val="006F4857"/>
    <w:rsid w:val="00700EEC"/>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0C8A"/>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2587"/>
    <w:rsid w:val="0097315C"/>
    <w:rsid w:val="009758AB"/>
    <w:rsid w:val="00976776"/>
    <w:rsid w:val="00982F15"/>
    <w:rsid w:val="009843F9"/>
    <w:rsid w:val="00985067"/>
    <w:rsid w:val="00986526"/>
    <w:rsid w:val="00992E86"/>
    <w:rsid w:val="009948E8"/>
    <w:rsid w:val="009A6760"/>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6363"/>
    <w:rsid w:val="00A177F2"/>
    <w:rsid w:val="00A208E9"/>
    <w:rsid w:val="00A22370"/>
    <w:rsid w:val="00A25333"/>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E78DD"/>
    <w:rsid w:val="00AF47B2"/>
    <w:rsid w:val="00B0032E"/>
    <w:rsid w:val="00B01CDA"/>
    <w:rsid w:val="00B06B1B"/>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E029B"/>
    <w:rsid w:val="00BE4831"/>
    <w:rsid w:val="00C03D81"/>
    <w:rsid w:val="00C040C0"/>
    <w:rsid w:val="00C119E8"/>
    <w:rsid w:val="00C13CC0"/>
    <w:rsid w:val="00C279C4"/>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1452"/>
    <w:rsid w:val="00D5257F"/>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2526"/>
    <w:rsid w:val="00DA27A1"/>
    <w:rsid w:val="00DA429C"/>
    <w:rsid w:val="00DA4338"/>
    <w:rsid w:val="00DB727B"/>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CE6"/>
    <w:rsid w:val="00E35841"/>
    <w:rsid w:val="00E42F3E"/>
    <w:rsid w:val="00E4300C"/>
    <w:rsid w:val="00E43599"/>
    <w:rsid w:val="00E449DA"/>
    <w:rsid w:val="00E47656"/>
    <w:rsid w:val="00E52DA7"/>
    <w:rsid w:val="00E54DA3"/>
    <w:rsid w:val="00E60116"/>
    <w:rsid w:val="00E637F9"/>
    <w:rsid w:val="00E64A27"/>
    <w:rsid w:val="00E65877"/>
    <w:rsid w:val="00E723F3"/>
    <w:rsid w:val="00E72B13"/>
    <w:rsid w:val="00E76228"/>
    <w:rsid w:val="00E7687C"/>
    <w:rsid w:val="00E80340"/>
    <w:rsid w:val="00E80668"/>
    <w:rsid w:val="00E81A33"/>
    <w:rsid w:val="00E82395"/>
    <w:rsid w:val="00E83B31"/>
    <w:rsid w:val="00E84CEF"/>
    <w:rsid w:val="00E87E82"/>
    <w:rsid w:val="00E947EB"/>
    <w:rsid w:val="00EA1F64"/>
    <w:rsid w:val="00EA41D5"/>
    <w:rsid w:val="00EA60CD"/>
    <w:rsid w:val="00EB1ECC"/>
    <w:rsid w:val="00EB6186"/>
    <w:rsid w:val="00EB6B7F"/>
    <w:rsid w:val="00EC661B"/>
    <w:rsid w:val="00EC747F"/>
    <w:rsid w:val="00ED510C"/>
    <w:rsid w:val="00EE06F1"/>
    <w:rsid w:val="00EE0C56"/>
    <w:rsid w:val="00EE1FE9"/>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530A"/>
    <w:rsid w:val="00F75E4F"/>
    <w:rsid w:val="00F8320E"/>
    <w:rsid w:val="00F832F0"/>
    <w:rsid w:val="00F8489B"/>
    <w:rsid w:val="00F86C82"/>
    <w:rsid w:val="00F87336"/>
    <w:rsid w:val="00F90A55"/>
    <w:rsid w:val="00F91B1D"/>
    <w:rsid w:val="00F95D81"/>
    <w:rsid w:val="00F96E65"/>
    <w:rsid w:val="00FA208C"/>
    <w:rsid w:val="00FA2E63"/>
    <w:rsid w:val="00FA34AC"/>
    <w:rsid w:val="00FA5D6A"/>
    <w:rsid w:val="00FA77A9"/>
    <w:rsid w:val="00FA7808"/>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2446</Words>
  <Characters>1395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2025-04-17T14:57:00Z</dcterms:created>
  <dcterms:modified xsi:type="dcterms:W3CDTF">2025-04-17T14:57:00Z</dcterms:modified>
</cp:coreProperties>
</file>