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00D1FCB" w:rsidR="001D7E98" w:rsidRDefault="0011772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A65D9">
        <w:rPr>
          <w:rStyle w:val="a9"/>
          <w:rFonts w:ascii="ProbaPro" w:hAnsi="ProbaPro"/>
          <w:color w:val="0056B3"/>
          <w:sz w:val="33"/>
          <w:szCs w:val="33"/>
          <w:bdr w:val="none" w:sz="0" w:space="0" w:color="auto" w:frame="1"/>
          <w:shd w:val="clear" w:color="auto" w:fill="FFFFFF"/>
        </w:rPr>
        <w:t>20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869ED">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1FA0922"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7869FA">
        <w:rPr>
          <w:color w:val="2E74B5" w:themeColor="accent1" w:themeShade="BF"/>
          <w:sz w:val="32"/>
          <w:szCs w:val="32"/>
        </w:rPr>
        <w:t>Тепловізійний приціл</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C60CFC">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2A907E01" w:rsidR="00D13BB6" w:rsidRPr="00F623E2" w:rsidRDefault="007869FA" w:rsidP="006062CA">
            <w:pPr>
              <w:rPr>
                <w:rFonts w:ascii="Times New Roman" w:hAnsi="Times New Roman" w:cs="Times New Roman"/>
                <w:sz w:val="24"/>
                <w:szCs w:val="24"/>
              </w:rPr>
            </w:pPr>
            <w:r w:rsidRPr="007869FA">
              <w:rPr>
                <w:rFonts w:ascii="Times New Roman" w:hAnsi="Times New Roman" w:cs="Times New Roman"/>
                <w:sz w:val="24"/>
                <w:szCs w:val="24"/>
              </w:rPr>
              <w:t>38630000-0 - Астрономічні та оптичні прилади "Тепловізійний приціл"(38633000-1)</w:t>
            </w:r>
          </w:p>
        </w:tc>
      </w:tr>
      <w:tr w:rsidR="00D13BB6" w:rsidRPr="00B90AC7" w14:paraId="2DAF0523" w14:textId="77777777" w:rsidTr="00C60CFC">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0C01107B"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7869FA" w:rsidRPr="007869FA">
              <w:rPr>
                <w:rFonts w:ascii="Times New Roman" w:hAnsi="Times New Roman" w:cs="Times New Roman"/>
                <w:color w:val="333333"/>
                <w:sz w:val="24"/>
                <w:szCs w:val="24"/>
                <w:shd w:val="clear" w:color="auto" w:fill="FFFFFF"/>
              </w:rPr>
              <w:t>UA-2025-03-20-005413-a</w:t>
            </w:r>
            <w:bookmarkStart w:id="0" w:name="_GoBack"/>
            <w:bookmarkEnd w:id="0"/>
          </w:p>
        </w:tc>
      </w:tr>
      <w:tr w:rsidR="00D13BB6" w:rsidRPr="00B90AC7" w14:paraId="2DAF0527" w14:textId="77777777" w:rsidTr="00C60CFC">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C60CFC">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3678192F" w:rsidR="00D13BB6" w:rsidRPr="00891149" w:rsidRDefault="007869FA" w:rsidP="00C13CC0">
            <w:pPr>
              <w:rPr>
                <w:rFonts w:ascii="Times New Roman" w:hAnsi="Times New Roman" w:cs="Times New Roman"/>
                <w:sz w:val="24"/>
                <w:szCs w:val="24"/>
              </w:rPr>
            </w:pPr>
            <w:r w:rsidRPr="007869FA">
              <w:rPr>
                <w:rFonts w:ascii="Times New Roman" w:hAnsi="Times New Roman" w:cs="Times New Roman"/>
                <w:sz w:val="24"/>
                <w:szCs w:val="24"/>
                <w:bdr w:val="none" w:sz="0" w:space="0" w:color="auto" w:frame="1"/>
                <w:shd w:val="clear" w:color="auto" w:fill="FFFFFF"/>
              </w:rPr>
              <w:t>498 000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C60CFC">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0411C8DD" w14:textId="386B0408" w:rsidR="00C60CFC" w:rsidRPr="00C60CFC" w:rsidRDefault="00C60CFC" w:rsidP="00C60CFC">
            <w:pPr>
              <w:shd w:val="clear" w:color="auto" w:fill="FFFFFF"/>
              <w:textAlignment w:val="baseline"/>
              <w:rPr>
                <w:rFonts w:ascii="Times New Roman" w:eastAsia="Times New Roman" w:hAnsi="Times New Roman" w:cs="Times New Roman"/>
                <w:b/>
                <w:bCs/>
                <w:color w:val="333333"/>
                <w:sz w:val="18"/>
                <w:szCs w:val="18"/>
                <w:lang w:eastAsia="uk-UA"/>
              </w:rPr>
            </w:pPr>
          </w:p>
          <w:p w14:paraId="606B999D" w14:textId="77777777" w:rsidR="007869FA" w:rsidRPr="007869FA" w:rsidRDefault="007869FA" w:rsidP="007869FA">
            <w:pPr>
              <w:shd w:val="clear" w:color="auto" w:fill="FFFFFF"/>
              <w:textAlignment w:val="baseline"/>
              <w:rPr>
                <w:rFonts w:ascii="Times New Roman" w:eastAsia="Times New Roman" w:hAnsi="Times New Roman" w:cs="Times New Roman"/>
                <w:b/>
                <w:bCs/>
                <w:color w:val="333333"/>
                <w:sz w:val="20"/>
                <w:szCs w:val="20"/>
                <w:lang w:eastAsia="uk-UA"/>
              </w:rPr>
            </w:pPr>
            <w:r w:rsidRPr="007869FA">
              <w:rPr>
                <w:rFonts w:ascii="Times New Roman" w:eastAsia="Times New Roman" w:hAnsi="Times New Roman" w:cs="Times New Roman"/>
                <w:b/>
                <w:bCs/>
                <w:color w:val="333333"/>
                <w:sz w:val="20"/>
                <w:szCs w:val="20"/>
                <w:lang w:eastAsia="uk-UA"/>
              </w:rPr>
              <w:t>Інформація про профіль</w:t>
            </w:r>
          </w:p>
          <w:p w14:paraId="1AF101B7" w14:textId="440E92EE" w:rsidR="007869FA" w:rsidRPr="007869FA" w:rsidRDefault="007869FA" w:rsidP="007869FA">
            <w:pPr>
              <w:shd w:val="clear" w:color="auto" w:fill="FFFFFF"/>
              <w:textAlignment w:val="baseline"/>
              <w:rPr>
                <w:rFonts w:ascii="Times New Roman" w:eastAsia="Times New Roman" w:hAnsi="Times New Roman" w:cs="Times New Roman"/>
                <w:color w:val="333333"/>
                <w:sz w:val="20"/>
                <w:szCs w:val="20"/>
                <w:lang w:eastAsia="uk-UA"/>
              </w:rPr>
            </w:pPr>
            <w:r w:rsidRPr="007869FA">
              <w:rPr>
                <w:rFonts w:ascii="Times New Roman" w:eastAsia="Times New Roman" w:hAnsi="Times New Roman" w:cs="Times New Roman"/>
                <w:color w:val="333333"/>
                <w:sz w:val="20"/>
                <w:szCs w:val="20"/>
                <w:lang w:eastAsia="uk-UA"/>
              </w:rPr>
              <w:t>Тепловізори</w:t>
            </w:r>
            <w:r>
              <w:rPr>
                <w:rFonts w:ascii="Times New Roman" w:eastAsia="Times New Roman" w:hAnsi="Times New Roman" w:cs="Times New Roman"/>
                <w:color w:val="333333"/>
                <w:sz w:val="20"/>
                <w:szCs w:val="20"/>
                <w:lang w:eastAsia="uk-UA"/>
              </w:rPr>
              <w:t xml:space="preserve"> 12шт</w:t>
            </w:r>
          </w:p>
          <w:p w14:paraId="2ADB8F9D" w14:textId="77777777" w:rsidR="007869FA" w:rsidRPr="007869FA" w:rsidRDefault="007869FA" w:rsidP="007869FA">
            <w:pPr>
              <w:shd w:val="clear" w:color="auto" w:fill="FFFFFF"/>
              <w:textAlignment w:val="baseline"/>
              <w:rPr>
                <w:rFonts w:ascii="Times New Roman" w:eastAsia="Times New Roman" w:hAnsi="Times New Roman" w:cs="Times New Roman"/>
                <w:b/>
                <w:bCs/>
                <w:color w:val="333333"/>
                <w:sz w:val="20"/>
                <w:szCs w:val="20"/>
                <w:lang w:eastAsia="uk-UA"/>
              </w:rPr>
            </w:pPr>
            <w:r w:rsidRPr="007869FA">
              <w:rPr>
                <w:rFonts w:ascii="Times New Roman" w:eastAsia="Times New Roman" w:hAnsi="Times New Roman" w:cs="Times New Roman"/>
                <w:b/>
                <w:bCs/>
                <w:color w:val="333333"/>
                <w:sz w:val="20"/>
                <w:szCs w:val="20"/>
                <w:lang w:eastAsia="uk-UA"/>
              </w:rPr>
              <w:t>Код ДК 021:2015</w:t>
            </w:r>
          </w:p>
          <w:p w14:paraId="44215479" w14:textId="77777777" w:rsidR="007869FA" w:rsidRPr="007869FA" w:rsidRDefault="007869FA" w:rsidP="007869FA">
            <w:pPr>
              <w:shd w:val="clear" w:color="auto" w:fill="FFFFFF"/>
              <w:textAlignment w:val="baseline"/>
              <w:rPr>
                <w:rFonts w:ascii="Times New Roman" w:eastAsia="Times New Roman" w:hAnsi="Times New Roman" w:cs="Times New Roman"/>
                <w:color w:val="333333"/>
                <w:sz w:val="20"/>
                <w:szCs w:val="20"/>
                <w:lang w:eastAsia="uk-UA"/>
              </w:rPr>
            </w:pPr>
            <w:r w:rsidRPr="007869FA">
              <w:rPr>
                <w:rFonts w:ascii="Times New Roman" w:eastAsia="Times New Roman" w:hAnsi="Times New Roman" w:cs="Times New Roman"/>
                <w:color w:val="333333"/>
                <w:sz w:val="20"/>
                <w:szCs w:val="20"/>
                <w:lang w:eastAsia="uk-UA"/>
              </w:rPr>
              <w:t>38630000-0 Астрономічні та оптичні прилади</w:t>
            </w:r>
          </w:p>
          <w:p w14:paraId="4DB28903" w14:textId="77777777" w:rsidR="007869FA" w:rsidRPr="007869FA" w:rsidRDefault="007869FA" w:rsidP="007869FA">
            <w:pPr>
              <w:shd w:val="clear" w:color="auto" w:fill="FFFFFF"/>
              <w:textAlignment w:val="baseline"/>
              <w:rPr>
                <w:rFonts w:ascii="Times New Roman" w:eastAsia="Times New Roman" w:hAnsi="Times New Roman" w:cs="Times New Roman"/>
                <w:b/>
                <w:bCs/>
                <w:color w:val="333333"/>
                <w:sz w:val="20"/>
                <w:szCs w:val="20"/>
                <w:lang w:eastAsia="uk-UA"/>
              </w:rPr>
            </w:pPr>
            <w:r w:rsidRPr="007869FA">
              <w:rPr>
                <w:rFonts w:ascii="Times New Roman" w:eastAsia="Times New Roman" w:hAnsi="Times New Roman" w:cs="Times New Roman"/>
                <w:b/>
                <w:bCs/>
                <w:color w:val="333333"/>
                <w:sz w:val="20"/>
                <w:szCs w:val="20"/>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3436"/>
              <w:gridCol w:w="2977"/>
            </w:tblGrid>
            <w:tr w:rsidR="007869FA" w:rsidRPr="007869FA" w14:paraId="494FA386" w14:textId="77777777" w:rsidTr="007869FA">
              <w:tc>
                <w:tcPr>
                  <w:tcW w:w="3436" w:type="dxa"/>
                  <w:tcBorders>
                    <w:top w:val="nil"/>
                    <w:left w:val="nil"/>
                    <w:bottom w:val="nil"/>
                    <w:right w:val="nil"/>
                  </w:tcBorders>
                  <w:tcMar>
                    <w:top w:w="150" w:type="dxa"/>
                    <w:left w:w="150" w:type="dxa"/>
                    <w:bottom w:w="150" w:type="dxa"/>
                    <w:right w:w="150" w:type="dxa"/>
                  </w:tcMar>
                  <w:vAlign w:val="center"/>
                  <w:hideMark/>
                </w:tcPr>
                <w:p w14:paraId="553F16E0" w14:textId="77777777" w:rsidR="007869FA" w:rsidRPr="007869FA" w:rsidRDefault="007869FA" w:rsidP="007869FA">
                  <w:pPr>
                    <w:spacing w:after="0" w:line="240" w:lineRule="auto"/>
                    <w:rPr>
                      <w:rFonts w:ascii="Times New Roman" w:eastAsia="Times New Roman" w:hAnsi="Times New Roman" w:cs="Times New Roman"/>
                      <w:b/>
                      <w:bCs/>
                      <w:sz w:val="20"/>
                      <w:szCs w:val="20"/>
                      <w:lang w:eastAsia="uk-UA"/>
                    </w:rPr>
                  </w:pPr>
                  <w:r w:rsidRPr="007869FA">
                    <w:rPr>
                      <w:rFonts w:ascii="Times New Roman" w:eastAsia="Times New Roman" w:hAnsi="Times New Roman" w:cs="Times New Roman"/>
                      <w:b/>
                      <w:bCs/>
                      <w:sz w:val="20"/>
                      <w:szCs w:val="20"/>
                      <w:lang w:eastAsia="uk-UA"/>
                    </w:rPr>
                    <w:t>Назва параметра</w:t>
                  </w:r>
                </w:p>
              </w:tc>
              <w:tc>
                <w:tcPr>
                  <w:tcW w:w="2977" w:type="dxa"/>
                  <w:tcBorders>
                    <w:top w:val="nil"/>
                    <w:left w:val="nil"/>
                    <w:bottom w:val="nil"/>
                    <w:right w:val="nil"/>
                  </w:tcBorders>
                  <w:tcMar>
                    <w:top w:w="150" w:type="dxa"/>
                    <w:left w:w="150" w:type="dxa"/>
                    <w:bottom w:w="150" w:type="dxa"/>
                    <w:right w:w="150" w:type="dxa"/>
                  </w:tcMar>
                  <w:vAlign w:val="center"/>
                  <w:hideMark/>
                </w:tcPr>
                <w:p w14:paraId="705D6098" w14:textId="77777777" w:rsidR="007869FA" w:rsidRPr="007869FA" w:rsidRDefault="007869FA" w:rsidP="007869FA">
                  <w:pPr>
                    <w:spacing w:after="0" w:line="240" w:lineRule="auto"/>
                    <w:rPr>
                      <w:rFonts w:ascii="Times New Roman" w:eastAsia="Times New Roman" w:hAnsi="Times New Roman" w:cs="Times New Roman"/>
                      <w:b/>
                      <w:bCs/>
                      <w:sz w:val="20"/>
                      <w:szCs w:val="20"/>
                      <w:lang w:eastAsia="uk-UA"/>
                    </w:rPr>
                  </w:pPr>
                  <w:r w:rsidRPr="007869FA">
                    <w:rPr>
                      <w:rFonts w:ascii="Times New Roman" w:eastAsia="Times New Roman" w:hAnsi="Times New Roman" w:cs="Times New Roman"/>
                      <w:b/>
                      <w:bCs/>
                      <w:sz w:val="20"/>
                      <w:szCs w:val="20"/>
                      <w:lang w:eastAsia="uk-UA"/>
                    </w:rPr>
                    <w:t>Значення</w:t>
                  </w:r>
                </w:p>
              </w:tc>
            </w:tr>
            <w:tr w:rsidR="007869FA" w:rsidRPr="007869FA" w14:paraId="5052000E"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4132B6"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Тип приладу</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431A3A" w14:textId="147147C6"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Тепловізійний</w:t>
                  </w:r>
                  <w:r w:rsidRPr="007869FA">
                    <w:rPr>
                      <w:rFonts w:ascii="Times New Roman" w:eastAsia="Times New Roman" w:hAnsi="Times New Roman" w:cs="Times New Roman"/>
                      <w:sz w:val="20"/>
                      <w:szCs w:val="20"/>
                      <w:lang w:eastAsia="uk-UA"/>
                    </w:rPr>
                    <w:t xml:space="preserve"> приціл</w:t>
                  </w:r>
                </w:p>
              </w:tc>
            </w:tr>
            <w:tr w:rsidR="007869FA" w:rsidRPr="007869FA" w14:paraId="5FED5CBE"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4D902E2"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Тип світлочутливого елемента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508439"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proofErr w:type="spellStart"/>
                  <w:r w:rsidRPr="007869FA">
                    <w:rPr>
                      <w:rFonts w:ascii="Times New Roman" w:eastAsia="Times New Roman" w:hAnsi="Times New Roman" w:cs="Times New Roman"/>
                      <w:sz w:val="20"/>
                      <w:szCs w:val="20"/>
                      <w:lang w:eastAsia="uk-UA"/>
                    </w:rPr>
                    <w:t>VOx</w:t>
                  </w:r>
                  <w:proofErr w:type="spellEnd"/>
                </w:p>
              </w:tc>
            </w:tr>
            <w:tr w:rsidR="007869FA" w:rsidRPr="007869FA" w14:paraId="6712E1B0"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0BBD4A"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Розмір пікселя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6998AC"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12 µm</w:t>
                  </w:r>
                </w:p>
              </w:tc>
            </w:tr>
            <w:tr w:rsidR="007869FA" w:rsidRPr="007869FA" w14:paraId="5F387691"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A6909A8"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Тип дисплея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AA46161"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LCOS</w:t>
                  </w:r>
                </w:p>
              </w:tc>
            </w:tr>
            <w:tr w:rsidR="007869FA" w:rsidRPr="007869FA" w14:paraId="2CAE6BA9"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297896"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Роздільна здатність дисплея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03D927"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1280х960</w:t>
                  </w:r>
                </w:p>
              </w:tc>
            </w:tr>
            <w:tr w:rsidR="007869FA" w:rsidRPr="007869FA" w14:paraId="39E714A1"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64F89A"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Джерело живлення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EA20D5A"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змінний акумулятор</w:t>
                  </w:r>
                </w:p>
              </w:tc>
            </w:tr>
            <w:tr w:rsidR="007869FA" w:rsidRPr="007869FA" w14:paraId="1603DF24"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0F43A5"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Wi-Fi</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A30501"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Так</w:t>
                  </w:r>
                </w:p>
              </w:tc>
            </w:tr>
            <w:tr w:rsidR="007869FA" w:rsidRPr="007869FA" w14:paraId="7145A138"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943196"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Вага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3F023D"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301-400 г</w:t>
                  </w:r>
                </w:p>
              </w:tc>
            </w:tr>
            <w:tr w:rsidR="007869FA" w:rsidRPr="007869FA" w14:paraId="41B055B3"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46D0FD"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Частота оновлення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2CC4644"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25 герц</w:t>
                  </w:r>
                </w:p>
              </w:tc>
            </w:tr>
            <w:tr w:rsidR="007869FA" w:rsidRPr="007869FA" w14:paraId="5DBF8007"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D49A4E"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Дистанція виявлення людини</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B3079DB"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986 метр</w:t>
                  </w:r>
                </w:p>
              </w:tc>
            </w:tr>
            <w:tr w:rsidR="007869FA" w:rsidRPr="007869FA" w14:paraId="4B85B5FF" w14:textId="77777777" w:rsidTr="007869FA">
              <w:tc>
                <w:tcPr>
                  <w:tcW w:w="343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9F7299"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Діаметр вхідної лінзи</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FC1A31" w14:textId="77777777" w:rsidR="007869FA" w:rsidRPr="007869FA" w:rsidRDefault="007869FA" w:rsidP="007869FA">
                  <w:pPr>
                    <w:spacing w:after="0" w:line="240" w:lineRule="auto"/>
                    <w:rPr>
                      <w:rFonts w:ascii="Times New Roman" w:eastAsia="Times New Roman" w:hAnsi="Times New Roman" w:cs="Times New Roman"/>
                      <w:sz w:val="20"/>
                      <w:szCs w:val="20"/>
                      <w:lang w:eastAsia="uk-UA"/>
                    </w:rPr>
                  </w:pPr>
                  <w:r w:rsidRPr="007869FA">
                    <w:rPr>
                      <w:rFonts w:ascii="Times New Roman" w:eastAsia="Times New Roman" w:hAnsi="Times New Roman" w:cs="Times New Roman"/>
                      <w:sz w:val="20"/>
                      <w:szCs w:val="20"/>
                      <w:lang w:eastAsia="uk-UA"/>
                    </w:rPr>
                    <w:t>19 міліметр</w:t>
                  </w:r>
                </w:p>
              </w:tc>
            </w:tr>
          </w:tbl>
          <w:p w14:paraId="1DAEB661" w14:textId="77777777" w:rsidR="00C60CFC" w:rsidRPr="00C60CFC" w:rsidRDefault="00C60CFC" w:rsidP="00BA68F1">
            <w:pPr>
              <w:tabs>
                <w:tab w:val="left" w:pos="993"/>
              </w:tabs>
              <w:suppressAutoHyphens/>
              <w:jc w:val="both"/>
              <w:rPr>
                <w:rFonts w:ascii="Times New Roman" w:hAnsi="Times New Roman" w:cs="Times New Roman"/>
                <w:sz w:val="18"/>
                <w:szCs w:val="18"/>
              </w:rPr>
            </w:pPr>
          </w:p>
          <w:p w14:paraId="2DAF0535" w14:textId="3BE6BB5D" w:rsidR="00C60CFC" w:rsidRPr="00C60CFC" w:rsidRDefault="00C60CFC" w:rsidP="00BA68F1">
            <w:pPr>
              <w:tabs>
                <w:tab w:val="left" w:pos="993"/>
              </w:tabs>
              <w:suppressAutoHyphens/>
              <w:jc w:val="both"/>
              <w:rPr>
                <w:rFonts w:ascii="Times New Roman" w:hAnsi="Times New Roman" w:cs="Times New Roman"/>
                <w:sz w:val="18"/>
                <w:szCs w:val="18"/>
              </w:rPr>
            </w:pPr>
          </w:p>
        </w:tc>
      </w:tr>
      <w:tr w:rsidR="004B0BE3" w:rsidRPr="000C205A" w14:paraId="2DAF053C" w14:textId="77777777" w:rsidTr="00C60CFC">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D59C704"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B64D4">
              <w:rPr>
                <w:rFonts w:ascii="Times New Roman" w:hAnsi="Times New Roman" w:cs="Times New Roman"/>
                <w:sz w:val="24"/>
                <w:szCs w:val="24"/>
              </w:rPr>
              <w:t xml:space="preserve"> </w:t>
            </w:r>
            <w:r w:rsidR="00462723">
              <w:rPr>
                <w:rFonts w:ascii="Times New Roman" w:hAnsi="Times New Roman" w:cs="Times New Roman"/>
                <w:sz w:val="24"/>
                <w:szCs w:val="24"/>
              </w:rPr>
              <w:t xml:space="preserve">підпорядкованих або структурних підрозділів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lastRenderedPageBreak/>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77F0"/>
    <w:rsid w:val="00057B8B"/>
    <w:rsid w:val="000601BC"/>
    <w:rsid w:val="00060BF4"/>
    <w:rsid w:val="0006531C"/>
    <w:rsid w:val="00072C1A"/>
    <w:rsid w:val="00075004"/>
    <w:rsid w:val="0007739C"/>
    <w:rsid w:val="00080226"/>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5390"/>
    <w:rsid w:val="001F57DF"/>
    <w:rsid w:val="001F6F17"/>
    <w:rsid w:val="001F7B72"/>
    <w:rsid w:val="0020397C"/>
    <w:rsid w:val="00204E4D"/>
    <w:rsid w:val="00205806"/>
    <w:rsid w:val="002059DD"/>
    <w:rsid w:val="00206078"/>
    <w:rsid w:val="00206EAC"/>
    <w:rsid w:val="002078D6"/>
    <w:rsid w:val="002151AB"/>
    <w:rsid w:val="00222F50"/>
    <w:rsid w:val="00224555"/>
    <w:rsid w:val="0023417C"/>
    <w:rsid w:val="00237FDB"/>
    <w:rsid w:val="002402A4"/>
    <w:rsid w:val="002408AB"/>
    <w:rsid w:val="00241202"/>
    <w:rsid w:val="00243382"/>
    <w:rsid w:val="002436E6"/>
    <w:rsid w:val="002436F0"/>
    <w:rsid w:val="002552F1"/>
    <w:rsid w:val="00255B6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1770"/>
    <w:rsid w:val="002F3327"/>
    <w:rsid w:val="002F39B4"/>
    <w:rsid w:val="002F3E3D"/>
    <w:rsid w:val="002F76A2"/>
    <w:rsid w:val="00307270"/>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63D3"/>
    <w:rsid w:val="00371507"/>
    <w:rsid w:val="0037542E"/>
    <w:rsid w:val="0037639E"/>
    <w:rsid w:val="0038012C"/>
    <w:rsid w:val="003810A8"/>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4509"/>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47018"/>
    <w:rsid w:val="00556922"/>
    <w:rsid w:val="00560A55"/>
    <w:rsid w:val="00561016"/>
    <w:rsid w:val="005662FC"/>
    <w:rsid w:val="0056710D"/>
    <w:rsid w:val="005749AF"/>
    <w:rsid w:val="00577E1E"/>
    <w:rsid w:val="00582660"/>
    <w:rsid w:val="00582A50"/>
    <w:rsid w:val="005911E5"/>
    <w:rsid w:val="00592CE2"/>
    <w:rsid w:val="00594F8B"/>
    <w:rsid w:val="00596054"/>
    <w:rsid w:val="005A0956"/>
    <w:rsid w:val="005A1C44"/>
    <w:rsid w:val="005A31C2"/>
    <w:rsid w:val="005A4BB5"/>
    <w:rsid w:val="005A65D9"/>
    <w:rsid w:val="005A6887"/>
    <w:rsid w:val="005A729E"/>
    <w:rsid w:val="005B0309"/>
    <w:rsid w:val="005B26A7"/>
    <w:rsid w:val="005B37A5"/>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2E74"/>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3B6"/>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1BB0"/>
    <w:rsid w:val="00705612"/>
    <w:rsid w:val="00706315"/>
    <w:rsid w:val="007070E1"/>
    <w:rsid w:val="007131B9"/>
    <w:rsid w:val="0071645D"/>
    <w:rsid w:val="00717820"/>
    <w:rsid w:val="0072028D"/>
    <w:rsid w:val="007235BF"/>
    <w:rsid w:val="00723AAE"/>
    <w:rsid w:val="00730A06"/>
    <w:rsid w:val="00733C58"/>
    <w:rsid w:val="00737396"/>
    <w:rsid w:val="00744785"/>
    <w:rsid w:val="007477DC"/>
    <w:rsid w:val="00747DD1"/>
    <w:rsid w:val="007511FD"/>
    <w:rsid w:val="00751E3A"/>
    <w:rsid w:val="007524F4"/>
    <w:rsid w:val="00752619"/>
    <w:rsid w:val="00755D5E"/>
    <w:rsid w:val="0075686F"/>
    <w:rsid w:val="00771B1C"/>
    <w:rsid w:val="00772EF2"/>
    <w:rsid w:val="00780B12"/>
    <w:rsid w:val="0078310D"/>
    <w:rsid w:val="007869FA"/>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77C2"/>
    <w:rsid w:val="00817D01"/>
    <w:rsid w:val="00823BFC"/>
    <w:rsid w:val="0082609C"/>
    <w:rsid w:val="00830435"/>
    <w:rsid w:val="00836E4A"/>
    <w:rsid w:val="00836EBB"/>
    <w:rsid w:val="008430D9"/>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69ED"/>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5FD"/>
    <w:rsid w:val="008B7C49"/>
    <w:rsid w:val="008C3E30"/>
    <w:rsid w:val="008D1540"/>
    <w:rsid w:val="008D55E7"/>
    <w:rsid w:val="008D6F87"/>
    <w:rsid w:val="008E0558"/>
    <w:rsid w:val="008E338E"/>
    <w:rsid w:val="008E519C"/>
    <w:rsid w:val="008F300C"/>
    <w:rsid w:val="008F3483"/>
    <w:rsid w:val="008F4651"/>
    <w:rsid w:val="008F7D11"/>
    <w:rsid w:val="00902797"/>
    <w:rsid w:val="00907A35"/>
    <w:rsid w:val="00911A16"/>
    <w:rsid w:val="009120D7"/>
    <w:rsid w:val="00913719"/>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58AB"/>
    <w:rsid w:val="00976776"/>
    <w:rsid w:val="00982F15"/>
    <w:rsid w:val="009843F9"/>
    <w:rsid w:val="00985067"/>
    <w:rsid w:val="00986526"/>
    <w:rsid w:val="00992E86"/>
    <w:rsid w:val="009948E8"/>
    <w:rsid w:val="009A165C"/>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892"/>
    <w:rsid w:val="00A01982"/>
    <w:rsid w:val="00A03BB0"/>
    <w:rsid w:val="00A04B66"/>
    <w:rsid w:val="00A04EC5"/>
    <w:rsid w:val="00A06363"/>
    <w:rsid w:val="00A208E9"/>
    <w:rsid w:val="00A22370"/>
    <w:rsid w:val="00A25333"/>
    <w:rsid w:val="00A30293"/>
    <w:rsid w:val="00A369B6"/>
    <w:rsid w:val="00A419AC"/>
    <w:rsid w:val="00A43818"/>
    <w:rsid w:val="00A500BC"/>
    <w:rsid w:val="00A50836"/>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47B2"/>
    <w:rsid w:val="00B0032E"/>
    <w:rsid w:val="00B01CDA"/>
    <w:rsid w:val="00B06B1B"/>
    <w:rsid w:val="00B126D4"/>
    <w:rsid w:val="00B144E2"/>
    <w:rsid w:val="00B14B6F"/>
    <w:rsid w:val="00B150AB"/>
    <w:rsid w:val="00B15F49"/>
    <w:rsid w:val="00B16C2E"/>
    <w:rsid w:val="00B236FA"/>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C0E8C"/>
    <w:rsid w:val="00BC1F15"/>
    <w:rsid w:val="00BC2FED"/>
    <w:rsid w:val="00BC7E81"/>
    <w:rsid w:val="00BD0880"/>
    <w:rsid w:val="00BD2124"/>
    <w:rsid w:val="00BE029B"/>
    <w:rsid w:val="00BE479C"/>
    <w:rsid w:val="00BE4831"/>
    <w:rsid w:val="00C03D81"/>
    <w:rsid w:val="00C040C0"/>
    <w:rsid w:val="00C119E8"/>
    <w:rsid w:val="00C1279F"/>
    <w:rsid w:val="00C13CC0"/>
    <w:rsid w:val="00C32327"/>
    <w:rsid w:val="00C34AFF"/>
    <w:rsid w:val="00C37D10"/>
    <w:rsid w:val="00C40A67"/>
    <w:rsid w:val="00C539E5"/>
    <w:rsid w:val="00C60CFC"/>
    <w:rsid w:val="00C6275D"/>
    <w:rsid w:val="00C703CE"/>
    <w:rsid w:val="00C72B5B"/>
    <w:rsid w:val="00C8352B"/>
    <w:rsid w:val="00C84748"/>
    <w:rsid w:val="00C87132"/>
    <w:rsid w:val="00C87FB6"/>
    <w:rsid w:val="00C9330D"/>
    <w:rsid w:val="00C950A3"/>
    <w:rsid w:val="00C95921"/>
    <w:rsid w:val="00C96C66"/>
    <w:rsid w:val="00C970BF"/>
    <w:rsid w:val="00CA06C9"/>
    <w:rsid w:val="00CA3EE5"/>
    <w:rsid w:val="00CA69DC"/>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86620"/>
    <w:rsid w:val="00D90528"/>
    <w:rsid w:val="00D914E6"/>
    <w:rsid w:val="00D91682"/>
    <w:rsid w:val="00D927E6"/>
    <w:rsid w:val="00D93788"/>
    <w:rsid w:val="00D94F7F"/>
    <w:rsid w:val="00D95590"/>
    <w:rsid w:val="00D95FFA"/>
    <w:rsid w:val="00DA2526"/>
    <w:rsid w:val="00DA27A1"/>
    <w:rsid w:val="00DA4338"/>
    <w:rsid w:val="00DB7ACD"/>
    <w:rsid w:val="00DC3A28"/>
    <w:rsid w:val="00DC4264"/>
    <w:rsid w:val="00DC706F"/>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23135"/>
    <w:rsid w:val="00E25F5A"/>
    <w:rsid w:val="00E264C0"/>
    <w:rsid w:val="00E26A51"/>
    <w:rsid w:val="00E27F14"/>
    <w:rsid w:val="00E30AEC"/>
    <w:rsid w:val="00E33CE6"/>
    <w:rsid w:val="00E35841"/>
    <w:rsid w:val="00E42F3E"/>
    <w:rsid w:val="00E4300C"/>
    <w:rsid w:val="00E449DA"/>
    <w:rsid w:val="00E47656"/>
    <w:rsid w:val="00E5074C"/>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D678C"/>
    <w:rsid w:val="00EE0C56"/>
    <w:rsid w:val="00EE1266"/>
    <w:rsid w:val="00EE1FE9"/>
    <w:rsid w:val="00EE4C29"/>
    <w:rsid w:val="00EF2876"/>
    <w:rsid w:val="00EF3218"/>
    <w:rsid w:val="00EF6787"/>
    <w:rsid w:val="00EF6D6D"/>
    <w:rsid w:val="00EF7FB8"/>
    <w:rsid w:val="00F00132"/>
    <w:rsid w:val="00F05C6A"/>
    <w:rsid w:val="00F21E2B"/>
    <w:rsid w:val="00F2407E"/>
    <w:rsid w:val="00F25BEC"/>
    <w:rsid w:val="00F267EF"/>
    <w:rsid w:val="00F30481"/>
    <w:rsid w:val="00F30D64"/>
    <w:rsid w:val="00F30DD5"/>
    <w:rsid w:val="00F319DE"/>
    <w:rsid w:val="00F32D2D"/>
    <w:rsid w:val="00F3649C"/>
    <w:rsid w:val="00F41921"/>
    <w:rsid w:val="00F4378F"/>
    <w:rsid w:val="00F450A4"/>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5FB2"/>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1192</Words>
  <Characters>680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6</cp:revision>
  <dcterms:created xsi:type="dcterms:W3CDTF">2025-03-20T15:25:00Z</dcterms:created>
  <dcterms:modified xsi:type="dcterms:W3CDTF">2025-03-20T15:30:00Z</dcterms:modified>
</cp:coreProperties>
</file>