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500D1FCB" w:rsidR="001D7E98" w:rsidRDefault="0011772A"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5A65D9">
        <w:rPr>
          <w:rStyle w:val="a9"/>
          <w:rFonts w:ascii="ProbaPro" w:hAnsi="ProbaPro"/>
          <w:color w:val="0056B3"/>
          <w:sz w:val="33"/>
          <w:szCs w:val="33"/>
          <w:bdr w:val="none" w:sz="0" w:space="0" w:color="auto" w:frame="1"/>
          <w:shd w:val="clear" w:color="auto" w:fill="FFFFFF"/>
        </w:rPr>
        <w:t>20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8869ED">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DFFB5C3"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5A65D9" w:rsidRPr="005A65D9">
        <w:rPr>
          <w:color w:val="2E74B5" w:themeColor="accent1" w:themeShade="BF"/>
          <w:sz w:val="32"/>
          <w:szCs w:val="32"/>
        </w:rPr>
        <w:t>Конверти поштові</w:t>
      </w:r>
      <w:r w:rsidR="00BC2FED" w:rsidRPr="00BC2FED">
        <w:rPr>
          <w:color w:val="2E74B5" w:themeColor="accent1" w:themeShade="BF"/>
          <w:sz w:val="32"/>
          <w:szCs w:val="32"/>
        </w:rPr>
        <w:t>»</w:t>
      </w:r>
      <w:bookmarkStart w:id="0" w:name="_GoBack"/>
      <w:bookmarkEnd w:id="0"/>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201" w:type="dxa"/>
        <w:jc w:val="center"/>
        <w:tblLayout w:type="fixed"/>
        <w:tblLook w:val="04A0" w:firstRow="1" w:lastRow="0" w:firstColumn="1" w:lastColumn="0" w:noHBand="0" w:noVBand="1"/>
      </w:tblPr>
      <w:tblGrid>
        <w:gridCol w:w="704"/>
        <w:gridCol w:w="2693"/>
        <w:gridCol w:w="6804"/>
      </w:tblGrid>
      <w:tr w:rsidR="00D13BB6" w:rsidRPr="00B90AC7" w14:paraId="2DAF051F" w14:textId="77777777" w:rsidTr="00C60CFC">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798EBC3A" w:rsidR="00D13BB6" w:rsidRPr="00F623E2" w:rsidRDefault="005A65D9" w:rsidP="006062CA">
            <w:pPr>
              <w:rPr>
                <w:rFonts w:ascii="Times New Roman" w:hAnsi="Times New Roman" w:cs="Times New Roman"/>
                <w:sz w:val="24"/>
                <w:szCs w:val="24"/>
              </w:rPr>
            </w:pPr>
            <w:r w:rsidRPr="005A65D9">
              <w:rPr>
                <w:rFonts w:ascii="Times New Roman" w:hAnsi="Times New Roman" w:cs="Times New Roman"/>
                <w:sz w:val="24"/>
                <w:szCs w:val="24"/>
              </w:rPr>
              <w:t>30190000-7 - Офісне устаткування та приладдя різне "Конверти поштові (30199230-1)"</w:t>
            </w:r>
          </w:p>
        </w:tc>
      </w:tr>
      <w:tr w:rsidR="00D13BB6" w:rsidRPr="00B90AC7" w14:paraId="2DAF0523" w14:textId="77777777" w:rsidTr="00C60CFC">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59EBF70D"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5A65D9" w:rsidRPr="005A65D9">
              <w:rPr>
                <w:rFonts w:ascii="Times New Roman" w:hAnsi="Times New Roman" w:cs="Times New Roman"/>
                <w:color w:val="333333"/>
                <w:sz w:val="24"/>
                <w:szCs w:val="24"/>
                <w:shd w:val="clear" w:color="auto" w:fill="FFFFFF"/>
              </w:rPr>
              <w:t>UA-2025-03-20-002419-a</w:t>
            </w:r>
          </w:p>
        </w:tc>
      </w:tr>
      <w:tr w:rsidR="00D13BB6" w:rsidRPr="00B90AC7" w14:paraId="2DAF0527" w14:textId="77777777" w:rsidTr="00C60CFC">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C60CFC">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58EF88E8" w:rsidR="00D13BB6" w:rsidRPr="00891149" w:rsidRDefault="005A65D9" w:rsidP="00C13CC0">
            <w:pPr>
              <w:rPr>
                <w:rFonts w:ascii="Times New Roman" w:hAnsi="Times New Roman" w:cs="Times New Roman"/>
                <w:sz w:val="24"/>
                <w:szCs w:val="24"/>
              </w:rPr>
            </w:pPr>
            <w:r w:rsidRPr="005A65D9">
              <w:rPr>
                <w:rFonts w:ascii="Times New Roman" w:hAnsi="Times New Roman" w:cs="Times New Roman"/>
                <w:sz w:val="24"/>
                <w:szCs w:val="24"/>
                <w:bdr w:val="none" w:sz="0" w:space="0" w:color="auto" w:frame="1"/>
                <w:shd w:val="clear" w:color="auto" w:fill="FFFFFF"/>
              </w:rPr>
              <w:t>82 330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C60CFC">
        <w:trPr>
          <w:trHeight w:val="184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804" w:type="dxa"/>
            <w:vAlign w:val="center"/>
          </w:tcPr>
          <w:p w14:paraId="396B39A2" w14:textId="77777777" w:rsidR="00C60CFC" w:rsidRPr="00C60CFC" w:rsidRDefault="00C60CFC" w:rsidP="00C60CFC">
            <w:pPr>
              <w:shd w:val="clear" w:color="auto" w:fill="FFFFFF"/>
              <w:textAlignment w:val="baseline"/>
              <w:rPr>
                <w:rFonts w:ascii="Times New Roman" w:eastAsia="Times New Roman" w:hAnsi="Times New Roman" w:cs="Times New Roman"/>
                <w:color w:val="333333"/>
                <w:sz w:val="18"/>
                <w:szCs w:val="18"/>
                <w:lang w:eastAsia="uk-UA"/>
              </w:rPr>
            </w:pPr>
            <w:r w:rsidRPr="00C60CFC">
              <w:rPr>
                <w:rFonts w:ascii="Times New Roman" w:eastAsia="Times New Roman" w:hAnsi="Times New Roman" w:cs="Times New Roman"/>
                <w:color w:val="333333"/>
                <w:sz w:val="18"/>
                <w:szCs w:val="18"/>
                <w:lang w:eastAsia="uk-UA"/>
              </w:rPr>
              <w:t>Конверти поштові 1000шт</w:t>
            </w:r>
          </w:p>
          <w:p w14:paraId="618ECCC6" w14:textId="77777777" w:rsidR="00C60CFC" w:rsidRPr="00C60CFC" w:rsidRDefault="00C60CFC" w:rsidP="00C60CFC">
            <w:pPr>
              <w:shd w:val="clear" w:color="auto" w:fill="FFFFFF"/>
              <w:textAlignment w:val="baseline"/>
              <w:rPr>
                <w:rFonts w:ascii="Times New Roman" w:eastAsia="Times New Roman" w:hAnsi="Times New Roman" w:cs="Times New Roman"/>
                <w:b/>
                <w:bCs/>
                <w:color w:val="333333"/>
                <w:sz w:val="18"/>
                <w:szCs w:val="18"/>
                <w:lang w:eastAsia="uk-UA"/>
              </w:rPr>
            </w:pPr>
            <w:r w:rsidRPr="00C60CFC">
              <w:rPr>
                <w:rFonts w:ascii="Times New Roman" w:eastAsia="Times New Roman" w:hAnsi="Times New Roman" w:cs="Times New Roman"/>
                <w:b/>
                <w:bCs/>
                <w:color w:val="333333"/>
                <w:sz w:val="18"/>
                <w:szCs w:val="18"/>
                <w:lang w:eastAsia="uk-UA"/>
              </w:rPr>
              <w:t>Код ДК 021:2015</w:t>
            </w:r>
          </w:p>
          <w:p w14:paraId="3E52A85D" w14:textId="77777777" w:rsidR="00C60CFC" w:rsidRPr="00C60CFC" w:rsidRDefault="00C60CFC" w:rsidP="00C60CFC">
            <w:pPr>
              <w:shd w:val="clear" w:color="auto" w:fill="FFFFFF"/>
              <w:textAlignment w:val="baseline"/>
              <w:rPr>
                <w:rFonts w:ascii="Times New Roman" w:eastAsia="Times New Roman" w:hAnsi="Times New Roman" w:cs="Times New Roman"/>
                <w:color w:val="333333"/>
                <w:sz w:val="18"/>
                <w:szCs w:val="18"/>
                <w:lang w:eastAsia="uk-UA"/>
              </w:rPr>
            </w:pPr>
            <w:r w:rsidRPr="00C60CFC">
              <w:rPr>
                <w:rFonts w:ascii="Times New Roman" w:eastAsia="Times New Roman" w:hAnsi="Times New Roman" w:cs="Times New Roman"/>
                <w:color w:val="333333"/>
                <w:sz w:val="18"/>
                <w:szCs w:val="18"/>
                <w:lang w:eastAsia="uk-UA"/>
              </w:rPr>
              <w:t>30190000-7 Офісне устаткування та приладдя різне</w:t>
            </w:r>
          </w:p>
          <w:p w14:paraId="0411C8DD" w14:textId="77777777" w:rsidR="00C60CFC" w:rsidRPr="00C60CFC" w:rsidRDefault="00C60CFC" w:rsidP="00C60CFC">
            <w:pPr>
              <w:shd w:val="clear" w:color="auto" w:fill="FFFFFF"/>
              <w:textAlignment w:val="baseline"/>
              <w:rPr>
                <w:rFonts w:ascii="Times New Roman" w:eastAsia="Times New Roman" w:hAnsi="Times New Roman" w:cs="Times New Roman"/>
                <w:b/>
                <w:bCs/>
                <w:color w:val="333333"/>
                <w:sz w:val="18"/>
                <w:szCs w:val="18"/>
                <w:lang w:eastAsia="uk-UA"/>
              </w:rPr>
            </w:pPr>
            <w:r w:rsidRPr="00C60CFC">
              <w:rPr>
                <w:rFonts w:ascii="Times New Roman" w:eastAsia="Times New Roman" w:hAnsi="Times New Roman" w:cs="Times New Roman"/>
                <w:b/>
                <w:bCs/>
                <w:color w:val="333333"/>
                <w:sz w:val="18"/>
                <w:szCs w:val="18"/>
                <w:lang w:eastAsia="uk-UA"/>
              </w:rPr>
              <w:t>Підтверджується, що</w:t>
            </w:r>
          </w:p>
          <w:tbl>
            <w:tblPr>
              <w:tblW w:w="6412" w:type="dxa"/>
              <w:tblLayout w:type="fixed"/>
              <w:tblCellMar>
                <w:left w:w="0" w:type="dxa"/>
                <w:right w:w="0" w:type="dxa"/>
              </w:tblCellMar>
              <w:tblLook w:val="04A0" w:firstRow="1" w:lastRow="0" w:firstColumn="1" w:lastColumn="0" w:noHBand="0" w:noVBand="1"/>
            </w:tblPr>
            <w:tblGrid>
              <w:gridCol w:w="2869"/>
              <w:gridCol w:w="3543"/>
            </w:tblGrid>
            <w:tr w:rsidR="00C60CFC" w:rsidRPr="00C60CFC" w14:paraId="1B4AAC01" w14:textId="77777777" w:rsidTr="00C60CFC">
              <w:trPr>
                <w:trHeight w:val="200"/>
              </w:trPr>
              <w:tc>
                <w:tcPr>
                  <w:tcW w:w="2869" w:type="dxa"/>
                  <w:tcBorders>
                    <w:top w:val="nil"/>
                    <w:left w:val="nil"/>
                    <w:bottom w:val="nil"/>
                    <w:right w:val="nil"/>
                  </w:tcBorders>
                  <w:tcMar>
                    <w:top w:w="150" w:type="dxa"/>
                    <w:left w:w="150" w:type="dxa"/>
                    <w:bottom w:w="150" w:type="dxa"/>
                    <w:right w:w="150" w:type="dxa"/>
                  </w:tcMar>
                  <w:vAlign w:val="center"/>
                  <w:hideMark/>
                </w:tcPr>
                <w:p w14:paraId="395367EE" w14:textId="77777777" w:rsidR="00C60CFC" w:rsidRPr="00C60CFC" w:rsidRDefault="00C60CFC" w:rsidP="00C60CFC">
                  <w:pPr>
                    <w:spacing w:after="0" w:line="240" w:lineRule="auto"/>
                    <w:rPr>
                      <w:rFonts w:ascii="Times New Roman" w:eastAsia="Times New Roman" w:hAnsi="Times New Roman" w:cs="Times New Roman"/>
                      <w:b/>
                      <w:bCs/>
                      <w:sz w:val="18"/>
                      <w:szCs w:val="18"/>
                      <w:lang w:eastAsia="uk-UA"/>
                    </w:rPr>
                  </w:pPr>
                  <w:r w:rsidRPr="00C60CFC">
                    <w:rPr>
                      <w:rFonts w:ascii="Times New Roman" w:eastAsia="Times New Roman" w:hAnsi="Times New Roman" w:cs="Times New Roman"/>
                      <w:b/>
                      <w:bCs/>
                      <w:sz w:val="18"/>
                      <w:szCs w:val="18"/>
                      <w:lang w:eastAsia="uk-UA"/>
                    </w:rPr>
                    <w:t>Назва параметра</w:t>
                  </w:r>
                </w:p>
              </w:tc>
              <w:tc>
                <w:tcPr>
                  <w:tcW w:w="3543" w:type="dxa"/>
                  <w:tcBorders>
                    <w:top w:val="nil"/>
                    <w:left w:val="nil"/>
                    <w:bottom w:val="nil"/>
                    <w:right w:val="nil"/>
                  </w:tcBorders>
                  <w:tcMar>
                    <w:top w:w="150" w:type="dxa"/>
                    <w:left w:w="150" w:type="dxa"/>
                    <w:bottom w:w="150" w:type="dxa"/>
                    <w:right w:w="150" w:type="dxa"/>
                  </w:tcMar>
                  <w:vAlign w:val="center"/>
                  <w:hideMark/>
                </w:tcPr>
                <w:p w14:paraId="4FC6DE4A" w14:textId="77777777" w:rsidR="00C60CFC" w:rsidRPr="00C60CFC" w:rsidRDefault="00C60CFC" w:rsidP="00C60CFC">
                  <w:pPr>
                    <w:spacing w:after="0" w:line="240" w:lineRule="auto"/>
                    <w:rPr>
                      <w:rFonts w:ascii="Times New Roman" w:eastAsia="Times New Roman" w:hAnsi="Times New Roman" w:cs="Times New Roman"/>
                      <w:b/>
                      <w:bCs/>
                      <w:sz w:val="18"/>
                      <w:szCs w:val="18"/>
                      <w:lang w:eastAsia="uk-UA"/>
                    </w:rPr>
                  </w:pPr>
                  <w:r w:rsidRPr="00C60CFC">
                    <w:rPr>
                      <w:rFonts w:ascii="Times New Roman" w:eastAsia="Times New Roman" w:hAnsi="Times New Roman" w:cs="Times New Roman"/>
                      <w:b/>
                      <w:bCs/>
                      <w:sz w:val="18"/>
                      <w:szCs w:val="18"/>
                      <w:lang w:eastAsia="uk-UA"/>
                    </w:rPr>
                    <w:t>Значення</w:t>
                  </w:r>
                </w:p>
              </w:tc>
            </w:tr>
            <w:tr w:rsidR="00C60CFC" w:rsidRPr="00C60CFC" w14:paraId="3386AECD" w14:textId="77777777" w:rsidTr="00C60CFC">
              <w:trPr>
                <w:trHeight w:val="214"/>
              </w:trPr>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AB56427"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Формат</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BCFF214"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C6 (114x162 мм)</w:t>
                  </w:r>
                </w:p>
              </w:tc>
            </w:tr>
            <w:tr w:rsidR="00C60CFC" w:rsidRPr="00C60CFC" w14:paraId="35B43C2E" w14:textId="77777777" w:rsidTr="00C60CFC">
              <w:trPr>
                <w:trHeight w:val="200"/>
              </w:trPr>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0ECB787"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Тип склеювання</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44993B5"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МК</w:t>
                  </w:r>
                </w:p>
              </w:tc>
            </w:tr>
            <w:tr w:rsidR="00C60CFC" w:rsidRPr="00C60CFC" w14:paraId="48919C06" w14:textId="77777777" w:rsidTr="00C60CFC">
              <w:trPr>
                <w:trHeight w:val="200"/>
              </w:trPr>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E7577BE"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Прозора вставка</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B7F955B"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Ні</w:t>
                  </w:r>
                </w:p>
              </w:tc>
            </w:tr>
            <w:tr w:rsidR="00C60CFC" w:rsidRPr="00C60CFC" w14:paraId="1E7F2C07" w14:textId="77777777" w:rsidTr="00C60CFC">
              <w:trPr>
                <w:trHeight w:val="214"/>
              </w:trPr>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51B7576"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Зовнішній друк</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975FD31"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Ні</w:t>
                  </w:r>
                </w:p>
              </w:tc>
            </w:tr>
            <w:tr w:rsidR="00C60CFC" w:rsidRPr="00C60CFC" w14:paraId="5DCD8FD8" w14:textId="77777777" w:rsidTr="00C60CFC">
              <w:trPr>
                <w:trHeight w:val="200"/>
              </w:trPr>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FC8B940"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proofErr w:type="spellStart"/>
                  <w:r w:rsidRPr="00C60CFC">
                    <w:rPr>
                      <w:rFonts w:ascii="Times New Roman" w:eastAsia="Times New Roman" w:hAnsi="Times New Roman" w:cs="Times New Roman"/>
                      <w:sz w:val="18"/>
                      <w:szCs w:val="18"/>
                      <w:lang w:eastAsia="uk-UA"/>
                    </w:rPr>
                    <w:t>Внутрішне</w:t>
                  </w:r>
                  <w:proofErr w:type="spellEnd"/>
                  <w:r w:rsidRPr="00C60CFC">
                    <w:rPr>
                      <w:rFonts w:ascii="Times New Roman" w:eastAsia="Times New Roman" w:hAnsi="Times New Roman" w:cs="Times New Roman"/>
                      <w:sz w:val="18"/>
                      <w:szCs w:val="18"/>
                      <w:lang w:eastAsia="uk-UA"/>
                    </w:rPr>
                    <w:t xml:space="preserve"> запечатування</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2778247"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Ні</w:t>
                  </w:r>
                </w:p>
              </w:tc>
            </w:tr>
            <w:tr w:rsidR="00C60CFC" w:rsidRPr="00C60CFC" w14:paraId="7DE40617" w14:textId="77777777" w:rsidTr="00C60CFC">
              <w:trPr>
                <w:trHeight w:val="200"/>
              </w:trPr>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2143832"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Наявність розширення</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CBCB120"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Ні</w:t>
                  </w:r>
                </w:p>
              </w:tc>
            </w:tr>
            <w:tr w:rsidR="00C60CFC" w:rsidRPr="00C60CFC" w14:paraId="2D3D050D" w14:textId="77777777" w:rsidTr="00C60CFC">
              <w:trPr>
                <w:trHeight w:val="214"/>
              </w:trPr>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FCAAF05"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Форма клапану</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DA926AA"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трикутна</w:t>
                  </w:r>
                </w:p>
              </w:tc>
            </w:tr>
            <w:tr w:rsidR="00C60CFC" w:rsidRPr="00C60CFC" w14:paraId="6F260E55" w14:textId="77777777" w:rsidTr="00C60CFC">
              <w:trPr>
                <w:trHeight w:val="200"/>
              </w:trPr>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8F78D88"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Тип паперу</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BFD4AA8"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крафт</w:t>
                  </w:r>
                </w:p>
              </w:tc>
            </w:tr>
            <w:tr w:rsidR="00C60CFC" w:rsidRPr="00C60CFC" w14:paraId="62FBEF19" w14:textId="77777777" w:rsidTr="00C60CFC">
              <w:trPr>
                <w:trHeight w:val="200"/>
              </w:trPr>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200C419"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Колір конверту</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26FB83E"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коричневий</w:t>
                  </w:r>
                </w:p>
              </w:tc>
            </w:tr>
            <w:tr w:rsidR="00C60CFC" w:rsidRPr="00C60CFC" w14:paraId="37255D87" w14:textId="77777777" w:rsidTr="00C60CFC">
              <w:trPr>
                <w:trHeight w:val="214"/>
              </w:trPr>
              <w:tc>
                <w:tcPr>
                  <w:tcW w:w="2869" w:type="dxa"/>
                  <w:tcBorders>
                    <w:top w:val="single" w:sz="6" w:space="0" w:color="D0D4DC"/>
                    <w:left w:val="nil"/>
                    <w:bottom w:val="single" w:sz="6" w:space="0" w:color="D0D4DC"/>
                    <w:right w:val="single" w:sz="2" w:space="0" w:color="D0D4DC"/>
                  </w:tcBorders>
                  <w:tcMar>
                    <w:top w:w="225" w:type="dxa"/>
                    <w:left w:w="150" w:type="dxa"/>
                    <w:bottom w:w="225" w:type="dxa"/>
                    <w:right w:w="150" w:type="dxa"/>
                  </w:tcMar>
                  <w:hideMark/>
                </w:tcPr>
                <w:p w14:paraId="76108458"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Щільність паперу</w:t>
                  </w:r>
                </w:p>
              </w:tc>
              <w:tc>
                <w:tcPr>
                  <w:tcW w:w="3543" w:type="dxa"/>
                  <w:tcBorders>
                    <w:top w:val="single" w:sz="6" w:space="0" w:color="D0D4DC"/>
                    <w:left w:val="single" w:sz="2" w:space="0" w:color="D0D4DC"/>
                    <w:bottom w:val="single" w:sz="6" w:space="0" w:color="D0D4DC"/>
                    <w:right w:val="single" w:sz="2" w:space="0" w:color="D0D4DC"/>
                  </w:tcBorders>
                  <w:tcMar>
                    <w:top w:w="225" w:type="dxa"/>
                    <w:left w:w="150" w:type="dxa"/>
                    <w:bottom w:w="225" w:type="dxa"/>
                    <w:right w:w="150" w:type="dxa"/>
                  </w:tcMar>
                  <w:hideMark/>
                </w:tcPr>
                <w:p w14:paraId="72B2243E"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80 грам на квадратний метр</w:t>
                  </w:r>
                </w:p>
              </w:tc>
            </w:tr>
          </w:tbl>
          <w:p w14:paraId="2F81D963" w14:textId="77777777" w:rsidR="00C60CFC" w:rsidRPr="00C60CFC" w:rsidRDefault="00C60CFC" w:rsidP="00C60CFC">
            <w:pPr>
              <w:rPr>
                <w:rFonts w:ascii="Times New Roman" w:hAnsi="Times New Roman" w:cs="Times New Roman"/>
                <w:sz w:val="18"/>
                <w:szCs w:val="18"/>
              </w:rPr>
            </w:pPr>
          </w:p>
          <w:p w14:paraId="3992971F" w14:textId="7152B52C" w:rsidR="00C60CFC" w:rsidRPr="00C60CFC" w:rsidRDefault="00C60CFC" w:rsidP="00C60CFC">
            <w:pPr>
              <w:shd w:val="clear" w:color="auto" w:fill="FFFFFF"/>
              <w:spacing w:after="75"/>
              <w:textAlignment w:val="baseline"/>
              <w:rPr>
                <w:rFonts w:ascii="Times New Roman" w:eastAsia="Times New Roman" w:hAnsi="Times New Roman" w:cs="Times New Roman"/>
                <w:b/>
                <w:bCs/>
                <w:color w:val="333333"/>
                <w:sz w:val="18"/>
                <w:szCs w:val="18"/>
                <w:lang w:eastAsia="uk-UA"/>
              </w:rPr>
            </w:pPr>
            <w:r w:rsidRPr="00C60CFC">
              <w:rPr>
                <w:rFonts w:ascii="Times New Roman" w:eastAsia="Times New Roman" w:hAnsi="Times New Roman" w:cs="Times New Roman"/>
                <w:b/>
                <w:bCs/>
                <w:color w:val="333333"/>
                <w:sz w:val="18"/>
                <w:szCs w:val="18"/>
                <w:lang w:eastAsia="uk-UA"/>
              </w:rPr>
              <w:t>І</w:t>
            </w:r>
            <w:r w:rsidRPr="00C60CFC">
              <w:rPr>
                <w:rFonts w:ascii="Times New Roman" w:eastAsia="Times New Roman" w:hAnsi="Times New Roman" w:cs="Times New Roman"/>
                <w:b/>
                <w:bCs/>
                <w:color w:val="333333"/>
                <w:sz w:val="18"/>
                <w:szCs w:val="18"/>
                <w:lang w:eastAsia="uk-UA"/>
              </w:rPr>
              <w:t>нформація про профіль</w:t>
            </w:r>
          </w:p>
          <w:p w14:paraId="47BC5B60" w14:textId="05F48EC9" w:rsidR="00C60CFC" w:rsidRPr="00C60CFC" w:rsidRDefault="00C60CFC" w:rsidP="00C60CFC">
            <w:pPr>
              <w:shd w:val="clear" w:color="auto" w:fill="FFFFFF"/>
              <w:textAlignment w:val="baseline"/>
              <w:rPr>
                <w:rFonts w:ascii="Times New Roman" w:eastAsia="Times New Roman" w:hAnsi="Times New Roman" w:cs="Times New Roman"/>
                <w:color w:val="333333"/>
                <w:sz w:val="18"/>
                <w:szCs w:val="18"/>
                <w:lang w:eastAsia="uk-UA"/>
              </w:rPr>
            </w:pPr>
            <w:r w:rsidRPr="00C60CFC">
              <w:rPr>
                <w:rFonts w:ascii="Times New Roman" w:eastAsia="Times New Roman" w:hAnsi="Times New Roman" w:cs="Times New Roman"/>
                <w:color w:val="333333"/>
                <w:sz w:val="18"/>
                <w:szCs w:val="18"/>
                <w:lang w:eastAsia="uk-UA"/>
              </w:rPr>
              <w:t>Конверти поштові</w:t>
            </w:r>
            <w:r w:rsidRPr="00C60CFC">
              <w:rPr>
                <w:rFonts w:ascii="Times New Roman" w:eastAsia="Times New Roman" w:hAnsi="Times New Roman" w:cs="Times New Roman"/>
                <w:color w:val="333333"/>
                <w:sz w:val="18"/>
                <w:szCs w:val="18"/>
                <w:lang w:eastAsia="uk-UA"/>
              </w:rPr>
              <w:t xml:space="preserve"> 1000шт</w:t>
            </w:r>
          </w:p>
          <w:p w14:paraId="200A46EC" w14:textId="77777777" w:rsidR="00C60CFC" w:rsidRPr="00C60CFC" w:rsidRDefault="00C60CFC" w:rsidP="00C60CFC">
            <w:pPr>
              <w:shd w:val="clear" w:color="auto" w:fill="FFFFFF"/>
              <w:spacing w:after="75"/>
              <w:textAlignment w:val="baseline"/>
              <w:rPr>
                <w:rFonts w:ascii="Times New Roman" w:eastAsia="Times New Roman" w:hAnsi="Times New Roman" w:cs="Times New Roman"/>
                <w:b/>
                <w:bCs/>
                <w:color w:val="333333"/>
                <w:sz w:val="18"/>
                <w:szCs w:val="18"/>
                <w:lang w:eastAsia="uk-UA"/>
              </w:rPr>
            </w:pPr>
            <w:r w:rsidRPr="00C60CFC">
              <w:rPr>
                <w:rFonts w:ascii="Times New Roman" w:eastAsia="Times New Roman" w:hAnsi="Times New Roman" w:cs="Times New Roman"/>
                <w:b/>
                <w:bCs/>
                <w:color w:val="333333"/>
                <w:sz w:val="18"/>
                <w:szCs w:val="18"/>
                <w:lang w:eastAsia="uk-UA"/>
              </w:rPr>
              <w:t>Код ДК 021:2015</w:t>
            </w:r>
          </w:p>
          <w:p w14:paraId="454F856E" w14:textId="77777777" w:rsidR="00C60CFC" w:rsidRPr="00C60CFC" w:rsidRDefault="00C60CFC" w:rsidP="00C60CFC">
            <w:pPr>
              <w:shd w:val="clear" w:color="auto" w:fill="FFFFFF"/>
              <w:textAlignment w:val="baseline"/>
              <w:rPr>
                <w:rFonts w:ascii="Times New Roman" w:eastAsia="Times New Roman" w:hAnsi="Times New Roman" w:cs="Times New Roman"/>
                <w:color w:val="333333"/>
                <w:sz w:val="18"/>
                <w:szCs w:val="18"/>
                <w:lang w:eastAsia="uk-UA"/>
              </w:rPr>
            </w:pPr>
            <w:r w:rsidRPr="00C60CFC">
              <w:rPr>
                <w:rFonts w:ascii="Times New Roman" w:eastAsia="Times New Roman" w:hAnsi="Times New Roman" w:cs="Times New Roman"/>
                <w:color w:val="333333"/>
                <w:sz w:val="18"/>
                <w:szCs w:val="18"/>
                <w:lang w:eastAsia="uk-UA"/>
              </w:rPr>
              <w:t>30190000-7 Офісне устаткування та приладдя різне</w:t>
            </w:r>
          </w:p>
          <w:p w14:paraId="16BEA18F" w14:textId="77777777" w:rsidR="00C60CFC" w:rsidRPr="00C60CFC" w:rsidRDefault="00C60CFC" w:rsidP="00C60CFC">
            <w:pPr>
              <w:shd w:val="clear" w:color="auto" w:fill="FFFFFF"/>
              <w:textAlignment w:val="baseline"/>
              <w:rPr>
                <w:rFonts w:ascii="Times New Roman" w:eastAsia="Times New Roman" w:hAnsi="Times New Roman" w:cs="Times New Roman"/>
                <w:b/>
                <w:bCs/>
                <w:color w:val="333333"/>
                <w:sz w:val="18"/>
                <w:szCs w:val="18"/>
                <w:lang w:eastAsia="uk-UA"/>
              </w:rPr>
            </w:pPr>
            <w:r w:rsidRPr="00C60CFC">
              <w:rPr>
                <w:rFonts w:ascii="Times New Roman" w:eastAsia="Times New Roman" w:hAnsi="Times New Roman" w:cs="Times New Roman"/>
                <w:b/>
                <w:bCs/>
                <w:color w:val="333333"/>
                <w:sz w:val="18"/>
                <w:szCs w:val="18"/>
                <w:lang w:eastAsia="uk-UA"/>
              </w:rPr>
              <w:t>Підтверджується, що</w:t>
            </w:r>
          </w:p>
          <w:tbl>
            <w:tblPr>
              <w:tblW w:w="6190" w:type="dxa"/>
              <w:tblLayout w:type="fixed"/>
              <w:tblCellMar>
                <w:left w:w="0" w:type="dxa"/>
                <w:right w:w="0" w:type="dxa"/>
              </w:tblCellMar>
              <w:tblLook w:val="04A0" w:firstRow="1" w:lastRow="0" w:firstColumn="1" w:lastColumn="0" w:noHBand="0" w:noVBand="1"/>
            </w:tblPr>
            <w:tblGrid>
              <w:gridCol w:w="2738"/>
              <w:gridCol w:w="3452"/>
            </w:tblGrid>
            <w:tr w:rsidR="00C60CFC" w:rsidRPr="00C60CFC" w14:paraId="6A4FB768" w14:textId="77777777" w:rsidTr="00C60CFC">
              <w:trPr>
                <w:trHeight w:val="252"/>
              </w:trPr>
              <w:tc>
                <w:tcPr>
                  <w:tcW w:w="2738" w:type="dxa"/>
                  <w:tcBorders>
                    <w:top w:val="nil"/>
                    <w:left w:val="nil"/>
                    <w:bottom w:val="nil"/>
                    <w:right w:val="nil"/>
                  </w:tcBorders>
                  <w:tcMar>
                    <w:top w:w="150" w:type="dxa"/>
                    <w:left w:w="150" w:type="dxa"/>
                    <w:bottom w:w="150" w:type="dxa"/>
                    <w:right w:w="150" w:type="dxa"/>
                  </w:tcMar>
                  <w:vAlign w:val="center"/>
                  <w:hideMark/>
                </w:tcPr>
                <w:p w14:paraId="2A48A133" w14:textId="77777777" w:rsidR="00C60CFC" w:rsidRPr="00C60CFC" w:rsidRDefault="00C60CFC" w:rsidP="00C60CFC">
                  <w:pPr>
                    <w:spacing w:after="0" w:line="240" w:lineRule="auto"/>
                    <w:rPr>
                      <w:rFonts w:ascii="Times New Roman" w:eastAsia="Times New Roman" w:hAnsi="Times New Roman" w:cs="Times New Roman"/>
                      <w:b/>
                      <w:bCs/>
                      <w:sz w:val="18"/>
                      <w:szCs w:val="18"/>
                      <w:lang w:eastAsia="uk-UA"/>
                    </w:rPr>
                  </w:pPr>
                  <w:r w:rsidRPr="00C60CFC">
                    <w:rPr>
                      <w:rFonts w:ascii="Times New Roman" w:eastAsia="Times New Roman" w:hAnsi="Times New Roman" w:cs="Times New Roman"/>
                      <w:b/>
                      <w:bCs/>
                      <w:sz w:val="18"/>
                      <w:szCs w:val="18"/>
                      <w:lang w:eastAsia="uk-UA"/>
                    </w:rPr>
                    <w:t>Назва параметра</w:t>
                  </w:r>
                </w:p>
              </w:tc>
              <w:tc>
                <w:tcPr>
                  <w:tcW w:w="3452" w:type="dxa"/>
                  <w:tcBorders>
                    <w:top w:val="nil"/>
                    <w:left w:val="nil"/>
                    <w:bottom w:val="nil"/>
                    <w:right w:val="nil"/>
                  </w:tcBorders>
                  <w:tcMar>
                    <w:top w:w="150" w:type="dxa"/>
                    <w:left w:w="150" w:type="dxa"/>
                    <w:bottom w:w="150" w:type="dxa"/>
                    <w:right w:w="150" w:type="dxa"/>
                  </w:tcMar>
                  <w:vAlign w:val="center"/>
                  <w:hideMark/>
                </w:tcPr>
                <w:p w14:paraId="3F5CE87C" w14:textId="77777777" w:rsidR="00C60CFC" w:rsidRPr="00C60CFC" w:rsidRDefault="00C60CFC" w:rsidP="00C60CFC">
                  <w:pPr>
                    <w:spacing w:after="0" w:line="240" w:lineRule="auto"/>
                    <w:rPr>
                      <w:rFonts w:ascii="Times New Roman" w:eastAsia="Times New Roman" w:hAnsi="Times New Roman" w:cs="Times New Roman"/>
                      <w:b/>
                      <w:bCs/>
                      <w:sz w:val="18"/>
                      <w:szCs w:val="18"/>
                      <w:lang w:eastAsia="uk-UA"/>
                    </w:rPr>
                  </w:pPr>
                  <w:r w:rsidRPr="00C60CFC">
                    <w:rPr>
                      <w:rFonts w:ascii="Times New Roman" w:eastAsia="Times New Roman" w:hAnsi="Times New Roman" w:cs="Times New Roman"/>
                      <w:b/>
                      <w:bCs/>
                      <w:sz w:val="18"/>
                      <w:szCs w:val="18"/>
                      <w:lang w:eastAsia="uk-UA"/>
                    </w:rPr>
                    <w:t>Значення</w:t>
                  </w:r>
                </w:p>
              </w:tc>
            </w:tr>
            <w:tr w:rsidR="00C60CFC" w:rsidRPr="00C60CFC" w14:paraId="28CC5774" w14:textId="77777777" w:rsidTr="00C60CFC">
              <w:trPr>
                <w:trHeight w:val="252"/>
              </w:trPr>
              <w:tc>
                <w:tcPr>
                  <w:tcW w:w="27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F3C133C"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Формат</w:t>
                  </w:r>
                </w:p>
              </w:tc>
              <w:tc>
                <w:tcPr>
                  <w:tcW w:w="34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EBAA158"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B4 (250х353 мм)</w:t>
                  </w:r>
                </w:p>
              </w:tc>
            </w:tr>
            <w:tr w:rsidR="00C60CFC" w:rsidRPr="00C60CFC" w14:paraId="17B4957F" w14:textId="77777777" w:rsidTr="00C60CFC">
              <w:trPr>
                <w:trHeight w:val="234"/>
              </w:trPr>
              <w:tc>
                <w:tcPr>
                  <w:tcW w:w="27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243D69B"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Тип склеювання</w:t>
                  </w:r>
                </w:p>
              </w:tc>
              <w:tc>
                <w:tcPr>
                  <w:tcW w:w="34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F8CCD81"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МК</w:t>
                  </w:r>
                </w:p>
              </w:tc>
            </w:tr>
            <w:tr w:rsidR="00C60CFC" w:rsidRPr="00C60CFC" w14:paraId="77A500D7" w14:textId="77777777" w:rsidTr="00C60CFC">
              <w:trPr>
                <w:trHeight w:val="270"/>
              </w:trPr>
              <w:tc>
                <w:tcPr>
                  <w:tcW w:w="27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5D7F57E"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lastRenderedPageBreak/>
                    <w:t>Прозора вставка</w:t>
                  </w:r>
                </w:p>
              </w:tc>
              <w:tc>
                <w:tcPr>
                  <w:tcW w:w="34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8F199C5"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Ні</w:t>
                  </w:r>
                </w:p>
              </w:tc>
            </w:tr>
            <w:tr w:rsidR="00C60CFC" w:rsidRPr="00C60CFC" w14:paraId="008B434B" w14:textId="77777777" w:rsidTr="00C60CFC">
              <w:trPr>
                <w:trHeight w:val="252"/>
              </w:trPr>
              <w:tc>
                <w:tcPr>
                  <w:tcW w:w="27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01E35FD"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Зовнішній друк</w:t>
                  </w:r>
                </w:p>
              </w:tc>
              <w:tc>
                <w:tcPr>
                  <w:tcW w:w="34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209E461"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Ні</w:t>
                  </w:r>
                </w:p>
              </w:tc>
            </w:tr>
            <w:tr w:rsidR="00C60CFC" w:rsidRPr="00C60CFC" w14:paraId="678CDF5C" w14:textId="77777777" w:rsidTr="00C60CFC">
              <w:trPr>
                <w:trHeight w:val="252"/>
              </w:trPr>
              <w:tc>
                <w:tcPr>
                  <w:tcW w:w="27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9A15701"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proofErr w:type="spellStart"/>
                  <w:r w:rsidRPr="00C60CFC">
                    <w:rPr>
                      <w:rFonts w:ascii="Times New Roman" w:eastAsia="Times New Roman" w:hAnsi="Times New Roman" w:cs="Times New Roman"/>
                      <w:sz w:val="18"/>
                      <w:szCs w:val="18"/>
                      <w:lang w:eastAsia="uk-UA"/>
                    </w:rPr>
                    <w:t>Внутрішне</w:t>
                  </w:r>
                  <w:proofErr w:type="spellEnd"/>
                  <w:r w:rsidRPr="00C60CFC">
                    <w:rPr>
                      <w:rFonts w:ascii="Times New Roman" w:eastAsia="Times New Roman" w:hAnsi="Times New Roman" w:cs="Times New Roman"/>
                      <w:sz w:val="18"/>
                      <w:szCs w:val="18"/>
                      <w:lang w:eastAsia="uk-UA"/>
                    </w:rPr>
                    <w:t xml:space="preserve"> запечатування</w:t>
                  </w:r>
                </w:p>
              </w:tc>
              <w:tc>
                <w:tcPr>
                  <w:tcW w:w="34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D93BB7F"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Ні</w:t>
                  </w:r>
                </w:p>
              </w:tc>
            </w:tr>
            <w:tr w:rsidR="00C60CFC" w:rsidRPr="00C60CFC" w14:paraId="4E7AC76A" w14:textId="77777777" w:rsidTr="00C60CFC">
              <w:trPr>
                <w:trHeight w:val="234"/>
              </w:trPr>
              <w:tc>
                <w:tcPr>
                  <w:tcW w:w="27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261BFAA"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Наявність розширення</w:t>
                  </w:r>
                </w:p>
              </w:tc>
              <w:tc>
                <w:tcPr>
                  <w:tcW w:w="34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B029E2C"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Ні</w:t>
                  </w:r>
                </w:p>
              </w:tc>
            </w:tr>
            <w:tr w:rsidR="00C60CFC" w:rsidRPr="00C60CFC" w14:paraId="4BD0AE51" w14:textId="77777777" w:rsidTr="00C60CFC">
              <w:trPr>
                <w:trHeight w:val="252"/>
              </w:trPr>
              <w:tc>
                <w:tcPr>
                  <w:tcW w:w="27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74107A5"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Форма клапану</w:t>
                  </w:r>
                </w:p>
              </w:tc>
              <w:tc>
                <w:tcPr>
                  <w:tcW w:w="34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4CF327C"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трикутна</w:t>
                  </w:r>
                </w:p>
              </w:tc>
            </w:tr>
            <w:tr w:rsidR="00C60CFC" w:rsidRPr="00C60CFC" w14:paraId="0D5293EB" w14:textId="77777777" w:rsidTr="00C60CFC">
              <w:trPr>
                <w:trHeight w:val="252"/>
              </w:trPr>
              <w:tc>
                <w:tcPr>
                  <w:tcW w:w="27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FBC293A"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Тип паперу</w:t>
                  </w:r>
                </w:p>
              </w:tc>
              <w:tc>
                <w:tcPr>
                  <w:tcW w:w="34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0865AB5"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крафт</w:t>
                  </w:r>
                </w:p>
              </w:tc>
            </w:tr>
            <w:tr w:rsidR="00C60CFC" w:rsidRPr="00C60CFC" w14:paraId="2AEE557F" w14:textId="77777777" w:rsidTr="00C60CFC">
              <w:trPr>
                <w:trHeight w:val="252"/>
              </w:trPr>
              <w:tc>
                <w:tcPr>
                  <w:tcW w:w="27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40160C2"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Колір конверту</w:t>
                  </w:r>
                </w:p>
              </w:tc>
              <w:tc>
                <w:tcPr>
                  <w:tcW w:w="34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3E9C9C5"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коричневий</w:t>
                  </w:r>
                </w:p>
              </w:tc>
            </w:tr>
            <w:tr w:rsidR="00C60CFC" w:rsidRPr="00C60CFC" w14:paraId="7CAC1947" w14:textId="77777777" w:rsidTr="00C60CFC">
              <w:trPr>
                <w:trHeight w:val="252"/>
              </w:trPr>
              <w:tc>
                <w:tcPr>
                  <w:tcW w:w="27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452B531"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Щільність паперу</w:t>
                  </w:r>
                </w:p>
              </w:tc>
              <w:tc>
                <w:tcPr>
                  <w:tcW w:w="34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3FDDA4A"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100 грам на квадратний метр</w:t>
                  </w:r>
                </w:p>
              </w:tc>
            </w:tr>
          </w:tbl>
          <w:p w14:paraId="20B8CBE2" w14:textId="77777777" w:rsidR="006D2348" w:rsidRPr="00C60CFC" w:rsidRDefault="006D2348" w:rsidP="00BA68F1">
            <w:pPr>
              <w:tabs>
                <w:tab w:val="left" w:pos="993"/>
              </w:tabs>
              <w:suppressAutoHyphens/>
              <w:jc w:val="both"/>
              <w:rPr>
                <w:rFonts w:ascii="Times New Roman" w:hAnsi="Times New Roman" w:cs="Times New Roman"/>
                <w:sz w:val="18"/>
                <w:szCs w:val="18"/>
              </w:rPr>
            </w:pPr>
          </w:p>
          <w:p w14:paraId="792DE810" w14:textId="77777777" w:rsidR="00C60CFC" w:rsidRPr="00C60CFC" w:rsidRDefault="00C60CFC" w:rsidP="00BA68F1">
            <w:pPr>
              <w:tabs>
                <w:tab w:val="left" w:pos="993"/>
              </w:tabs>
              <w:suppressAutoHyphens/>
              <w:jc w:val="both"/>
              <w:rPr>
                <w:rFonts w:ascii="Times New Roman" w:hAnsi="Times New Roman" w:cs="Times New Roman"/>
                <w:sz w:val="18"/>
                <w:szCs w:val="18"/>
              </w:rPr>
            </w:pPr>
          </w:p>
          <w:p w14:paraId="498D74B5" w14:textId="77777777" w:rsidR="00C60CFC" w:rsidRPr="00C60CFC" w:rsidRDefault="00C60CFC" w:rsidP="00C60CFC">
            <w:pPr>
              <w:shd w:val="clear" w:color="auto" w:fill="FFFFFF"/>
              <w:spacing w:after="75"/>
              <w:textAlignment w:val="baseline"/>
              <w:rPr>
                <w:rFonts w:ascii="Times New Roman" w:eastAsia="Times New Roman" w:hAnsi="Times New Roman" w:cs="Times New Roman"/>
                <w:b/>
                <w:bCs/>
                <w:color w:val="333333"/>
                <w:sz w:val="18"/>
                <w:szCs w:val="18"/>
                <w:lang w:eastAsia="uk-UA"/>
              </w:rPr>
            </w:pPr>
            <w:r w:rsidRPr="00C60CFC">
              <w:rPr>
                <w:rFonts w:ascii="Times New Roman" w:eastAsia="Times New Roman" w:hAnsi="Times New Roman" w:cs="Times New Roman"/>
                <w:b/>
                <w:bCs/>
                <w:color w:val="333333"/>
                <w:sz w:val="18"/>
                <w:szCs w:val="18"/>
                <w:lang w:eastAsia="uk-UA"/>
              </w:rPr>
              <w:t>Інформація про профіль</w:t>
            </w:r>
          </w:p>
          <w:p w14:paraId="52C31F8A" w14:textId="7BC6EC9F" w:rsidR="00C60CFC" w:rsidRPr="00C60CFC" w:rsidRDefault="00C60CFC" w:rsidP="00C60CFC">
            <w:pPr>
              <w:shd w:val="clear" w:color="auto" w:fill="FFFFFF"/>
              <w:textAlignment w:val="baseline"/>
              <w:rPr>
                <w:rFonts w:ascii="Times New Roman" w:eastAsia="Times New Roman" w:hAnsi="Times New Roman" w:cs="Times New Roman"/>
                <w:color w:val="333333"/>
                <w:sz w:val="18"/>
                <w:szCs w:val="18"/>
                <w:lang w:eastAsia="uk-UA"/>
              </w:rPr>
            </w:pPr>
            <w:r w:rsidRPr="00C60CFC">
              <w:rPr>
                <w:rFonts w:ascii="Times New Roman" w:eastAsia="Times New Roman" w:hAnsi="Times New Roman" w:cs="Times New Roman"/>
                <w:color w:val="333333"/>
                <w:sz w:val="18"/>
                <w:szCs w:val="18"/>
                <w:lang w:eastAsia="uk-UA"/>
              </w:rPr>
              <w:t>Конверти поштові</w:t>
            </w:r>
            <w:r w:rsidRPr="00C60CFC">
              <w:rPr>
                <w:rFonts w:ascii="Times New Roman" w:eastAsia="Times New Roman" w:hAnsi="Times New Roman" w:cs="Times New Roman"/>
                <w:color w:val="333333"/>
                <w:sz w:val="18"/>
                <w:szCs w:val="18"/>
                <w:lang w:eastAsia="uk-UA"/>
              </w:rPr>
              <w:t xml:space="preserve"> -3500шт</w:t>
            </w:r>
          </w:p>
          <w:p w14:paraId="229DDE88" w14:textId="77777777" w:rsidR="00C60CFC" w:rsidRPr="00C60CFC" w:rsidRDefault="00C60CFC" w:rsidP="00C60CFC">
            <w:pPr>
              <w:shd w:val="clear" w:color="auto" w:fill="FFFFFF"/>
              <w:spacing w:after="75"/>
              <w:textAlignment w:val="baseline"/>
              <w:rPr>
                <w:rFonts w:ascii="Times New Roman" w:eastAsia="Times New Roman" w:hAnsi="Times New Roman" w:cs="Times New Roman"/>
                <w:b/>
                <w:bCs/>
                <w:color w:val="333333"/>
                <w:sz w:val="18"/>
                <w:szCs w:val="18"/>
                <w:lang w:eastAsia="uk-UA"/>
              </w:rPr>
            </w:pPr>
            <w:r w:rsidRPr="00C60CFC">
              <w:rPr>
                <w:rFonts w:ascii="Times New Roman" w:eastAsia="Times New Roman" w:hAnsi="Times New Roman" w:cs="Times New Roman"/>
                <w:b/>
                <w:bCs/>
                <w:color w:val="333333"/>
                <w:sz w:val="18"/>
                <w:szCs w:val="18"/>
                <w:lang w:eastAsia="uk-UA"/>
              </w:rPr>
              <w:t>Код ДК 021:2015</w:t>
            </w:r>
          </w:p>
          <w:p w14:paraId="1D6EC261" w14:textId="77777777" w:rsidR="00C60CFC" w:rsidRPr="00C60CFC" w:rsidRDefault="00C60CFC" w:rsidP="00C60CFC">
            <w:pPr>
              <w:shd w:val="clear" w:color="auto" w:fill="FFFFFF"/>
              <w:textAlignment w:val="baseline"/>
              <w:rPr>
                <w:rFonts w:ascii="Times New Roman" w:eastAsia="Times New Roman" w:hAnsi="Times New Roman" w:cs="Times New Roman"/>
                <w:color w:val="333333"/>
                <w:sz w:val="18"/>
                <w:szCs w:val="18"/>
                <w:lang w:eastAsia="uk-UA"/>
              </w:rPr>
            </w:pPr>
            <w:r w:rsidRPr="00C60CFC">
              <w:rPr>
                <w:rFonts w:ascii="Times New Roman" w:eastAsia="Times New Roman" w:hAnsi="Times New Roman" w:cs="Times New Roman"/>
                <w:color w:val="333333"/>
                <w:sz w:val="18"/>
                <w:szCs w:val="18"/>
                <w:lang w:eastAsia="uk-UA"/>
              </w:rPr>
              <w:t>30190000-7 Офісне устаткування та приладдя різне</w:t>
            </w:r>
          </w:p>
          <w:p w14:paraId="3D23B4D7" w14:textId="77777777" w:rsidR="00C60CFC" w:rsidRPr="00C60CFC" w:rsidRDefault="00C60CFC" w:rsidP="00C60CFC">
            <w:pPr>
              <w:shd w:val="clear" w:color="auto" w:fill="FFFFFF"/>
              <w:textAlignment w:val="baseline"/>
              <w:rPr>
                <w:rFonts w:ascii="Times New Roman" w:eastAsia="Times New Roman" w:hAnsi="Times New Roman" w:cs="Times New Roman"/>
                <w:b/>
                <w:bCs/>
                <w:color w:val="333333"/>
                <w:sz w:val="18"/>
                <w:szCs w:val="18"/>
                <w:lang w:eastAsia="uk-UA"/>
              </w:rPr>
            </w:pPr>
            <w:r w:rsidRPr="00C60CFC">
              <w:rPr>
                <w:rFonts w:ascii="Times New Roman" w:eastAsia="Times New Roman" w:hAnsi="Times New Roman" w:cs="Times New Roman"/>
                <w:b/>
                <w:bCs/>
                <w:color w:val="333333"/>
                <w:sz w:val="18"/>
                <w:szCs w:val="18"/>
                <w:lang w:eastAsia="uk-UA"/>
              </w:rPr>
              <w:t>Підтверджується, що</w:t>
            </w:r>
          </w:p>
          <w:tbl>
            <w:tblPr>
              <w:tblW w:w="6271" w:type="dxa"/>
              <w:tblLayout w:type="fixed"/>
              <w:tblCellMar>
                <w:left w:w="0" w:type="dxa"/>
                <w:right w:w="0" w:type="dxa"/>
              </w:tblCellMar>
              <w:tblLook w:val="04A0" w:firstRow="1" w:lastRow="0" w:firstColumn="1" w:lastColumn="0" w:noHBand="0" w:noVBand="1"/>
            </w:tblPr>
            <w:tblGrid>
              <w:gridCol w:w="2869"/>
              <w:gridCol w:w="3402"/>
            </w:tblGrid>
            <w:tr w:rsidR="00C60CFC" w:rsidRPr="00C60CFC" w14:paraId="48FFF01B" w14:textId="77777777" w:rsidTr="00C60CFC">
              <w:tc>
                <w:tcPr>
                  <w:tcW w:w="2869" w:type="dxa"/>
                  <w:tcBorders>
                    <w:top w:val="nil"/>
                    <w:left w:val="nil"/>
                    <w:bottom w:val="nil"/>
                    <w:right w:val="nil"/>
                  </w:tcBorders>
                  <w:tcMar>
                    <w:top w:w="150" w:type="dxa"/>
                    <w:left w:w="150" w:type="dxa"/>
                    <w:bottom w:w="150" w:type="dxa"/>
                    <w:right w:w="150" w:type="dxa"/>
                  </w:tcMar>
                  <w:vAlign w:val="center"/>
                  <w:hideMark/>
                </w:tcPr>
                <w:p w14:paraId="1DDD7F63" w14:textId="77777777" w:rsidR="00C60CFC" w:rsidRPr="00C60CFC" w:rsidRDefault="00C60CFC" w:rsidP="00C60CFC">
                  <w:pPr>
                    <w:spacing w:after="0" w:line="240" w:lineRule="auto"/>
                    <w:rPr>
                      <w:rFonts w:ascii="Times New Roman" w:eastAsia="Times New Roman" w:hAnsi="Times New Roman" w:cs="Times New Roman"/>
                      <w:b/>
                      <w:bCs/>
                      <w:sz w:val="18"/>
                      <w:szCs w:val="18"/>
                      <w:lang w:eastAsia="uk-UA"/>
                    </w:rPr>
                  </w:pPr>
                  <w:r w:rsidRPr="00C60CFC">
                    <w:rPr>
                      <w:rFonts w:ascii="Times New Roman" w:eastAsia="Times New Roman" w:hAnsi="Times New Roman" w:cs="Times New Roman"/>
                      <w:b/>
                      <w:bCs/>
                      <w:sz w:val="18"/>
                      <w:szCs w:val="18"/>
                      <w:lang w:eastAsia="uk-UA"/>
                    </w:rPr>
                    <w:t>Назва параметра</w:t>
                  </w:r>
                </w:p>
              </w:tc>
              <w:tc>
                <w:tcPr>
                  <w:tcW w:w="3402" w:type="dxa"/>
                  <w:tcBorders>
                    <w:top w:val="nil"/>
                    <w:left w:val="nil"/>
                    <w:bottom w:val="nil"/>
                    <w:right w:val="nil"/>
                  </w:tcBorders>
                  <w:tcMar>
                    <w:top w:w="150" w:type="dxa"/>
                    <w:left w:w="150" w:type="dxa"/>
                    <w:bottom w:w="150" w:type="dxa"/>
                    <w:right w:w="150" w:type="dxa"/>
                  </w:tcMar>
                  <w:vAlign w:val="center"/>
                  <w:hideMark/>
                </w:tcPr>
                <w:p w14:paraId="556CC64A" w14:textId="77777777" w:rsidR="00C60CFC" w:rsidRPr="00C60CFC" w:rsidRDefault="00C60CFC" w:rsidP="00C60CFC">
                  <w:pPr>
                    <w:spacing w:after="0" w:line="240" w:lineRule="auto"/>
                    <w:rPr>
                      <w:rFonts w:ascii="Times New Roman" w:eastAsia="Times New Roman" w:hAnsi="Times New Roman" w:cs="Times New Roman"/>
                      <w:b/>
                      <w:bCs/>
                      <w:sz w:val="18"/>
                      <w:szCs w:val="18"/>
                      <w:lang w:eastAsia="uk-UA"/>
                    </w:rPr>
                  </w:pPr>
                  <w:r w:rsidRPr="00C60CFC">
                    <w:rPr>
                      <w:rFonts w:ascii="Times New Roman" w:eastAsia="Times New Roman" w:hAnsi="Times New Roman" w:cs="Times New Roman"/>
                      <w:b/>
                      <w:bCs/>
                      <w:sz w:val="18"/>
                      <w:szCs w:val="18"/>
                      <w:lang w:eastAsia="uk-UA"/>
                    </w:rPr>
                    <w:t>Значення</w:t>
                  </w:r>
                </w:p>
              </w:tc>
            </w:tr>
            <w:tr w:rsidR="00C60CFC" w:rsidRPr="00C60CFC" w14:paraId="64D0CC41" w14:textId="77777777" w:rsidTr="00C60CFC">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DAB12E1"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Формат</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6FFF7C3"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C4 (229х324 мм)</w:t>
                  </w:r>
                </w:p>
              </w:tc>
            </w:tr>
            <w:tr w:rsidR="00C60CFC" w:rsidRPr="00C60CFC" w14:paraId="5EB13C25" w14:textId="77777777" w:rsidTr="00C60CFC">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938C057"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Тип склеювання</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137A491"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МК</w:t>
                  </w:r>
                </w:p>
              </w:tc>
            </w:tr>
            <w:tr w:rsidR="00C60CFC" w:rsidRPr="00C60CFC" w14:paraId="0C303B4E" w14:textId="77777777" w:rsidTr="00C60CFC">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05D3FBE"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Прозора вставка</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4632FDF"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Ні</w:t>
                  </w:r>
                </w:p>
              </w:tc>
            </w:tr>
            <w:tr w:rsidR="00C60CFC" w:rsidRPr="00C60CFC" w14:paraId="0FDBE59B" w14:textId="77777777" w:rsidTr="00C60CFC">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15FE924"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Зовнішній друк</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77FE0B2"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Ні</w:t>
                  </w:r>
                </w:p>
              </w:tc>
            </w:tr>
            <w:tr w:rsidR="00C60CFC" w:rsidRPr="00C60CFC" w14:paraId="524CC1B0" w14:textId="77777777" w:rsidTr="00C60CFC">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2043617"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proofErr w:type="spellStart"/>
                  <w:r w:rsidRPr="00C60CFC">
                    <w:rPr>
                      <w:rFonts w:ascii="Times New Roman" w:eastAsia="Times New Roman" w:hAnsi="Times New Roman" w:cs="Times New Roman"/>
                      <w:sz w:val="18"/>
                      <w:szCs w:val="18"/>
                      <w:lang w:eastAsia="uk-UA"/>
                    </w:rPr>
                    <w:t>Внутрішне</w:t>
                  </w:r>
                  <w:proofErr w:type="spellEnd"/>
                  <w:r w:rsidRPr="00C60CFC">
                    <w:rPr>
                      <w:rFonts w:ascii="Times New Roman" w:eastAsia="Times New Roman" w:hAnsi="Times New Roman" w:cs="Times New Roman"/>
                      <w:sz w:val="18"/>
                      <w:szCs w:val="18"/>
                      <w:lang w:eastAsia="uk-UA"/>
                    </w:rPr>
                    <w:t xml:space="preserve"> запечатування</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69BCE78"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Ні</w:t>
                  </w:r>
                </w:p>
              </w:tc>
            </w:tr>
            <w:tr w:rsidR="00C60CFC" w:rsidRPr="00C60CFC" w14:paraId="5858BF50" w14:textId="77777777" w:rsidTr="00C60CFC">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5AF63AA"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Наявність розширення</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48F4BB9"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Ні</w:t>
                  </w:r>
                </w:p>
              </w:tc>
            </w:tr>
            <w:tr w:rsidR="00C60CFC" w:rsidRPr="00C60CFC" w14:paraId="6B606324" w14:textId="77777777" w:rsidTr="00C60CFC">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FB0485C"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Форма клапану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8D4EBA2"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трикутна</w:t>
                  </w:r>
                </w:p>
              </w:tc>
            </w:tr>
            <w:tr w:rsidR="00C60CFC" w:rsidRPr="00C60CFC" w14:paraId="752484BF" w14:textId="77777777" w:rsidTr="00C60CFC">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BC84C3E"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Тип паперу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E21E393"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крафт</w:t>
                  </w:r>
                </w:p>
              </w:tc>
            </w:tr>
            <w:tr w:rsidR="00C60CFC" w:rsidRPr="00C60CFC" w14:paraId="3D48C704" w14:textId="77777777" w:rsidTr="00C60CFC">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5058774"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Колір конверту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02A2E8E"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коричневий</w:t>
                  </w:r>
                </w:p>
              </w:tc>
            </w:tr>
            <w:tr w:rsidR="00C60CFC" w:rsidRPr="00C60CFC" w14:paraId="4974FC53" w14:textId="77777777" w:rsidTr="00C60CFC">
              <w:tc>
                <w:tcPr>
                  <w:tcW w:w="286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C07BE98"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Щільність паперу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0279467"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100 грам на квадратний метр</w:t>
                  </w:r>
                </w:p>
              </w:tc>
            </w:tr>
          </w:tbl>
          <w:p w14:paraId="595929FE" w14:textId="77777777" w:rsidR="00C60CFC" w:rsidRPr="00C60CFC" w:rsidRDefault="00C60CFC" w:rsidP="00BA68F1">
            <w:pPr>
              <w:tabs>
                <w:tab w:val="left" w:pos="993"/>
              </w:tabs>
              <w:suppressAutoHyphens/>
              <w:jc w:val="both"/>
              <w:rPr>
                <w:rFonts w:ascii="Times New Roman" w:hAnsi="Times New Roman" w:cs="Times New Roman"/>
                <w:sz w:val="18"/>
                <w:szCs w:val="18"/>
              </w:rPr>
            </w:pPr>
          </w:p>
          <w:p w14:paraId="55F55096" w14:textId="77777777" w:rsidR="00C60CFC" w:rsidRPr="00C60CFC" w:rsidRDefault="00C60CFC" w:rsidP="00C60CFC">
            <w:pPr>
              <w:shd w:val="clear" w:color="auto" w:fill="FFFFFF"/>
              <w:spacing w:after="75"/>
              <w:textAlignment w:val="baseline"/>
              <w:rPr>
                <w:rFonts w:ascii="Times New Roman" w:eastAsia="Times New Roman" w:hAnsi="Times New Roman" w:cs="Times New Roman"/>
                <w:b/>
                <w:bCs/>
                <w:color w:val="333333"/>
                <w:sz w:val="18"/>
                <w:szCs w:val="18"/>
                <w:lang w:eastAsia="uk-UA"/>
              </w:rPr>
            </w:pPr>
            <w:r w:rsidRPr="00C60CFC">
              <w:rPr>
                <w:rFonts w:ascii="Times New Roman" w:eastAsia="Times New Roman" w:hAnsi="Times New Roman" w:cs="Times New Roman"/>
                <w:b/>
                <w:bCs/>
                <w:color w:val="333333"/>
                <w:sz w:val="18"/>
                <w:szCs w:val="18"/>
                <w:lang w:eastAsia="uk-UA"/>
              </w:rPr>
              <w:t>Інформація про профіль</w:t>
            </w:r>
          </w:p>
          <w:p w14:paraId="3F215E0A" w14:textId="2CF4FE8F" w:rsidR="00C60CFC" w:rsidRPr="00C60CFC" w:rsidRDefault="00C60CFC" w:rsidP="00C60CFC">
            <w:pPr>
              <w:shd w:val="clear" w:color="auto" w:fill="FFFFFF"/>
              <w:textAlignment w:val="baseline"/>
              <w:rPr>
                <w:rFonts w:ascii="Times New Roman" w:eastAsia="Times New Roman" w:hAnsi="Times New Roman" w:cs="Times New Roman"/>
                <w:color w:val="333333"/>
                <w:sz w:val="18"/>
                <w:szCs w:val="18"/>
                <w:lang w:eastAsia="uk-UA"/>
              </w:rPr>
            </w:pPr>
            <w:r w:rsidRPr="00C60CFC">
              <w:rPr>
                <w:rFonts w:ascii="Times New Roman" w:eastAsia="Times New Roman" w:hAnsi="Times New Roman" w:cs="Times New Roman"/>
                <w:color w:val="333333"/>
                <w:sz w:val="18"/>
                <w:szCs w:val="18"/>
                <w:lang w:eastAsia="uk-UA"/>
              </w:rPr>
              <w:t>Конверти поштові</w:t>
            </w:r>
            <w:r w:rsidRPr="00C60CFC">
              <w:rPr>
                <w:rFonts w:ascii="Times New Roman" w:eastAsia="Times New Roman" w:hAnsi="Times New Roman" w:cs="Times New Roman"/>
                <w:color w:val="333333"/>
                <w:sz w:val="18"/>
                <w:szCs w:val="18"/>
                <w:lang w:eastAsia="uk-UA"/>
              </w:rPr>
              <w:t xml:space="preserve"> 2000шт</w:t>
            </w:r>
          </w:p>
          <w:p w14:paraId="7E216D69" w14:textId="77777777" w:rsidR="00C60CFC" w:rsidRPr="00C60CFC" w:rsidRDefault="00C60CFC" w:rsidP="00C60CFC">
            <w:pPr>
              <w:shd w:val="clear" w:color="auto" w:fill="FFFFFF"/>
              <w:spacing w:after="75"/>
              <w:textAlignment w:val="baseline"/>
              <w:rPr>
                <w:rFonts w:ascii="Times New Roman" w:eastAsia="Times New Roman" w:hAnsi="Times New Roman" w:cs="Times New Roman"/>
                <w:b/>
                <w:bCs/>
                <w:color w:val="333333"/>
                <w:sz w:val="18"/>
                <w:szCs w:val="18"/>
                <w:lang w:eastAsia="uk-UA"/>
              </w:rPr>
            </w:pPr>
            <w:r w:rsidRPr="00C60CFC">
              <w:rPr>
                <w:rFonts w:ascii="Times New Roman" w:eastAsia="Times New Roman" w:hAnsi="Times New Roman" w:cs="Times New Roman"/>
                <w:b/>
                <w:bCs/>
                <w:color w:val="333333"/>
                <w:sz w:val="18"/>
                <w:szCs w:val="18"/>
                <w:lang w:eastAsia="uk-UA"/>
              </w:rPr>
              <w:t>Код ДК 021:2015</w:t>
            </w:r>
          </w:p>
          <w:p w14:paraId="636F55CB" w14:textId="77777777" w:rsidR="00C60CFC" w:rsidRPr="00C60CFC" w:rsidRDefault="00C60CFC" w:rsidP="00C60CFC">
            <w:pPr>
              <w:shd w:val="clear" w:color="auto" w:fill="FFFFFF"/>
              <w:textAlignment w:val="baseline"/>
              <w:rPr>
                <w:rFonts w:ascii="Times New Roman" w:eastAsia="Times New Roman" w:hAnsi="Times New Roman" w:cs="Times New Roman"/>
                <w:color w:val="333333"/>
                <w:sz w:val="18"/>
                <w:szCs w:val="18"/>
                <w:lang w:eastAsia="uk-UA"/>
              </w:rPr>
            </w:pPr>
            <w:r w:rsidRPr="00C60CFC">
              <w:rPr>
                <w:rFonts w:ascii="Times New Roman" w:eastAsia="Times New Roman" w:hAnsi="Times New Roman" w:cs="Times New Roman"/>
                <w:color w:val="333333"/>
                <w:sz w:val="18"/>
                <w:szCs w:val="18"/>
                <w:lang w:eastAsia="uk-UA"/>
              </w:rPr>
              <w:t>30190000-7 Офісне устаткування та приладдя різне</w:t>
            </w:r>
          </w:p>
          <w:p w14:paraId="413B484E" w14:textId="77777777" w:rsidR="00C60CFC" w:rsidRPr="00C60CFC" w:rsidRDefault="00C60CFC" w:rsidP="00C60CFC">
            <w:pPr>
              <w:shd w:val="clear" w:color="auto" w:fill="FFFFFF"/>
              <w:textAlignment w:val="baseline"/>
              <w:rPr>
                <w:rFonts w:ascii="Times New Roman" w:eastAsia="Times New Roman" w:hAnsi="Times New Roman" w:cs="Times New Roman"/>
                <w:b/>
                <w:bCs/>
                <w:color w:val="333333"/>
                <w:sz w:val="18"/>
                <w:szCs w:val="18"/>
                <w:lang w:eastAsia="uk-UA"/>
              </w:rPr>
            </w:pPr>
            <w:r w:rsidRPr="00C60CFC">
              <w:rPr>
                <w:rFonts w:ascii="Times New Roman" w:eastAsia="Times New Roman" w:hAnsi="Times New Roman" w:cs="Times New Roman"/>
                <w:b/>
                <w:bCs/>
                <w:color w:val="333333"/>
                <w:sz w:val="18"/>
                <w:szCs w:val="18"/>
                <w:lang w:eastAsia="uk-UA"/>
              </w:rPr>
              <w:t>Підтверджується, що</w:t>
            </w:r>
          </w:p>
          <w:tbl>
            <w:tblPr>
              <w:tblW w:w="6413" w:type="dxa"/>
              <w:tblLayout w:type="fixed"/>
              <w:tblCellMar>
                <w:left w:w="0" w:type="dxa"/>
                <w:right w:w="0" w:type="dxa"/>
              </w:tblCellMar>
              <w:tblLook w:val="04A0" w:firstRow="1" w:lastRow="0" w:firstColumn="1" w:lastColumn="0" w:noHBand="0" w:noVBand="1"/>
            </w:tblPr>
            <w:tblGrid>
              <w:gridCol w:w="2586"/>
              <w:gridCol w:w="3827"/>
            </w:tblGrid>
            <w:tr w:rsidR="00C60CFC" w:rsidRPr="00C60CFC" w14:paraId="744127C6" w14:textId="77777777" w:rsidTr="00C60CFC">
              <w:tc>
                <w:tcPr>
                  <w:tcW w:w="2586" w:type="dxa"/>
                  <w:tcBorders>
                    <w:top w:val="nil"/>
                    <w:left w:val="nil"/>
                    <w:bottom w:val="nil"/>
                    <w:right w:val="nil"/>
                  </w:tcBorders>
                  <w:tcMar>
                    <w:top w:w="150" w:type="dxa"/>
                    <w:left w:w="150" w:type="dxa"/>
                    <w:bottom w:w="150" w:type="dxa"/>
                    <w:right w:w="150" w:type="dxa"/>
                  </w:tcMar>
                  <w:vAlign w:val="center"/>
                  <w:hideMark/>
                </w:tcPr>
                <w:p w14:paraId="1A519FF8" w14:textId="77777777" w:rsidR="00C60CFC" w:rsidRPr="00C60CFC" w:rsidRDefault="00C60CFC" w:rsidP="00C60CFC">
                  <w:pPr>
                    <w:spacing w:after="0" w:line="240" w:lineRule="auto"/>
                    <w:rPr>
                      <w:rFonts w:ascii="Times New Roman" w:eastAsia="Times New Roman" w:hAnsi="Times New Roman" w:cs="Times New Roman"/>
                      <w:b/>
                      <w:bCs/>
                      <w:sz w:val="18"/>
                      <w:szCs w:val="18"/>
                      <w:lang w:eastAsia="uk-UA"/>
                    </w:rPr>
                  </w:pPr>
                  <w:r w:rsidRPr="00C60CFC">
                    <w:rPr>
                      <w:rFonts w:ascii="Times New Roman" w:eastAsia="Times New Roman" w:hAnsi="Times New Roman" w:cs="Times New Roman"/>
                      <w:b/>
                      <w:bCs/>
                      <w:sz w:val="18"/>
                      <w:szCs w:val="18"/>
                      <w:lang w:eastAsia="uk-UA"/>
                    </w:rPr>
                    <w:lastRenderedPageBreak/>
                    <w:t>Назва параметра</w:t>
                  </w:r>
                </w:p>
              </w:tc>
              <w:tc>
                <w:tcPr>
                  <w:tcW w:w="3827" w:type="dxa"/>
                  <w:tcBorders>
                    <w:top w:val="nil"/>
                    <w:left w:val="nil"/>
                    <w:bottom w:val="nil"/>
                    <w:right w:val="nil"/>
                  </w:tcBorders>
                  <w:tcMar>
                    <w:top w:w="150" w:type="dxa"/>
                    <w:left w:w="150" w:type="dxa"/>
                    <w:bottom w:w="150" w:type="dxa"/>
                    <w:right w:w="150" w:type="dxa"/>
                  </w:tcMar>
                  <w:vAlign w:val="center"/>
                  <w:hideMark/>
                </w:tcPr>
                <w:p w14:paraId="4872B972" w14:textId="77777777" w:rsidR="00C60CFC" w:rsidRPr="00C60CFC" w:rsidRDefault="00C60CFC" w:rsidP="00C60CFC">
                  <w:pPr>
                    <w:spacing w:after="0" w:line="240" w:lineRule="auto"/>
                    <w:rPr>
                      <w:rFonts w:ascii="Times New Roman" w:eastAsia="Times New Roman" w:hAnsi="Times New Roman" w:cs="Times New Roman"/>
                      <w:b/>
                      <w:bCs/>
                      <w:sz w:val="18"/>
                      <w:szCs w:val="18"/>
                      <w:lang w:eastAsia="uk-UA"/>
                    </w:rPr>
                  </w:pPr>
                  <w:r w:rsidRPr="00C60CFC">
                    <w:rPr>
                      <w:rFonts w:ascii="Times New Roman" w:eastAsia="Times New Roman" w:hAnsi="Times New Roman" w:cs="Times New Roman"/>
                      <w:b/>
                      <w:bCs/>
                      <w:sz w:val="18"/>
                      <w:szCs w:val="18"/>
                      <w:lang w:eastAsia="uk-UA"/>
                    </w:rPr>
                    <w:t>Значення</w:t>
                  </w:r>
                </w:p>
              </w:tc>
            </w:tr>
            <w:tr w:rsidR="00C60CFC" w:rsidRPr="00C60CFC" w14:paraId="085E5247" w14:textId="77777777" w:rsidTr="00C60CFC">
              <w:tc>
                <w:tcPr>
                  <w:tcW w:w="258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29FBD36"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Формат</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52A71D8"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C5 (162х229 мм)</w:t>
                  </w:r>
                </w:p>
              </w:tc>
            </w:tr>
            <w:tr w:rsidR="00C60CFC" w:rsidRPr="00C60CFC" w14:paraId="734A7DA7" w14:textId="77777777" w:rsidTr="00C60CFC">
              <w:tc>
                <w:tcPr>
                  <w:tcW w:w="258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5871A01"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Тип склеювання</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AFD5248"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МК</w:t>
                  </w:r>
                </w:p>
              </w:tc>
            </w:tr>
            <w:tr w:rsidR="00C60CFC" w:rsidRPr="00C60CFC" w14:paraId="0B0DF3D5" w14:textId="77777777" w:rsidTr="00C60CFC">
              <w:tc>
                <w:tcPr>
                  <w:tcW w:w="258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BC36648"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Прозора вставка</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237A04F"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Ні</w:t>
                  </w:r>
                </w:p>
              </w:tc>
            </w:tr>
            <w:tr w:rsidR="00C60CFC" w:rsidRPr="00C60CFC" w14:paraId="4383ADCC" w14:textId="77777777" w:rsidTr="00C60CFC">
              <w:tc>
                <w:tcPr>
                  <w:tcW w:w="258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14FF2E5"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Зовнішній друк</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325FDBA"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Ні</w:t>
                  </w:r>
                </w:p>
              </w:tc>
            </w:tr>
            <w:tr w:rsidR="00C60CFC" w:rsidRPr="00C60CFC" w14:paraId="3C7C0E79" w14:textId="77777777" w:rsidTr="00C60CFC">
              <w:tc>
                <w:tcPr>
                  <w:tcW w:w="258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DAF5429"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proofErr w:type="spellStart"/>
                  <w:r w:rsidRPr="00C60CFC">
                    <w:rPr>
                      <w:rFonts w:ascii="Times New Roman" w:eastAsia="Times New Roman" w:hAnsi="Times New Roman" w:cs="Times New Roman"/>
                      <w:sz w:val="18"/>
                      <w:szCs w:val="18"/>
                      <w:lang w:eastAsia="uk-UA"/>
                    </w:rPr>
                    <w:t>Внутрішне</w:t>
                  </w:r>
                  <w:proofErr w:type="spellEnd"/>
                  <w:r w:rsidRPr="00C60CFC">
                    <w:rPr>
                      <w:rFonts w:ascii="Times New Roman" w:eastAsia="Times New Roman" w:hAnsi="Times New Roman" w:cs="Times New Roman"/>
                      <w:sz w:val="18"/>
                      <w:szCs w:val="18"/>
                      <w:lang w:eastAsia="uk-UA"/>
                    </w:rPr>
                    <w:t xml:space="preserve"> запечатування</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A3C75B2"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Ні</w:t>
                  </w:r>
                </w:p>
              </w:tc>
            </w:tr>
            <w:tr w:rsidR="00C60CFC" w:rsidRPr="00C60CFC" w14:paraId="58824C20" w14:textId="77777777" w:rsidTr="00C60CFC">
              <w:tc>
                <w:tcPr>
                  <w:tcW w:w="258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E440581"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Наявність розширення</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29425FE"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Ні</w:t>
                  </w:r>
                </w:p>
              </w:tc>
            </w:tr>
            <w:tr w:rsidR="00C60CFC" w:rsidRPr="00C60CFC" w14:paraId="4930029D" w14:textId="77777777" w:rsidTr="00C60CFC">
              <w:tc>
                <w:tcPr>
                  <w:tcW w:w="258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9AF5313"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Форма клапану</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612C582"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трикутна</w:t>
                  </w:r>
                </w:p>
              </w:tc>
            </w:tr>
            <w:tr w:rsidR="00C60CFC" w:rsidRPr="00C60CFC" w14:paraId="04705F31" w14:textId="77777777" w:rsidTr="00C60CFC">
              <w:tc>
                <w:tcPr>
                  <w:tcW w:w="258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1E11A93"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Тип паперу</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3C55590"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крафт</w:t>
                  </w:r>
                </w:p>
              </w:tc>
            </w:tr>
            <w:tr w:rsidR="00C60CFC" w:rsidRPr="00C60CFC" w14:paraId="7D254AC0" w14:textId="77777777" w:rsidTr="00C60CFC">
              <w:tc>
                <w:tcPr>
                  <w:tcW w:w="258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6008129"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Колір конверту</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C680219"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коричневий</w:t>
                  </w:r>
                </w:p>
              </w:tc>
            </w:tr>
            <w:tr w:rsidR="00C60CFC" w:rsidRPr="00C60CFC" w14:paraId="71B8F3FA" w14:textId="77777777" w:rsidTr="00C60CFC">
              <w:tc>
                <w:tcPr>
                  <w:tcW w:w="258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AB1A781"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Щільність паперу</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C73CE2A" w14:textId="77777777" w:rsidR="00C60CFC" w:rsidRPr="00C60CFC" w:rsidRDefault="00C60CFC" w:rsidP="00C60CFC">
                  <w:pPr>
                    <w:spacing w:after="0" w:line="240" w:lineRule="auto"/>
                    <w:rPr>
                      <w:rFonts w:ascii="Times New Roman" w:eastAsia="Times New Roman" w:hAnsi="Times New Roman" w:cs="Times New Roman"/>
                      <w:sz w:val="18"/>
                      <w:szCs w:val="18"/>
                      <w:lang w:eastAsia="uk-UA"/>
                    </w:rPr>
                  </w:pPr>
                  <w:r w:rsidRPr="00C60CFC">
                    <w:rPr>
                      <w:rFonts w:ascii="Times New Roman" w:eastAsia="Times New Roman" w:hAnsi="Times New Roman" w:cs="Times New Roman"/>
                      <w:sz w:val="18"/>
                      <w:szCs w:val="18"/>
                      <w:lang w:eastAsia="uk-UA"/>
                    </w:rPr>
                    <w:t>80 грам на квадратний метр</w:t>
                  </w:r>
                </w:p>
              </w:tc>
            </w:tr>
          </w:tbl>
          <w:p w14:paraId="1DAEB661" w14:textId="77777777" w:rsidR="00C60CFC" w:rsidRPr="00C60CFC" w:rsidRDefault="00C60CFC" w:rsidP="00BA68F1">
            <w:pPr>
              <w:tabs>
                <w:tab w:val="left" w:pos="993"/>
              </w:tabs>
              <w:suppressAutoHyphens/>
              <w:jc w:val="both"/>
              <w:rPr>
                <w:rFonts w:ascii="Times New Roman" w:hAnsi="Times New Roman" w:cs="Times New Roman"/>
                <w:sz w:val="18"/>
                <w:szCs w:val="18"/>
              </w:rPr>
            </w:pPr>
          </w:p>
          <w:p w14:paraId="2DAF0535" w14:textId="3BE6BB5D" w:rsidR="00C60CFC" w:rsidRPr="00C60CFC" w:rsidRDefault="00C60CFC" w:rsidP="00BA68F1">
            <w:pPr>
              <w:tabs>
                <w:tab w:val="left" w:pos="993"/>
              </w:tabs>
              <w:suppressAutoHyphens/>
              <w:jc w:val="both"/>
              <w:rPr>
                <w:rFonts w:ascii="Times New Roman" w:hAnsi="Times New Roman" w:cs="Times New Roman"/>
                <w:sz w:val="18"/>
                <w:szCs w:val="18"/>
              </w:rPr>
            </w:pPr>
          </w:p>
        </w:tc>
      </w:tr>
      <w:tr w:rsidR="004B0BE3" w:rsidRPr="000C205A" w14:paraId="2DAF053C" w14:textId="77777777" w:rsidTr="00C60CFC">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6176AFB" w14:textId="6D59C704"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B64D4">
              <w:rPr>
                <w:rFonts w:ascii="Times New Roman" w:hAnsi="Times New Roman" w:cs="Times New Roman"/>
                <w:sz w:val="24"/>
                <w:szCs w:val="24"/>
              </w:rPr>
              <w:t xml:space="preserve"> </w:t>
            </w:r>
            <w:r w:rsidR="00462723">
              <w:rPr>
                <w:rFonts w:ascii="Times New Roman" w:hAnsi="Times New Roman" w:cs="Times New Roman"/>
                <w:sz w:val="24"/>
                <w:szCs w:val="24"/>
              </w:rPr>
              <w:t xml:space="preserve">підпорядкованих або структурних підрозділів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121B"/>
    <w:rsid w:val="000577F0"/>
    <w:rsid w:val="00057B8B"/>
    <w:rsid w:val="000601BC"/>
    <w:rsid w:val="00060BF4"/>
    <w:rsid w:val="0006531C"/>
    <w:rsid w:val="00072C1A"/>
    <w:rsid w:val="00075004"/>
    <w:rsid w:val="0007739C"/>
    <w:rsid w:val="00080226"/>
    <w:rsid w:val="00081279"/>
    <w:rsid w:val="00082452"/>
    <w:rsid w:val="00084769"/>
    <w:rsid w:val="0008693E"/>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CA3"/>
    <w:rsid w:val="000E6D3F"/>
    <w:rsid w:val="000E7215"/>
    <w:rsid w:val="000F07B2"/>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E5390"/>
    <w:rsid w:val="001F57DF"/>
    <w:rsid w:val="001F6F17"/>
    <w:rsid w:val="001F7B72"/>
    <w:rsid w:val="0020397C"/>
    <w:rsid w:val="00204E4D"/>
    <w:rsid w:val="00205806"/>
    <w:rsid w:val="002059DD"/>
    <w:rsid w:val="00206078"/>
    <w:rsid w:val="00206EAC"/>
    <w:rsid w:val="002078D6"/>
    <w:rsid w:val="002151AB"/>
    <w:rsid w:val="00222F50"/>
    <w:rsid w:val="00224555"/>
    <w:rsid w:val="0023417C"/>
    <w:rsid w:val="00237FDB"/>
    <w:rsid w:val="002402A4"/>
    <w:rsid w:val="002408AB"/>
    <w:rsid w:val="00241202"/>
    <w:rsid w:val="00243382"/>
    <w:rsid w:val="002436E6"/>
    <w:rsid w:val="002436F0"/>
    <w:rsid w:val="002552F1"/>
    <w:rsid w:val="00255B61"/>
    <w:rsid w:val="00257A55"/>
    <w:rsid w:val="00266A70"/>
    <w:rsid w:val="00267EC2"/>
    <w:rsid w:val="0028011D"/>
    <w:rsid w:val="0028154D"/>
    <w:rsid w:val="0028376D"/>
    <w:rsid w:val="00287E83"/>
    <w:rsid w:val="00292E28"/>
    <w:rsid w:val="002A0527"/>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1770"/>
    <w:rsid w:val="002F3327"/>
    <w:rsid w:val="002F39B4"/>
    <w:rsid w:val="002F3E3D"/>
    <w:rsid w:val="002F76A2"/>
    <w:rsid w:val="00307270"/>
    <w:rsid w:val="00307920"/>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663D3"/>
    <w:rsid w:val="00371507"/>
    <w:rsid w:val="0037542E"/>
    <w:rsid w:val="0037639E"/>
    <w:rsid w:val="0038012C"/>
    <w:rsid w:val="003810A8"/>
    <w:rsid w:val="00382A3D"/>
    <w:rsid w:val="00384794"/>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14509"/>
    <w:rsid w:val="0042487E"/>
    <w:rsid w:val="0042713D"/>
    <w:rsid w:val="0043058D"/>
    <w:rsid w:val="004345DE"/>
    <w:rsid w:val="004354EF"/>
    <w:rsid w:val="00436F64"/>
    <w:rsid w:val="00445EFF"/>
    <w:rsid w:val="0045045A"/>
    <w:rsid w:val="0045166B"/>
    <w:rsid w:val="00451BC8"/>
    <w:rsid w:val="0045354E"/>
    <w:rsid w:val="0045517C"/>
    <w:rsid w:val="00456605"/>
    <w:rsid w:val="0046040C"/>
    <w:rsid w:val="004607A9"/>
    <w:rsid w:val="004619E9"/>
    <w:rsid w:val="00461D56"/>
    <w:rsid w:val="00462723"/>
    <w:rsid w:val="0047033C"/>
    <w:rsid w:val="00470F5B"/>
    <w:rsid w:val="004771DD"/>
    <w:rsid w:val="00486C06"/>
    <w:rsid w:val="00486D46"/>
    <w:rsid w:val="00487312"/>
    <w:rsid w:val="00492827"/>
    <w:rsid w:val="0049420F"/>
    <w:rsid w:val="00496F0E"/>
    <w:rsid w:val="00497005"/>
    <w:rsid w:val="00497931"/>
    <w:rsid w:val="004A68DF"/>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500"/>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47018"/>
    <w:rsid w:val="00556922"/>
    <w:rsid w:val="00560A55"/>
    <w:rsid w:val="00561016"/>
    <w:rsid w:val="005662FC"/>
    <w:rsid w:val="0056710D"/>
    <w:rsid w:val="005749AF"/>
    <w:rsid w:val="00577E1E"/>
    <w:rsid w:val="00582660"/>
    <w:rsid w:val="00582A50"/>
    <w:rsid w:val="005911E5"/>
    <w:rsid w:val="00592CE2"/>
    <w:rsid w:val="00594F8B"/>
    <w:rsid w:val="00596054"/>
    <w:rsid w:val="005A0956"/>
    <w:rsid w:val="005A1C44"/>
    <w:rsid w:val="005A31C2"/>
    <w:rsid w:val="005A4BB5"/>
    <w:rsid w:val="005A65D9"/>
    <w:rsid w:val="005A6887"/>
    <w:rsid w:val="005A729E"/>
    <w:rsid w:val="005B0309"/>
    <w:rsid w:val="005B26A7"/>
    <w:rsid w:val="005B37A5"/>
    <w:rsid w:val="005C15A8"/>
    <w:rsid w:val="005C6301"/>
    <w:rsid w:val="005D3FC7"/>
    <w:rsid w:val="005D444C"/>
    <w:rsid w:val="005D76C3"/>
    <w:rsid w:val="005E220F"/>
    <w:rsid w:val="005E42D4"/>
    <w:rsid w:val="005F099C"/>
    <w:rsid w:val="00602470"/>
    <w:rsid w:val="00604BDD"/>
    <w:rsid w:val="006062CA"/>
    <w:rsid w:val="00616890"/>
    <w:rsid w:val="00621E57"/>
    <w:rsid w:val="00624DB6"/>
    <w:rsid w:val="00630A95"/>
    <w:rsid w:val="00631AE0"/>
    <w:rsid w:val="006355D4"/>
    <w:rsid w:val="00640F16"/>
    <w:rsid w:val="00642E74"/>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3B6"/>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E3B61"/>
    <w:rsid w:val="006E5599"/>
    <w:rsid w:val="006F3641"/>
    <w:rsid w:val="006F3F17"/>
    <w:rsid w:val="006F4857"/>
    <w:rsid w:val="00701BB0"/>
    <w:rsid w:val="00705612"/>
    <w:rsid w:val="00706315"/>
    <w:rsid w:val="007070E1"/>
    <w:rsid w:val="007131B9"/>
    <w:rsid w:val="0071645D"/>
    <w:rsid w:val="00717820"/>
    <w:rsid w:val="0072028D"/>
    <w:rsid w:val="007235BF"/>
    <w:rsid w:val="00723AAE"/>
    <w:rsid w:val="00730A06"/>
    <w:rsid w:val="00733C58"/>
    <w:rsid w:val="00737396"/>
    <w:rsid w:val="00744785"/>
    <w:rsid w:val="007477DC"/>
    <w:rsid w:val="00747DD1"/>
    <w:rsid w:val="007511FD"/>
    <w:rsid w:val="00751E3A"/>
    <w:rsid w:val="007524F4"/>
    <w:rsid w:val="00752619"/>
    <w:rsid w:val="00755D5E"/>
    <w:rsid w:val="0075686F"/>
    <w:rsid w:val="00771B1C"/>
    <w:rsid w:val="00772EF2"/>
    <w:rsid w:val="00780B12"/>
    <w:rsid w:val="0078310D"/>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77C2"/>
    <w:rsid w:val="00823BFC"/>
    <w:rsid w:val="0082609C"/>
    <w:rsid w:val="00830435"/>
    <w:rsid w:val="00836E4A"/>
    <w:rsid w:val="00836EBB"/>
    <w:rsid w:val="008430D9"/>
    <w:rsid w:val="0084652A"/>
    <w:rsid w:val="00847046"/>
    <w:rsid w:val="00850A65"/>
    <w:rsid w:val="008564F7"/>
    <w:rsid w:val="00856EB5"/>
    <w:rsid w:val="00857EF9"/>
    <w:rsid w:val="00863A27"/>
    <w:rsid w:val="00865A54"/>
    <w:rsid w:val="00866056"/>
    <w:rsid w:val="008660D0"/>
    <w:rsid w:val="00870CBE"/>
    <w:rsid w:val="008734F7"/>
    <w:rsid w:val="0087402E"/>
    <w:rsid w:val="00876D61"/>
    <w:rsid w:val="00876ED4"/>
    <w:rsid w:val="00877F79"/>
    <w:rsid w:val="008869ED"/>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7D11"/>
    <w:rsid w:val="00902797"/>
    <w:rsid w:val="00907A35"/>
    <w:rsid w:val="00911A16"/>
    <w:rsid w:val="009120D7"/>
    <w:rsid w:val="00913719"/>
    <w:rsid w:val="00916C2F"/>
    <w:rsid w:val="00921CC6"/>
    <w:rsid w:val="009224C0"/>
    <w:rsid w:val="00922C0D"/>
    <w:rsid w:val="00924FDD"/>
    <w:rsid w:val="0093057D"/>
    <w:rsid w:val="00931715"/>
    <w:rsid w:val="00934954"/>
    <w:rsid w:val="0094304F"/>
    <w:rsid w:val="0094715E"/>
    <w:rsid w:val="00947726"/>
    <w:rsid w:val="00947B2B"/>
    <w:rsid w:val="009503A4"/>
    <w:rsid w:val="0095273F"/>
    <w:rsid w:val="009540DC"/>
    <w:rsid w:val="00955ABC"/>
    <w:rsid w:val="00961473"/>
    <w:rsid w:val="00962006"/>
    <w:rsid w:val="00965226"/>
    <w:rsid w:val="0097315C"/>
    <w:rsid w:val="009758AB"/>
    <w:rsid w:val="00976776"/>
    <w:rsid w:val="00982F15"/>
    <w:rsid w:val="009843F9"/>
    <w:rsid w:val="00985067"/>
    <w:rsid w:val="00986526"/>
    <w:rsid w:val="00992E86"/>
    <w:rsid w:val="009948E8"/>
    <w:rsid w:val="009A165C"/>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A01892"/>
    <w:rsid w:val="00A01982"/>
    <w:rsid w:val="00A03BB0"/>
    <w:rsid w:val="00A04B66"/>
    <w:rsid w:val="00A04EC5"/>
    <w:rsid w:val="00A06363"/>
    <w:rsid w:val="00A208E9"/>
    <w:rsid w:val="00A22370"/>
    <w:rsid w:val="00A25333"/>
    <w:rsid w:val="00A30293"/>
    <w:rsid w:val="00A369B6"/>
    <w:rsid w:val="00A419AC"/>
    <w:rsid w:val="00A43818"/>
    <w:rsid w:val="00A500BC"/>
    <w:rsid w:val="00A50836"/>
    <w:rsid w:val="00A519B0"/>
    <w:rsid w:val="00A51BA8"/>
    <w:rsid w:val="00A54A05"/>
    <w:rsid w:val="00A60B28"/>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47B2"/>
    <w:rsid w:val="00B0032E"/>
    <w:rsid w:val="00B01CDA"/>
    <w:rsid w:val="00B06B1B"/>
    <w:rsid w:val="00B126D4"/>
    <w:rsid w:val="00B144E2"/>
    <w:rsid w:val="00B14B6F"/>
    <w:rsid w:val="00B150AB"/>
    <w:rsid w:val="00B15F49"/>
    <w:rsid w:val="00B16C2E"/>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10EF"/>
    <w:rsid w:val="00BB2B92"/>
    <w:rsid w:val="00BC0E8C"/>
    <w:rsid w:val="00BC1F15"/>
    <w:rsid w:val="00BC2FED"/>
    <w:rsid w:val="00BC7E81"/>
    <w:rsid w:val="00BD0880"/>
    <w:rsid w:val="00BD2124"/>
    <w:rsid w:val="00BE029B"/>
    <w:rsid w:val="00BE479C"/>
    <w:rsid w:val="00BE4831"/>
    <w:rsid w:val="00C03D81"/>
    <w:rsid w:val="00C040C0"/>
    <w:rsid w:val="00C119E8"/>
    <w:rsid w:val="00C1279F"/>
    <w:rsid w:val="00C13CC0"/>
    <w:rsid w:val="00C32327"/>
    <w:rsid w:val="00C34AFF"/>
    <w:rsid w:val="00C37D10"/>
    <w:rsid w:val="00C40A67"/>
    <w:rsid w:val="00C539E5"/>
    <w:rsid w:val="00C60CFC"/>
    <w:rsid w:val="00C6275D"/>
    <w:rsid w:val="00C703CE"/>
    <w:rsid w:val="00C72B5B"/>
    <w:rsid w:val="00C8352B"/>
    <w:rsid w:val="00C84748"/>
    <w:rsid w:val="00C87132"/>
    <w:rsid w:val="00C87FB6"/>
    <w:rsid w:val="00C9330D"/>
    <w:rsid w:val="00C950A3"/>
    <w:rsid w:val="00C95921"/>
    <w:rsid w:val="00C96C66"/>
    <w:rsid w:val="00C970BF"/>
    <w:rsid w:val="00CA06C9"/>
    <w:rsid w:val="00CA3EE5"/>
    <w:rsid w:val="00CA69DC"/>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129B"/>
    <w:rsid w:val="00D5257F"/>
    <w:rsid w:val="00D67CC6"/>
    <w:rsid w:val="00D7294A"/>
    <w:rsid w:val="00D73A61"/>
    <w:rsid w:val="00D7482F"/>
    <w:rsid w:val="00D82570"/>
    <w:rsid w:val="00D8302D"/>
    <w:rsid w:val="00D83CDB"/>
    <w:rsid w:val="00D86620"/>
    <w:rsid w:val="00D90528"/>
    <w:rsid w:val="00D914E6"/>
    <w:rsid w:val="00D91682"/>
    <w:rsid w:val="00D927E6"/>
    <w:rsid w:val="00D93788"/>
    <w:rsid w:val="00D94F7F"/>
    <w:rsid w:val="00D95590"/>
    <w:rsid w:val="00D95FFA"/>
    <w:rsid w:val="00DA2526"/>
    <w:rsid w:val="00DA27A1"/>
    <w:rsid w:val="00DA4338"/>
    <w:rsid w:val="00DB7ACD"/>
    <w:rsid w:val="00DC3A28"/>
    <w:rsid w:val="00DC4264"/>
    <w:rsid w:val="00DC706F"/>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13A11"/>
    <w:rsid w:val="00E15102"/>
    <w:rsid w:val="00E16195"/>
    <w:rsid w:val="00E16E7F"/>
    <w:rsid w:val="00E23135"/>
    <w:rsid w:val="00E25F5A"/>
    <w:rsid w:val="00E264C0"/>
    <w:rsid w:val="00E26A51"/>
    <w:rsid w:val="00E27F14"/>
    <w:rsid w:val="00E30AEC"/>
    <w:rsid w:val="00E33CE6"/>
    <w:rsid w:val="00E35841"/>
    <w:rsid w:val="00E42F3E"/>
    <w:rsid w:val="00E4300C"/>
    <w:rsid w:val="00E449DA"/>
    <w:rsid w:val="00E47656"/>
    <w:rsid w:val="00E5074C"/>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41D5"/>
    <w:rsid w:val="00EA60CD"/>
    <w:rsid w:val="00EB1ECC"/>
    <w:rsid w:val="00EB6186"/>
    <w:rsid w:val="00EB6B7F"/>
    <w:rsid w:val="00EC661B"/>
    <w:rsid w:val="00EC747F"/>
    <w:rsid w:val="00ED510C"/>
    <w:rsid w:val="00ED678C"/>
    <w:rsid w:val="00EE0C56"/>
    <w:rsid w:val="00EE1266"/>
    <w:rsid w:val="00EE1FE9"/>
    <w:rsid w:val="00EE4C29"/>
    <w:rsid w:val="00EF2876"/>
    <w:rsid w:val="00EF3218"/>
    <w:rsid w:val="00EF6787"/>
    <w:rsid w:val="00EF6D6D"/>
    <w:rsid w:val="00EF7FB8"/>
    <w:rsid w:val="00F00132"/>
    <w:rsid w:val="00F05C6A"/>
    <w:rsid w:val="00F21E2B"/>
    <w:rsid w:val="00F2407E"/>
    <w:rsid w:val="00F25BEC"/>
    <w:rsid w:val="00F267EF"/>
    <w:rsid w:val="00F30481"/>
    <w:rsid w:val="00F30D64"/>
    <w:rsid w:val="00F30DD5"/>
    <w:rsid w:val="00F319DE"/>
    <w:rsid w:val="00F32D2D"/>
    <w:rsid w:val="00F3649C"/>
    <w:rsid w:val="00F41921"/>
    <w:rsid w:val="00F4378F"/>
    <w:rsid w:val="00F450A4"/>
    <w:rsid w:val="00F4768A"/>
    <w:rsid w:val="00F52175"/>
    <w:rsid w:val="00F53C62"/>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208C"/>
    <w:rsid w:val="00FA2E63"/>
    <w:rsid w:val="00FA34AC"/>
    <w:rsid w:val="00FA5D6A"/>
    <w:rsid w:val="00FA7808"/>
    <w:rsid w:val="00FB5876"/>
    <w:rsid w:val="00FB76BD"/>
    <w:rsid w:val="00FC690B"/>
    <w:rsid w:val="00FD51C8"/>
    <w:rsid w:val="00FE10E9"/>
    <w:rsid w:val="00FE4C75"/>
    <w:rsid w:val="00FE6C19"/>
    <w:rsid w:val="00FF2A4E"/>
    <w:rsid w:val="00FF5FB2"/>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1928</Words>
  <Characters>1099</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14</cp:revision>
  <dcterms:created xsi:type="dcterms:W3CDTF">2025-03-20T15:15:00Z</dcterms:created>
  <dcterms:modified xsi:type="dcterms:W3CDTF">2025-03-20T15:22:00Z</dcterms:modified>
</cp:coreProperties>
</file>