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0FB2637B" w:rsidR="001D7E98" w:rsidRDefault="000A09E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33BB">
        <w:rPr>
          <w:rStyle w:val="a9"/>
          <w:rFonts w:ascii="ProbaPro" w:hAnsi="ProbaPro"/>
          <w:color w:val="0056B3"/>
          <w:sz w:val="33"/>
          <w:szCs w:val="33"/>
          <w:bdr w:val="none" w:sz="0" w:space="0" w:color="auto" w:frame="1"/>
          <w:shd w:val="clear" w:color="auto" w:fill="FFFFFF"/>
        </w:rPr>
        <w:t>2</w:t>
      </w:r>
      <w:r w:rsidR="000515B6">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87E8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7C74CC2"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F566B5" w:rsidRPr="00F566B5">
        <w:rPr>
          <w:color w:val="2E74B5" w:themeColor="accent1" w:themeShade="BF"/>
          <w:sz w:val="32"/>
          <w:szCs w:val="32"/>
        </w:rPr>
        <w:t xml:space="preserve"> «Доглядове дзеркало»</w:t>
      </w:r>
      <w:r w:rsidR="005E6E2F" w:rsidRPr="005E6E2F">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769" w:type="dxa"/>
        <w:jc w:val="center"/>
        <w:tblLayout w:type="fixed"/>
        <w:tblLook w:val="04A0" w:firstRow="1" w:lastRow="0" w:firstColumn="1" w:lastColumn="0" w:noHBand="0" w:noVBand="1"/>
      </w:tblPr>
      <w:tblGrid>
        <w:gridCol w:w="704"/>
        <w:gridCol w:w="2835"/>
        <w:gridCol w:w="7230"/>
      </w:tblGrid>
      <w:tr w:rsidR="00D13BB6" w:rsidRPr="00B90AC7" w14:paraId="2DAF051F" w14:textId="77777777" w:rsidTr="000515B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835"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62532873" w:rsidR="00D13BB6" w:rsidRPr="00F623E2" w:rsidRDefault="00F566B5" w:rsidP="006062CA">
            <w:pPr>
              <w:rPr>
                <w:rFonts w:ascii="Times New Roman" w:hAnsi="Times New Roman" w:cs="Times New Roman"/>
                <w:sz w:val="24"/>
                <w:szCs w:val="24"/>
              </w:rPr>
            </w:pPr>
            <w:r w:rsidRPr="00F566B5">
              <w:rPr>
                <w:rFonts w:ascii="Times New Roman" w:hAnsi="Times New Roman" w:cs="Times New Roman"/>
                <w:sz w:val="24"/>
                <w:szCs w:val="24"/>
              </w:rPr>
              <w:t>35120000-1 Системи та пристрої нагляду та охорони «Доглядове дзеркало»(35121800-6)</w:t>
            </w:r>
          </w:p>
        </w:tc>
      </w:tr>
      <w:tr w:rsidR="00D13BB6" w:rsidRPr="00B90AC7" w14:paraId="2DAF0523" w14:textId="77777777" w:rsidTr="000515B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835"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27381770"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812585" w:rsidRPr="00812585">
              <w:rPr>
                <w:rFonts w:ascii="Times New Roman" w:hAnsi="Times New Roman" w:cs="Times New Roman"/>
                <w:color w:val="333333"/>
                <w:sz w:val="24"/>
                <w:szCs w:val="24"/>
                <w:shd w:val="clear" w:color="auto" w:fill="FFFFFF"/>
              </w:rPr>
              <w:t>UA-2025-03-28-005255-a</w:t>
            </w:r>
          </w:p>
        </w:tc>
      </w:tr>
      <w:tr w:rsidR="00D13BB6" w:rsidRPr="00B90AC7" w14:paraId="2DAF0527" w14:textId="77777777" w:rsidTr="000515B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835"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515B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835"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095A6B40" w:rsidR="00D13BB6" w:rsidRPr="00891149" w:rsidRDefault="00F566B5" w:rsidP="00C13CC0">
            <w:pPr>
              <w:rPr>
                <w:rFonts w:ascii="Times New Roman" w:hAnsi="Times New Roman" w:cs="Times New Roman"/>
                <w:sz w:val="24"/>
                <w:szCs w:val="24"/>
              </w:rPr>
            </w:pPr>
            <w:r w:rsidRPr="00F566B5">
              <w:rPr>
                <w:rFonts w:ascii="Times New Roman" w:hAnsi="Times New Roman" w:cs="Times New Roman"/>
                <w:sz w:val="24"/>
                <w:szCs w:val="24"/>
                <w:bdr w:val="none" w:sz="0" w:space="0" w:color="auto" w:frame="1"/>
                <w:shd w:val="clear" w:color="auto" w:fill="FFFFFF"/>
              </w:rPr>
              <w:t>160 375</w:t>
            </w:r>
            <w:r w:rsidR="00E87E82" w:rsidRPr="00E87E82">
              <w:rPr>
                <w:rFonts w:ascii="Times New Roman" w:hAnsi="Times New Roman" w:cs="Times New Roman"/>
                <w:sz w:val="24"/>
                <w:szCs w:val="24"/>
                <w:bdr w:val="none" w:sz="0" w:space="0" w:color="auto" w:frame="1"/>
                <w:shd w:val="clear" w:color="auto" w:fill="FFFFFF"/>
              </w:rPr>
              <w:t>,0</w:t>
            </w:r>
            <w:r w:rsidR="001133BB">
              <w:rPr>
                <w:rFonts w:ascii="Times New Roman" w:hAnsi="Times New Roman" w:cs="Times New Roman"/>
                <w:sz w:val="24"/>
                <w:szCs w:val="24"/>
                <w:bdr w:val="none" w:sz="0" w:space="0" w:color="auto" w:frame="1"/>
                <w:shd w:val="clear" w:color="auto" w:fill="FFFFFF"/>
              </w:rPr>
              <w:t>0</w:t>
            </w:r>
            <w:r w:rsidR="007E4E74">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0515B6">
        <w:trPr>
          <w:trHeight w:val="26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835"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6E239E43" w14:textId="77777777" w:rsidR="00F566B5" w:rsidRPr="00F566B5" w:rsidRDefault="00F566B5" w:rsidP="00F566B5">
            <w:pPr>
              <w:pStyle w:val="a4"/>
              <w:numPr>
                <w:ilvl w:val="0"/>
                <w:numId w:val="24"/>
              </w:numPr>
              <w:ind w:left="142" w:hanging="284"/>
              <w:jc w:val="both"/>
              <w:rPr>
                <w:rFonts w:ascii="Times New Roman" w:hAnsi="Times New Roman" w:cs="Times New Roman"/>
                <w:color w:val="000000"/>
                <w:sz w:val="24"/>
                <w:szCs w:val="24"/>
              </w:rPr>
            </w:pPr>
            <w:r w:rsidRPr="00F566B5">
              <w:rPr>
                <w:rFonts w:ascii="Times New Roman" w:hAnsi="Times New Roman" w:cs="Times New Roman"/>
                <w:color w:val="000000"/>
                <w:sz w:val="24"/>
                <w:szCs w:val="24"/>
              </w:rPr>
              <w:t>Товар повинен бути новим та таким, що не було у використанні та не було відновленим.</w:t>
            </w:r>
          </w:p>
          <w:p w14:paraId="677B6168" w14:textId="77777777" w:rsidR="00F566B5" w:rsidRPr="00F566B5" w:rsidRDefault="00F566B5" w:rsidP="00F566B5">
            <w:pPr>
              <w:pStyle w:val="a4"/>
              <w:numPr>
                <w:ilvl w:val="0"/>
                <w:numId w:val="24"/>
              </w:numPr>
              <w:ind w:left="142" w:hanging="284"/>
              <w:jc w:val="both"/>
              <w:rPr>
                <w:rFonts w:ascii="Times New Roman" w:hAnsi="Times New Roman" w:cs="Times New Roman"/>
                <w:color w:val="000000"/>
                <w:sz w:val="24"/>
                <w:szCs w:val="24"/>
                <w:lang w:eastAsia="uk-UA"/>
              </w:rPr>
            </w:pPr>
            <w:r w:rsidRPr="00F566B5">
              <w:rPr>
                <w:rFonts w:ascii="Times New Roman" w:hAnsi="Times New Roman" w:cs="Times New Roman"/>
                <w:color w:val="000000"/>
                <w:sz w:val="24"/>
                <w:szCs w:val="24"/>
                <w:lang w:eastAsia="uk-UA"/>
              </w:rPr>
              <w:t>Постачальник відповідає за якість поставленої продукції.</w:t>
            </w:r>
          </w:p>
          <w:p w14:paraId="0354B05F" w14:textId="77777777" w:rsidR="00F566B5" w:rsidRPr="00F566B5" w:rsidRDefault="00F566B5" w:rsidP="00F566B5">
            <w:pPr>
              <w:pStyle w:val="a4"/>
              <w:numPr>
                <w:ilvl w:val="0"/>
                <w:numId w:val="24"/>
              </w:numPr>
              <w:ind w:left="142" w:hanging="284"/>
              <w:jc w:val="both"/>
              <w:rPr>
                <w:rFonts w:ascii="Times New Roman" w:hAnsi="Times New Roman" w:cs="Times New Roman"/>
                <w:color w:val="000000"/>
                <w:sz w:val="24"/>
                <w:szCs w:val="24"/>
                <w:lang w:eastAsia="uk-UA"/>
              </w:rPr>
            </w:pPr>
            <w:r w:rsidRPr="00F566B5">
              <w:rPr>
                <w:rFonts w:ascii="Times New Roman" w:hAnsi="Times New Roman" w:cs="Times New Roman"/>
                <w:color w:val="000000"/>
                <w:sz w:val="24"/>
                <w:szCs w:val="24"/>
              </w:rPr>
              <w:t>Постачальник забезпечує таке пакування товару, яке необхідне для запобігання його пошкодженню або псуванню під час транспортування до кінцевого пункту призначення.</w:t>
            </w:r>
          </w:p>
          <w:p w14:paraId="62FEDAF7" w14:textId="77777777" w:rsidR="00F566B5" w:rsidRPr="00F566B5" w:rsidRDefault="00F566B5" w:rsidP="00F566B5">
            <w:pPr>
              <w:pStyle w:val="a4"/>
              <w:numPr>
                <w:ilvl w:val="0"/>
                <w:numId w:val="24"/>
              </w:numPr>
              <w:ind w:left="142" w:hanging="284"/>
              <w:jc w:val="both"/>
              <w:rPr>
                <w:rFonts w:ascii="Times New Roman" w:hAnsi="Times New Roman" w:cs="Times New Roman"/>
                <w:color w:val="000000"/>
                <w:sz w:val="24"/>
                <w:szCs w:val="24"/>
                <w:lang w:eastAsia="uk-UA"/>
              </w:rPr>
            </w:pPr>
            <w:r w:rsidRPr="00F566B5">
              <w:rPr>
                <w:rFonts w:ascii="Times New Roman" w:hAnsi="Times New Roman" w:cs="Times New Roman"/>
                <w:color w:val="000000"/>
                <w:sz w:val="24"/>
                <w:szCs w:val="24"/>
              </w:rPr>
              <w:t xml:space="preserve">Товар повинен постачатися транспортом постачальника та за рахунок постачальника безпосередньо на адресу Замовника.  </w:t>
            </w:r>
          </w:p>
          <w:p w14:paraId="6623273F" w14:textId="77777777" w:rsidR="00F566B5" w:rsidRPr="00F566B5" w:rsidRDefault="00F566B5" w:rsidP="00F566B5">
            <w:pPr>
              <w:pStyle w:val="a4"/>
              <w:numPr>
                <w:ilvl w:val="0"/>
                <w:numId w:val="24"/>
              </w:numPr>
              <w:suppressAutoHyphens/>
              <w:overflowPunct w:val="0"/>
              <w:ind w:left="142" w:hanging="284"/>
              <w:jc w:val="both"/>
              <w:rPr>
                <w:rFonts w:ascii="Times New Roman" w:hAnsi="Times New Roman" w:cs="Times New Roman"/>
                <w:sz w:val="24"/>
                <w:szCs w:val="24"/>
              </w:rPr>
            </w:pPr>
            <w:r w:rsidRPr="00F566B5">
              <w:rPr>
                <w:rFonts w:ascii="Times New Roman" w:hAnsi="Times New Roman" w:cs="Times New Roman"/>
                <w:sz w:val="24"/>
                <w:szCs w:val="24"/>
              </w:rPr>
              <w:t>Постачальник зобов’язаний виконувати гарантійне обслуговування, заміну неякісного (несправного) товару та ремонт устаткування</w:t>
            </w:r>
            <w:r w:rsidRPr="00F566B5">
              <w:rPr>
                <w:rFonts w:ascii="Times New Roman" w:hAnsi="Times New Roman" w:cs="Times New Roman"/>
                <w:i/>
                <w:sz w:val="24"/>
                <w:szCs w:val="24"/>
              </w:rPr>
              <w:t>.</w:t>
            </w:r>
          </w:p>
          <w:p w14:paraId="6DA593D8" w14:textId="77777777" w:rsidR="00F566B5" w:rsidRPr="00F566B5" w:rsidRDefault="00F566B5" w:rsidP="00F566B5">
            <w:pPr>
              <w:ind w:firstLine="340"/>
              <w:jc w:val="center"/>
              <w:rPr>
                <w:rFonts w:ascii="Times New Roman" w:hAnsi="Times New Roman" w:cs="Times New Roman"/>
                <w:color w:val="000000"/>
                <w:sz w:val="24"/>
                <w:szCs w:val="24"/>
                <w:shd w:val="clear" w:color="auto" w:fill="FFFFFF"/>
              </w:rPr>
            </w:pPr>
          </w:p>
          <w:tbl>
            <w:tblPr>
              <w:tblW w:w="6647" w:type="dxa"/>
              <w:jc w:val="center"/>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846"/>
              <w:gridCol w:w="3017"/>
              <w:gridCol w:w="1165"/>
              <w:gridCol w:w="43"/>
              <w:gridCol w:w="1561"/>
              <w:gridCol w:w="15"/>
            </w:tblGrid>
            <w:tr w:rsidR="00F566B5" w:rsidRPr="00F566B5" w14:paraId="78DA6580" w14:textId="77777777" w:rsidTr="00F566B5">
              <w:trPr>
                <w:trHeight w:val="572"/>
                <w:jc w:val="center"/>
              </w:trPr>
              <w:tc>
                <w:tcPr>
                  <w:tcW w:w="846" w:type="dxa"/>
                  <w:tcBorders>
                    <w:top w:val="single" w:sz="4" w:space="0" w:color="000000"/>
                    <w:left w:val="single" w:sz="4" w:space="0" w:color="000000"/>
                    <w:bottom w:val="single" w:sz="4" w:space="0" w:color="000000"/>
                  </w:tcBorders>
                  <w:shd w:val="clear" w:color="auto" w:fill="auto"/>
                  <w:vAlign w:val="center"/>
                </w:tcPr>
                <w:p w14:paraId="0425BE42" w14:textId="77777777" w:rsidR="00F566B5" w:rsidRPr="00F566B5" w:rsidRDefault="00F566B5" w:rsidP="00F566B5">
                  <w:pPr>
                    <w:ind w:left="29" w:right="-108" w:hanging="29"/>
                    <w:jc w:val="center"/>
                    <w:rPr>
                      <w:rFonts w:ascii="Times New Roman" w:hAnsi="Times New Roman" w:cs="Times New Roman"/>
                      <w:b/>
                      <w:color w:val="000000"/>
                      <w:sz w:val="24"/>
                      <w:szCs w:val="24"/>
                    </w:rPr>
                  </w:pPr>
                  <w:r w:rsidRPr="00F566B5">
                    <w:rPr>
                      <w:rFonts w:ascii="Times New Roman" w:hAnsi="Times New Roman" w:cs="Times New Roman"/>
                      <w:b/>
                      <w:color w:val="000000"/>
                      <w:sz w:val="24"/>
                      <w:szCs w:val="24"/>
                    </w:rPr>
                    <w:t>№</w:t>
                  </w:r>
                </w:p>
                <w:p w14:paraId="370095F6" w14:textId="77777777" w:rsidR="00F566B5" w:rsidRPr="00F566B5" w:rsidRDefault="00F566B5" w:rsidP="00F566B5">
                  <w:pPr>
                    <w:ind w:left="29" w:right="-108" w:hanging="29"/>
                    <w:jc w:val="center"/>
                    <w:rPr>
                      <w:rFonts w:ascii="Times New Roman" w:hAnsi="Times New Roman" w:cs="Times New Roman"/>
                      <w:b/>
                      <w:color w:val="000000"/>
                      <w:sz w:val="24"/>
                      <w:szCs w:val="24"/>
                    </w:rPr>
                  </w:pPr>
                  <w:r w:rsidRPr="00F566B5">
                    <w:rPr>
                      <w:rFonts w:ascii="Times New Roman" w:hAnsi="Times New Roman" w:cs="Times New Roman"/>
                      <w:b/>
                      <w:color w:val="000000"/>
                      <w:sz w:val="24"/>
                      <w:szCs w:val="24"/>
                    </w:rPr>
                    <w:t>п/п</w:t>
                  </w:r>
                </w:p>
              </w:tc>
              <w:tc>
                <w:tcPr>
                  <w:tcW w:w="3017" w:type="dxa"/>
                  <w:tcBorders>
                    <w:top w:val="single" w:sz="4" w:space="0" w:color="000000"/>
                    <w:left w:val="single" w:sz="4" w:space="0" w:color="000000"/>
                    <w:bottom w:val="single" w:sz="4" w:space="0" w:color="000000"/>
                  </w:tcBorders>
                  <w:shd w:val="clear" w:color="auto" w:fill="auto"/>
                  <w:vAlign w:val="center"/>
                </w:tcPr>
                <w:p w14:paraId="2C85C9BF" w14:textId="77777777" w:rsidR="00F566B5" w:rsidRPr="00F566B5" w:rsidRDefault="00F566B5" w:rsidP="00F566B5">
                  <w:pPr>
                    <w:ind w:left="29" w:hanging="29"/>
                    <w:jc w:val="center"/>
                    <w:rPr>
                      <w:rFonts w:ascii="Times New Roman" w:hAnsi="Times New Roman" w:cs="Times New Roman"/>
                      <w:b/>
                      <w:color w:val="000000"/>
                      <w:sz w:val="24"/>
                      <w:szCs w:val="24"/>
                    </w:rPr>
                  </w:pPr>
                  <w:r w:rsidRPr="00F566B5">
                    <w:rPr>
                      <w:rFonts w:ascii="Times New Roman" w:hAnsi="Times New Roman" w:cs="Times New Roman"/>
                      <w:b/>
                      <w:color w:val="000000"/>
                      <w:sz w:val="24"/>
                      <w:szCs w:val="24"/>
                    </w:rPr>
                    <w:t>Назва товару</w:t>
                  </w:r>
                </w:p>
              </w:tc>
              <w:tc>
                <w:tcPr>
                  <w:tcW w:w="1208" w:type="dxa"/>
                  <w:gridSpan w:val="2"/>
                  <w:tcBorders>
                    <w:top w:val="single" w:sz="4" w:space="0" w:color="000000"/>
                    <w:left w:val="single" w:sz="4" w:space="0" w:color="000000"/>
                    <w:bottom w:val="single" w:sz="4" w:space="0" w:color="000000"/>
                  </w:tcBorders>
                  <w:shd w:val="clear" w:color="auto" w:fill="auto"/>
                  <w:vAlign w:val="center"/>
                </w:tcPr>
                <w:p w14:paraId="239973E3" w14:textId="77777777" w:rsidR="00F566B5" w:rsidRPr="00F566B5" w:rsidRDefault="00F566B5" w:rsidP="00F566B5">
                  <w:pPr>
                    <w:ind w:left="29" w:hanging="29"/>
                    <w:jc w:val="center"/>
                    <w:rPr>
                      <w:rFonts w:ascii="Times New Roman" w:hAnsi="Times New Roman" w:cs="Times New Roman"/>
                      <w:b/>
                      <w:color w:val="000000"/>
                      <w:sz w:val="24"/>
                      <w:szCs w:val="24"/>
                    </w:rPr>
                  </w:pPr>
                  <w:r w:rsidRPr="00F566B5">
                    <w:rPr>
                      <w:rFonts w:ascii="Times New Roman" w:hAnsi="Times New Roman" w:cs="Times New Roman"/>
                      <w:b/>
                      <w:color w:val="000000"/>
                      <w:sz w:val="24"/>
                      <w:szCs w:val="24"/>
                    </w:rPr>
                    <w:t>Одиниця виміру</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FF9A97" w14:textId="77777777" w:rsidR="00F566B5" w:rsidRPr="00F566B5" w:rsidRDefault="00F566B5" w:rsidP="00F566B5">
                  <w:pPr>
                    <w:ind w:left="29" w:hanging="29"/>
                    <w:jc w:val="center"/>
                    <w:rPr>
                      <w:rFonts w:ascii="Times New Roman" w:hAnsi="Times New Roman" w:cs="Times New Roman"/>
                      <w:b/>
                      <w:color w:val="000000"/>
                      <w:sz w:val="24"/>
                      <w:szCs w:val="24"/>
                    </w:rPr>
                  </w:pPr>
                  <w:r w:rsidRPr="00F566B5">
                    <w:rPr>
                      <w:rFonts w:ascii="Times New Roman" w:hAnsi="Times New Roman" w:cs="Times New Roman"/>
                      <w:b/>
                      <w:color w:val="000000"/>
                      <w:sz w:val="24"/>
                      <w:szCs w:val="24"/>
                    </w:rPr>
                    <w:t>Кількість</w:t>
                  </w:r>
                </w:p>
              </w:tc>
            </w:tr>
            <w:tr w:rsidR="00F566B5" w:rsidRPr="00F566B5" w14:paraId="08E74113" w14:textId="77777777" w:rsidTr="00F566B5">
              <w:trPr>
                <w:trHeight w:val="604"/>
                <w:jc w:val="center"/>
              </w:trPr>
              <w:tc>
                <w:tcPr>
                  <w:tcW w:w="846" w:type="dxa"/>
                  <w:tcBorders>
                    <w:top w:val="single" w:sz="4" w:space="0" w:color="000000"/>
                    <w:left w:val="single" w:sz="4" w:space="0" w:color="000000"/>
                    <w:bottom w:val="single" w:sz="4" w:space="0" w:color="000000"/>
                  </w:tcBorders>
                  <w:shd w:val="clear" w:color="auto" w:fill="auto"/>
                  <w:vAlign w:val="center"/>
                </w:tcPr>
                <w:p w14:paraId="6D74C6C0" w14:textId="77777777" w:rsidR="00F566B5" w:rsidRPr="00F566B5" w:rsidRDefault="00F566B5" w:rsidP="00F566B5">
                  <w:pPr>
                    <w:ind w:left="29" w:hanging="29"/>
                    <w:jc w:val="center"/>
                    <w:rPr>
                      <w:rFonts w:ascii="Times New Roman" w:hAnsi="Times New Roman" w:cs="Times New Roman"/>
                      <w:b/>
                      <w:bCs/>
                      <w:color w:val="000000"/>
                      <w:sz w:val="24"/>
                      <w:szCs w:val="24"/>
                    </w:rPr>
                  </w:pPr>
                  <w:r w:rsidRPr="00F566B5">
                    <w:rPr>
                      <w:rFonts w:ascii="Times New Roman" w:hAnsi="Times New Roman" w:cs="Times New Roman"/>
                      <w:b/>
                      <w:bCs/>
                      <w:color w:val="000000"/>
                      <w:sz w:val="24"/>
                      <w:szCs w:val="24"/>
                    </w:rPr>
                    <w:t>1</w:t>
                  </w:r>
                </w:p>
              </w:tc>
              <w:tc>
                <w:tcPr>
                  <w:tcW w:w="3017" w:type="dxa"/>
                  <w:tcBorders>
                    <w:top w:val="single" w:sz="4" w:space="0" w:color="000000"/>
                    <w:left w:val="single" w:sz="4" w:space="0" w:color="000000"/>
                    <w:bottom w:val="single" w:sz="4" w:space="0" w:color="000000"/>
                  </w:tcBorders>
                  <w:shd w:val="clear" w:color="auto" w:fill="auto"/>
                  <w:vAlign w:val="center"/>
                </w:tcPr>
                <w:p w14:paraId="33F99947" w14:textId="77777777" w:rsidR="00F566B5" w:rsidRPr="00F566B5" w:rsidRDefault="00F566B5" w:rsidP="00F566B5">
                  <w:pPr>
                    <w:ind w:left="29" w:hanging="29"/>
                    <w:contextualSpacing/>
                    <w:jc w:val="center"/>
                    <w:rPr>
                      <w:rFonts w:ascii="Times New Roman" w:hAnsi="Times New Roman" w:cs="Times New Roman"/>
                      <w:sz w:val="24"/>
                      <w:szCs w:val="24"/>
                      <w:lang w:val="ru-RU"/>
                    </w:rPr>
                  </w:pPr>
                  <w:r w:rsidRPr="00F566B5">
                    <w:rPr>
                      <w:rFonts w:ascii="Times New Roman" w:hAnsi="Times New Roman" w:cs="Times New Roman"/>
                      <w:sz w:val="24"/>
                      <w:szCs w:val="24"/>
                    </w:rPr>
                    <w:t xml:space="preserve">Доглядове дзеркало  </w:t>
                  </w:r>
                  <w:r w:rsidRPr="00F566B5">
                    <w:rPr>
                      <w:rFonts w:ascii="Times New Roman" w:hAnsi="Times New Roman" w:cs="Times New Roman"/>
                      <w:sz w:val="24"/>
                      <w:szCs w:val="24"/>
                      <w:lang w:val="en-US"/>
                    </w:rPr>
                    <w:t>ESP</w:t>
                  </w:r>
                  <w:r w:rsidRPr="00F566B5">
                    <w:rPr>
                      <w:rFonts w:ascii="Times New Roman" w:hAnsi="Times New Roman" w:cs="Times New Roman"/>
                      <w:sz w:val="24"/>
                      <w:szCs w:val="24"/>
                      <w:lang w:val="ru-RU"/>
                    </w:rPr>
                    <w:t xml:space="preserve"> </w:t>
                  </w:r>
                  <w:r w:rsidRPr="00F566B5">
                    <w:rPr>
                      <w:rFonts w:ascii="Times New Roman" w:hAnsi="Times New Roman" w:cs="Times New Roman"/>
                      <w:sz w:val="24"/>
                      <w:szCs w:val="24"/>
                      <w:lang w:val="en-US"/>
                    </w:rPr>
                    <w:t>DM</w:t>
                  </w:r>
                  <w:r w:rsidRPr="00F566B5">
                    <w:rPr>
                      <w:rFonts w:ascii="Times New Roman" w:hAnsi="Times New Roman" w:cs="Times New Roman"/>
                      <w:sz w:val="24"/>
                      <w:szCs w:val="24"/>
                      <w:lang w:val="ru-RU"/>
                    </w:rPr>
                    <w:t>-160-</w:t>
                  </w:r>
                  <w:r w:rsidRPr="00F566B5">
                    <w:rPr>
                      <w:rFonts w:ascii="Times New Roman" w:hAnsi="Times New Roman" w:cs="Times New Roman"/>
                      <w:sz w:val="24"/>
                      <w:szCs w:val="24"/>
                      <w:lang w:val="en-US"/>
                    </w:rPr>
                    <w:t>LM</w:t>
                  </w:r>
                </w:p>
              </w:tc>
              <w:tc>
                <w:tcPr>
                  <w:tcW w:w="1208" w:type="dxa"/>
                  <w:gridSpan w:val="2"/>
                  <w:tcBorders>
                    <w:top w:val="single" w:sz="4" w:space="0" w:color="000000"/>
                    <w:left w:val="single" w:sz="4" w:space="0" w:color="000000"/>
                    <w:bottom w:val="single" w:sz="4" w:space="0" w:color="000000"/>
                  </w:tcBorders>
                  <w:shd w:val="clear" w:color="auto" w:fill="auto"/>
                  <w:vAlign w:val="center"/>
                </w:tcPr>
                <w:p w14:paraId="097A176E" w14:textId="77777777" w:rsidR="00F566B5" w:rsidRPr="00F566B5" w:rsidRDefault="00F566B5" w:rsidP="00F566B5">
                  <w:pPr>
                    <w:ind w:left="29" w:hanging="29"/>
                    <w:jc w:val="center"/>
                    <w:rPr>
                      <w:rFonts w:ascii="Times New Roman" w:hAnsi="Times New Roman" w:cs="Times New Roman"/>
                      <w:color w:val="000000"/>
                      <w:sz w:val="24"/>
                      <w:szCs w:val="24"/>
                    </w:rPr>
                  </w:pPr>
                  <w:proofErr w:type="spellStart"/>
                  <w:r w:rsidRPr="00F566B5">
                    <w:rPr>
                      <w:rFonts w:ascii="Times New Roman" w:hAnsi="Times New Roman" w:cs="Times New Roman"/>
                      <w:color w:val="000000"/>
                      <w:sz w:val="24"/>
                      <w:szCs w:val="24"/>
                    </w:rPr>
                    <w:t>шт</w:t>
                  </w:r>
                  <w:proofErr w:type="spellEnd"/>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E19A40" w14:textId="77777777" w:rsidR="00F566B5" w:rsidRPr="00F566B5" w:rsidRDefault="00F566B5" w:rsidP="00F566B5">
                  <w:pPr>
                    <w:ind w:left="29" w:hanging="29"/>
                    <w:jc w:val="center"/>
                    <w:rPr>
                      <w:rFonts w:ascii="Times New Roman" w:hAnsi="Times New Roman" w:cs="Times New Roman"/>
                      <w:color w:val="000000"/>
                      <w:sz w:val="24"/>
                      <w:szCs w:val="24"/>
                      <w:highlight w:val="green"/>
                    </w:rPr>
                  </w:pPr>
                  <w:r w:rsidRPr="00F566B5">
                    <w:rPr>
                      <w:rFonts w:ascii="Times New Roman" w:hAnsi="Times New Roman" w:cs="Times New Roman"/>
                      <w:color w:val="000000"/>
                      <w:sz w:val="24"/>
                      <w:szCs w:val="24"/>
                      <w:shd w:val="clear" w:color="auto" w:fill="FDFEFD"/>
                    </w:rPr>
                    <w:t>25</w:t>
                  </w:r>
                </w:p>
              </w:tc>
            </w:tr>
            <w:tr w:rsidR="00F566B5" w:rsidRPr="00F566B5" w14:paraId="11A1000C" w14:textId="77777777" w:rsidTr="00F566B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gridAfter w:val="1"/>
                <w:wAfter w:w="15" w:type="dxa"/>
                <w:trHeight w:val="222"/>
              </w:trPr>
              <w:tc>
                <w:tcPr>
                  <w:tcW w:w="5028" w:type="dxa"/>
                  <w:gridSpan w:val="3"/>
                  <w:shd w:val="clear" w:color="auto" w:fill="FFFFFF"/>
                  <w:tcMar>
                    <w:top w:w="150" w:type="dxa"/>
                    <w:left w:w="150" w:type="dxa"/>
                    <w:bottom w:w="150" w:type="dxa"/>
                    <w:right w:w="150" w:type="dxa"/>
                  </w:tcMar>
                </w:tcPr>
                <w:p w14:paraId="410EBEF5"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Довжина в робочому положенні</w:t>
                  </w:r>
                </w:p>
              </w:tc>
              <w:tc>
                <w:tcPr>
                  <w:tcW w:w="1604" w:type="dxa"/>
                  <w:gridSpan w:val="2"/>
                  <w:shd w:val="clear" w:color="auto" w:fill="FFFFFF"/>
                  <w:tcMar>
                    <w:top w:w="150" w:type="dxa"/>
                    <w:left w:w="150" w:type="dxa"/>
                    <w:bottom w:w="75" w:type="dxa"/>
                    <w:right w:w="150" w:type="dxa"/>
                  </w:tcMar>
                </w:tcPr>
                <w:p w14:paraId="6DC09F02"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1050мм</w:t>
                  </w:r>
                </w:p>
              </w:tc>
            </w:tr>
            <w:tr w:rsidR="00F566B5" w:rsidRPr="00F566B5" w14:paraId="7F027A26" w14:textId="77777777" w:rsidTr="00F566B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gridAfter w:val="1"/>
                <w:wAfter w:w="15" w:type="dxa"/>
                <w:trHeight w:val="222"/>
              </w:trPr>
              <w:tc>
                <w:tcPr>
                  <w:tcW w:w="5028" w:type="dxa"/>
                  <w:gridSpan w:val="3"/>
                  <w:shd w:val="clear" w:color="auto" w:fill="FFFFFF"/>
                  <w:tcMar>
                    <w:top w:w="150" w:type="dxa"/>
                    <w:left w:w="150" w:type="dxa"/>
                    <w:bottom w:w="150" w:type="dxa"/>
                    <w:right w:w="150" w:type="dxa"/>
                  </w:tcMar>
                </w:tcPr>
                <w:p w14:paraId="688B8A9F"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Довжина в складеному вигляді</w:t>
                  </w:r>
                </w:p>
              </w:tc>
              <w:tc>
                <w:tcPr>
                  <w:tcW w:w="1604" w:type="dxa"/>
                  <w:gridSpan w:val="2"/>
                  <w:shd w:val="clear" w:color="auto" w:fill="FFFFFF"/>
                  <w:tcMar>
                    <w:top w:w="150" w:type="dxa"/>
                    <w:left w:w="150" w:type="dxa"/>
                    <w:bottom w:w="75" w:type="dxa"/>
                    <w:right w:w="150" w:type="dxa"/>
                  </w:tcMar>
                </w:tcPr>
                <w:p w14:paraId="4C51F3CA"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500мм</w:t>
                  </w:r>
                </w:p>
              </w:tc>
            </w:tr>
            <w:tr w:rsidR="00F566B5" w:rsidRPr="00F566B5" w14:paraId="0B5C18A7" w14:textId="77777777" w:rsidTr="00F566B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gridAfter w:val="1"/>
                <w:wAfter w:w="15" w:type="dxa"/>
                <w:trHeight w:val="222"/>
              </w:trPr>
              <w:tc>
                <w:tcPr>
                  <w:tcW w:w="5028" w:type="dxa"/>
                  <w:gridSpan w:val="3"/>
                  <w:shd w:val="clear" w:color="auto" w:fill="FFFFFF"/>
                  <w:tcMar>
                    <w:top w:w="150" w:type="dxa"/>
                    <w:left w:w="150" w:type="dxa"/>
                    <w:bottom w:w="150" w:type="dxa"/>
                    <w:right w:w="150" w:type="dxa"/>
                  </w:tcMar>
                </w:tcPr>
                <w:p w14:paraId="1D1507FB"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Змінні дзеркала</w:t>
                  </w:r>
                </w:p>
              </w:tc>
              <w:tc>
                <w:tcPr>
                  <w:tcW w:w="1604" w:type="dxa"/>
                  <w:gridSpan w:val="2"/>
                  <w:shd w:val="clear" w:color="auto" w:fill="FFFFFF"/>
                  <w:tcMar>
                    <w:top w:w="150" w:type="dxa"/>
                    <w:left w:w="150" w:type="dxa"/>
                    <w:bottom w:w="75" w:type="dxa"/>
                    <w:right w:w="150" w:type="dxa"/>
                  </w:tcMar>
                </w:tcPr>
                <w:p w14:paraId="4ADFEB8B"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1шт.</w:t>
                  </w:r>
                </w:p>
              </w:tc>
            </w:tr>
            <w:tr w:rsidR="00F566B5" w:rsidRPr="00F566B5" w14:paraId="7149FCE5" w14:textId="77777777" w:rsidTr="00F566B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gridAfter w:val="1"/>
                <w:wAfter w:w="15" w:type="dxa"/>
                <w:trHeight w:val="222"/>
              </w:trPr>
              <w:tc>
                <w:tcPr>
                  <w:tcW w:w="5028" w:type="dxa"/>
                  <w:gridSpan w:val="3"/>
                  <w:shd w:val="clear" w:color="auto" w:fill="FFFFFF"/>
                  <w:tcMar>
                    <w:top w:w="150" w:type="dxa"/>
                    <w:left w:w="150" w:type="dxa"/>
                    <w:bottom w:w="150" w:type="dxa"/>
                    <w:right w:w="150" w:type="dxa"/>
                  </w:tcMar>
                </w:tcPr>
                <w:p w14:paraId="672A7A62"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Габарити дзеркала</w:t>
                  </w:r>
                </w:p>
              </w:tc>
              <w:tc>
                <w:tcPr>
                  <w:tcW w:w="1604" w:type="dxa"/>
                  <w:gridSpan w:val="2"/>
                  <w:shd w:val="clear" w:color="auto" w:fill="FFFFFF"/>
                  <w:tcMar>
                    <w:top w:w="150" w:type="dxa"/>
                    <w:left w:w="150" w:type="dxa"/>
                    <w:bottom w:w="75" w:type="dxa"/>
                    <w:right w:w="150" w:type="dxa"/>
                  </w:tcMar>
                </w:tcPr>
                <w:p w14:paraId="63A5F8E3"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162мм.</w:t>
                  </w:r>
                </w:p>
              </w:tc>
            </w:tr>
            <w:tr w:rsidR="00F566B5" w:rsidRPr="00F566B5" w14:paraId="21974CB6" w14:textId="77777777" w:rsidTr="00F566B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gridAfter w:val="1"/>
                <w:wAfter w:w="15" w:type="dxa"/>
                <w:trHeight w:val="222"/>
              </w:trPr>
              <w:tc>
                <w:tcPr>
                  <w:tcW w:w="5028" w:type="dxa"/>
                  <w:gridSpan w:val="3"/>
                  <w:shd w:val="clear" w:color="auto" w:fill="FFFFFF"/>
                  <w:tcMar>
                    <w:top w:w="150" w:type="dxa"/>
                    <w:left w:w="150" w:type="dxa"/>
                    <w:bottom w:w="150" w:type="dxa"/>
                    <w:right w:w="150" w:type="dxa"/>
                  </w:tcMar>
                </w:tcPr>
                <w:p w14:paraId="3E77D4A1"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Наявність чохла</w:t>
                  </w:r>
                </w:p>
              </w:tc>
              <w:tc>
                <w:tcPr>
                  <w:tcW w:w="1604" w:type="dxa"/>
                  <w:gridSpan w:val="2"/>
                  <w:shd w:val="clear" w:color="auto" w:fill="FFFFFF"/>
                  <w:tcMar>
                    <w:top w:w="150" w:type="dxa"/>
                    <w:left w:w="150" w:type="dxa"/>
                    <w:bottom w:w="75" w:type="dxa"/>
                    <w:right w:w="150" w:type="dxa"/>
                  </w:tcMar>
                </w:tcPr>
                <w:p w14:paraId="1624ECA6"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є</w:t>
                  </w:r>
                </w:p>
              </w:tc>
            </w:tr>
            <w:tr w:rsidR="00F566B5" w:rsidRPr="00F566B5" w14:paraId="4F153231" w14:textId="77777777" w:rsidTr="00F566B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gridAfter w:val="1"/>
                <w:wAfter w:w="15" w:type="dxa"/>
                <w:trHeight w:val="222"/>
              </w:trPr>
              <w:tc>
                <w:tcPr>
                  <w:tcW w:w="5028" w:type="dxa"/>
                  <w:gridSpan w:val="3"/>
                  <w:shd w:val="clear" w:color="auto" w:fill="FFFFFF"/>
                  <w:tcMar>
                    <w:top w:w="150" w:type="dxa"/>
                    <w:left w:w="150" w:type="dxa"/>
                    <w:bottom w:w="150" w:type="dxa"/>
                    <w:right w:w="150" w:type="dxa"/>
                  </w:tcMar>
                </w:tcPr>
                <w:p w14:paraId="4466A2A1"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Наявність ліхтаря</w:t>
                  </w:r>
                </w:p>
              </w:tc>
              <w:tc>
                <w:tcPr>
                  <w:tcW w:w="1604" w:type="dxa"/>
                  <w:gridSpan w:val="2"/>
                  <w:shd w:val="clear" w:color="auto" w:fill="FFFFFF"/>
                  <w:tcMar>
                    <w:top w:w="150" w:type="dxa"/>
                    <w:left w:w="150" w:type="dxa"/>
                    <w:bottom w:w="75" w:type="dxa"/>
                    <w:right w:w="150" w:type="dxa"/>
                  </w:tcMar>
                </w:tcPr>
                <w:p w14:paraId="3079E364"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є</w:t>
                  </w:r>
                </w:p>
              </w:tc>
            </w:tr>
            <w:tr w:rsidR="00F566B5" w:rsidRPr="00F566B5" w14:paraId="01018C86" w14:textId="77777777" w:rsidTr="00F566B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gridAfter w:val="1"/>
                <w:wAfter w:w="15" w:type="dxa"/>
                <w:trHeight w:val="222"/>
              </w:trPr>
              <w:tc>
                <w:tcPr>
                  <w:tcW w:w="5028" w:type="dxa"/>
                  <w:gridSpan w:val="3"/>
                  <w:shd w:val="clear" w:color="auto" w:fill="FFFFFF"/>
                  <w:tcMar>
                    <w:top w:w="150" w:type="dxa"/>
                    <w:left w:w="150" w:type="dxa"/>
                    <w:bottom w:w="150" w:type="dxa"/>
                    <w:right w:w="150" w:type="dxa"/>
                  </w:tcMar>
                </w:tcPr>
                <w:p w14:paraId="7B336AD9"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Наявність коліс</w:t>
                  </w:r>
                </w:p>
              </w:tc>
              <w:tc>
                <w:tcPr>
                  <w:tcW w:w="1604" w:type="dxa"/>
                  <w:gridSpan w:val="2"/>
                  <w:shd w:val="clear" w:color="auto" w:fill="FFFFFF"/>
                  <w:tcMar>
                    <w:top w:w="150" w:type="dxa"/>
                    <w:left w:w="150" w:type="dxa"/>
                    <w:bottom w:w="75" w:type="dxa"/>
                    <w:right w:w="150" w:type="dxa"/>
                  </w:tcMar>
                </w:tcPr>
                <w:p w14:paraId="7E96F9FE"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немає</w:t>
                  </w:r>
                </w:p>
              </w:tc>
            </w:tr>
            <w:tr w:rsidR="00F566B5" w:rsidRPr="00F566B5" w14:paraId="6B560F6F" w14:textId="77777777" w:rsidTr="00F566B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gridAfter w:val="1"/>
                <w:wAfter w:w="15" w:type="dxa"/>
                <w:trHeight w:val="222"/>
              </w:trPr>
              <w:tc>
                <w:tcPr>
                  <w:tcW w:w="5028" w:type="dxa"/>
                  <w:gridSpan w:val="3"/>
                  <w:shd w:val="clear" w:color="auto" w:fill="FFFFFF"/>
                  <w:tcMar>
                    <w:top w:w="150" w:type="dxa"/>
                    <w:left w:w="150" w:type="dxa"/>
                    <w:bottom w:w="150" w:type="dxa"/>
                    <w:right w:w="150" w:type="dxa"/>
                  </w:tcMar>
                </w:tcPr>
                <w:p w14:paraId="33789EE9" w14:textId="77777777" w:rsidR="00F566B5" w:rsidRPr="00F566B5" w:rsidRDefault="00F566B5" w:rsidP="00F566B5">
                  <w:pPr>
                    <w:shd w:val="clear" w:color="auto" w:fill="FFFFFF"/>
                    <w:tabs>
                      <w:tab w:val="left" w:pos="2207"/>
                    </w:tabs>
                    <w:jc w:val="center"/>
                    <w:rPr>
                      <w:rFonts w:ascii="Times New Roman" w:hAnsi="Times New Roman" w:cs="Times New Roman"/>
                      <w:sz w:val="24"/>
                      <w:szCs w:val="24"/>
                    </w:rPr>
                  </w:pPr>
                  <w:r w:rsidRPr="00F566B5">
                    <w:rPr>
                      <w:rFonts w:ascii="Times New Roman" w:hAnsi="Times New Roman" w:cs="Times New Roman"/>
                      <w:sz w:val="24"/>
                      <w:szCs w:val="24"/>
                    </w:rPr>
                    <w:t>Вага</w:t>
                  </w:r>
                </w:p>
              </w:tc>
              <w:tc>
                <w:tcPr>
                  <w:tcW w:w="1604" w:type="dxa"/>
                  <w:gridSpan w:val="2"/>
                  <w:shd w:val="clear" w:color="auto" w:fill="FFFFFF"/>
                  <w:tcMar>
                    <w:top w:w="150" w:type="dxa"/>
                    <w:left w:w="150" w:type="dxa"/>
                    <w:bottom w:w="75" w:type="dxa"/>
                    <w:right w:w="150" w:type="dxa"/>
                  </w:tcMar>
                </w:tcPr>
                <w:p w14:paraId="35752D42" w14:textId="77777777" w:rsidR="00F566B5" w:rsidRPr="00F566B5" w:rsidRDefault="00F566B5" w:rsidP="00F566B5">
                  <w:pPr>
                    <w:shd w:val="clear" w:color="auto" w:fill="FFFFFF"/>
                    <w:jc w:val="center"/>
                    <w:rPr>
                      <w:rFonts w:ascii="Times New Roman" w:hAnsi="Times New Roman" w:cs="Times New Roman"/>
                      <w:sz w:val="24"/>
                      <w:szCs w:val="24"/>
                    </w:rPr>
                  </w:pPr>
                  <w:r w:rsidRPr="00F566B5">
                    <w:rPr>
                      <w:rFonts w:ascii="Times New Roman" w:hAnsi="Times New Roman" w:cs="Times New Roman"/>
                      <w:sz w:val="24"/>
                      <w:szCs w:val="24"/>
                    </w:rPr>
                    <w:t>900г</w:t>
                  </w:r>
                </w:p>
              </w:tc>
            </w:tr>
          </w:tbl>
          <w:p w14:paraId="4F897127" w14:textId="77777777" w:rsidR="000515B6" w:rsidRPr="00F566B5" w:rsidRDefault="000515B6" w:rsidP="000515B6">
            <w:pPr>
              <w:jc w:val="both"/>
              <w:rPr>
                <w:rStyle w:val="af"/>
                <w:rFonts w:ascii="Times New Roman" w:hAnsi="Times New Roman" w:cs="Times New Roman"/>
                <w:i w:val="0"/>
                <w:iCs w:val="0"/>
                <w:color w:val="000000"/>
                <w:sz w:val="24"/>
                <w:szCs w:val="24"/>
              </w:rPr>
            </w:pPr>
          </w:p>
          <w:p w14:paraId="2DAF0535" w14:textId="3EE43D87" w:rsidR="006D2348" w:rsidRPr="00F566B5" w:rsidRDefault="006D2348" w:rsidP="001133BB">
            <w:pPr>
              <w:tabs>
                <w:tab w:val="left" w:pos="4281"/>
                <w:tab w:val="left" w:pos="9214"/>
              </w:tabs>
              <w:rPr>
                <w:rFonts w:ascii="Times New Roman" w:hAnsi="Times New Roman" w:cs="Times New Roman"/>
                <w:sz w:val="24"/>
                <w:szCs w:val="24"/>
              </w:rPr>
            </w:pPr>
          </w:p>
        </w:tc>
      </w:tr>
      <w:tr w:rsidR="004B0BE3" w:rsidRPr="000C205A" w14:paraId="2DAF053C" w14:textId="77777777" w:rsidTr="000515B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835"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79A3E814"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1B0F"/>
    <w:rsid w:val="0004379C"/>
    <w:rsid w:val="00043F47"/>
    <w:rsid w:val="0004440B"/>
    <w:rsid w:val="00050BA1"/>
    <w:rsid w:val="000515B6"/>
    <w:rsid w:val="00052078"/>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5628"/>
    <w:rsid w:val="000A09E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0A36"/>
    <w:rsid w:val="000D11B0"/>
    <w:rsid w:val="000E1968"/>
    <w:rsid w:val="000E27E7"/>
    <w:rsid w:val="000E2DC5"/>
    <w:rsid w:val="000E5928"/>
    <w:rsid w:val="000E6D3F"/>
    <w:rsid w:val="000F07B2"/>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65E57"/>
    <w:rsid w:val="00371507"/>
    <w:rsid w:val="0037542E"/>
    <w:rsid w:val="0037639E"/>
    <w:rsid w:val="00382A3D"/>
    <w:rsid w:val="00384794"/>
    <w:rsid w:val="00392157"/>
    <w:rsid w:val="003A2507"/>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12E49"/>
    <w:rsid w:val="004167CB"/>
    <w:rsid w:val="0042487E"/>
    <w:rsid w:val="0042713D"/>
    <w:rsid w:val="0043058D"/>
    <w:rsid w:val="004345DE"/>
    <w:rsid w:val="004354EF"/>
    <w:rsid w:val="004357DE"/>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D3FC7"/>
    <w:rsid w:val="005D444C"/>
    <w:rsid w:val="005D76C3"/>
    <w:rsid w:val="005E220F"/>
    <w:rsid w:val="005E42D4"/>
    <w:rsid w:val="005E6E2F"/>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64F"/>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244E3"/>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2585"/>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2F90"/>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982"/>
    <w:rsid w:val="00A03BB0"/>
    <w:rsid w:val="00A04B66"/>
    <w:rsid w:val="00A04EC5"/>
    <w:rsid w:val="00A06363"/>
    <w:rsid w:val="00A177F2"/>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01E84"/>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E029B"/>
    <w:rsid w:val="00BE4831"/>
    <w:rsid w:val="00C03D81"/>
    <w:rsid w:val="00C040C0"/>
    <w:rsid w:val="00C119E8"/>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27B"/>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17EB7"/>
    <w:rsid w:val="00E23135"/>
    <w:rsid w:val="00E264C0"/>
    <w:rsid w:val="00E26A51"/>
    <w:rsid w:val="00E27F14"/>
    <w:rsid w:val="00E30AEC"/>
    <w:rsid w:val="00E33CE6"/>
    <w:rsid w:val="00E35841"/>
    <w:rsid w:val="00E42F3E"/>
    <w:rsid w:val="00E4300C"/>
    <w:rsid w:val="00E43599"/>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661B"/>
    <w:rsid w:val="00EC747F"/>
    <w:rsid w:val="00ED510C"/>
    <w:rsid w:val="00EE06F1"/>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66B5"/>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336"/>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1407</Words>
  <Characters>802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2025-03-28T10:09:00Z</dcterms:created>
  <dcterms:modified xsi:type="dcterms:W3CDTF">2025-03-28T10:09:00Z</dcterms:modified>
</cp:coreProperties>
</file>