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0F" w:rsidRPr="00105144" w:rsidRDefault="00F42CC7" w:rsidP="00105144">
      <w:pPr>
        <w:shd w:val="clear" w:color="auto" w:fill="B2A1C7" w:themeFill="accent4" w:themeFillTint="99"/>
        <w:jc w:val="center"/>
        <w:rPr>
          <w:b/>
          <w:sz w:val="32"/>
          <w:szCs w:val="32"/>
          <w:lang w:val="uk-UA"/>
        </w:rPr>
      </w:pPr>
      <w:r w:rsidRPr="00105144">
        <w:rPr>
          <w:b/>
          <w:sz w:val="32"/>
          <w:szCs w:val="32"/>
          <w:lang w:val="uk-UA"/>
        </w:rPr>
        <w:t>ЗВІТ</w:t>
      </w:r>
      <w:r w:rsidR="0067050C">
        <w:rPr>
          <w:b/>
          <w:sz w:val="32"/>
          <w:szCs w:val="32"/>
          <w:lang w:val="uk-UA"/>
        </w:rPr>
        <w:t xml:space="preserve"> ПЕРЕД НАСЕЛЕННЯМ</w:t>
      </w:r>
    </w:p>
    <w:p w:rsidR="00076C32" w:rsidRDefault="00F42CC7" w:rsidP="00105144">
      <w:pPr>
        <w:shd w:val="clear" w:color="auto" w:fill="B2A1C7" w:themeFill="accent4" w:themeFillTint="99"/>
        <w:jc w:val="center"/>
        <w:rPr>
          <w:b/>
          <w:sz w:val="32"/>
          <w:szCs w:val="32"/>
          <w:lang w:val="uk-UA"/>
        </w:rPr>
      </w:pPr>
      <w:r w:rsidRPr="00105144">
        <w:rPr>
          <w:b/>
          <w:sz w:val="32"/>
          <w:szCs w:val="32"/>
          <w:lang w:val="uk-UA"/>
        </w:rPr>
        <w:t xml:space="preserve">начальника </w:t>
      </w:r>
      <w:r w:rsidR="00F906E6" w:rsidRPr="00105144">
        <w:rPr>
          <w:b/>
          <w:sz w:val="32"/>
          <w:szCs w:val="32"/>
        </w:rPr>
        <w:t xml:space="preserve">Надвірнянського </w:t>
      </w:r>
      <w:r w:rsidR="00076C32">
        <w:rPr>
          <w:b/>
          <w:sz w:val="32"/>
          <w:szCs w:val="32"/>
          <w:lang w:val="uk-UA"/>
        </w:rPr>
        <w:t xml:space="preserve">районного </w:t>
      </w:r>
      <w:proofErr w:type="spellStart"/>
      <w:r w:rsidR="00F906E6" w:rsidRPr="00105144">
        <w:rPr>
          <w:b/>
          <w:sz w:val="32"/>
          <w:szCs w:val="32"/>
        </w:rPr>
        <w:t>відділу</w:t>
      </w:r>
      <w:proofErr w:type="spellEnd"/>
      <w:r w:rsidR="00F906E6" w:rsidRPr="00105144">
        <w:rPr>
          <w:b/>
          <w:sz w:val="32"/>
          <w:szCs w:val="32"/>
        </w:rPr>
        <w:t xml:space="preserve"> поліції</w:t>
      </w:r>
    </w:p>
    <w:p w:rsidR="00D0780F" w:rsidRPr="00105144" w:rsidRDefault="00105144" w:rsidP="00105144">
      <w:pPr>
        <w:shd w:val="clear" w:color="auto" w:fill="B2A1C7" w:themeFill="accent4" w:themeFillTint="99"/>
        <w:jc w:val="center"/>
        <w:rPr>
          <w:b/>
          <w:sz w:val="32"/>
          <w:szCs w:val="32"/>
          <w:lang w:val="uk-UA"/>
        </w:rPr>
      </w:pPr>
      <w:proofErr w:type="spellStart"/>
      <w:r w:rsidRPr="00105144">
        <w:rPr>
          <w:b/>
          <w:sz w:val="32"/>
          <w:szCs w:val="32"/>
          <w:lang w:val="uk-UA"/>
        </w:rPr>
        <w:t>ГУНП</w:t>
      </w:r>
      <w:proofErr w:type="spellEnd"/>
      <w:r w:rsidR="00076C32">
        <w:rPr>
          <w:b/>
          <w:sz w:val="32"/>
          <w:szCs w:val="32"/>
          <w:lang w:val="uk-UA"/>
        </w:rPr>
        <w:t xml:space="preserve"> </w:t>
      </w:r>
      <w:r w:rsidR="00D0780F" w:rsidRPr="00105144">
        <w:rPr>
          <w:b/>
          <w:sz w:val="32"/>
          <w:szCs w:val="32"/>
        </w:rPr>
        <w:t>в Івано-Франківській області</w:t>
      </w:r>
      <w:r w:rsidRPr="00105144">
        <w:rPr>
          <w:b/>
          <w:sz w:val="32"/>
          <w:szCs w:val="32"/>
          <w:lang w:val="uk-UA"/>
        </w:rPr>
        <w:t xml:space="preserve"> </w:t>
      </w:r>
      <w:r w:rsidRPr="00105144">
        <w:rPr>
          <w:b/>
          <w:sz w:val="32"/>
          <w:szCs w:val="32"/>
        </w:rPr>
        <w:t>за</w:t>
      </w:r>
      <w:r w:rsidR="00D0780F" w:rsidRPr="00105144">
        <w:rPr>
          <w:b/>
          <w:sz w:val="32"/>
          <w:szCs w:val="32"/>
        </w:rPr>
        <w:t xml:space="preserve"> 20</w:t>
      </w:r>
      <w:r w:rsidR="00076C32">
        <w:rPr>
          <w:b/>
          <w:sz w:val="32"/>
          <w:szCs w:val="32"/>
          <w:lang w:val="uk-UA"/>
        </w:rPr>
        <w:t>2</w:t>
      </w:r>
      <w:r w:rsidR="000447A4">
        <w:rPr>
          <w:b/>
          <w:sz w:val="32"/>
          <w:szCs w:val="32"/>
          <w:lang w:val="uk-UA"/>
        </w:rPr>
        <w:t>2</w:t>
      </w:r>
      <w:r w:rsidRPr="00105144">
        <w:rPr>
          <w:b/>
          <w:sz w:val="32"/>
          <w:szCs w:val="32"/>
        </w:rPr>
        <w:t xml:space="preserve"> </w:t>
      </w:r>
      <w:proofErr w:type="spellStart"/>
      <w:r w:rsidRPr="00105144">
        <w:rPr>
          <w:b/>
          <w:sz w:val="32"/>
          <w:szCs w:val="32"/>
        </w:rPr>
        <w:t>р</w:t>
      </w:r>
      <w:r w:rsidRPr="00105144">
        <w:rPr>
          <w:b/>
          <w:sz w:val="32"/>
          <w:szCs w:val="32"/>
          <w:lang w:val="uk-UA"/>
        </w:rPr>
        <w:t>ік</w:t>
      </w:r>
      <w:proofErr w:type="spellEnd"/>
    </w:p>
    <w:p w:rsidR="00CC7BB0" w:rsidRDefault="00CC7BB0" w:rsidP="00D0780F">
      <w:pPr>
        <w:jc w:val="center"/>
        <w:rPr>
          <w:b/>
          <w:sz w:val="27"/>
          <w:szCs w:val="27"/>
          <w:lang w:val="uk-UA"/>
        </w:rPr>
      </w:pPr>
    </w:p>
    <w:p w:rsidR="00DF05E0" w:rsidRPr="00CC7BB0" w:rsidRDefault="00DF05E0" w:rsidP="00D0780F">
      <w:pPr>
        <w:jc w:val="center"/>
        <w:rPr>
          <w:b/>
          <w:sz w:val="27"/>
          <w:szCs w:val="27"/>
          <w:lang w:val="uk-UA"/>
        </w:rPr>
      </w:pPr>
    </w:p>
    <w:p w:rsidR="00F31C36" w:rsidRDefault="00D0780F" w:rsidP="00410481">
      <w:pPr>
        <w:pStyle w:val="13"/>
        <w:shd w:val="clear" w:color="auto" w:fill="E5B8B7" w:themeFill="accent2" w:themeFillTint="66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ОРГАНІЗАЦІЙНІ ТА ПРАКТИЧНІ ЗАХОДИ</w:t>
      </w:r>
    </w:p>
    <w:p w:rsidR="00D0780F" w:rsidRDefault="00F31C36" w:rsidP="00410481">
      <w:pPr>
        <w:pStyle w:val="13"/>
        <w:shd w:val="clear" w:color="auto" w:fill="E5B8B7" w:themeFill="accent2" w:themeFillTint="66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НАДВІРНЯНСЬКОГО </w:t>
      </w:r>
      <w:r w:rsidR="00076C32">
        <w:rPr>
          <w:b/>
          <w:bCs/>
          <w:color w:val="000000"/>
          <w:sz w:val="28"/>
          <w:szCs w:val="28"/>
          <w:lang w:val="uk-UA"/>
        </w:rPr>
        <w:t xml:space="preserve">РАЙОННОГО </w:t>
      </w:r>
      <w:r>
        <w:rPr>
          <w:b/>
          <w:bCs/>
          <w:color w:val="000000"/>
          <w:sz w:val="28"/>
          <w:szCs w:val="28"/>
          <w:lang w:val="uk-UA"/>
        </w:rPr>
        <w:t>ВІДДІЛУ ПОЛІЦІЇ</w:t>
      </w:r>
    </w:p>
    <w:p w:rsidR="00EF6AD2" w:rsidRDefault="00EF6AD2" w:rsidP="00FF6520">
      <w:pPr>
        <w:ind w:firstLine="708"/>
        <w:jc w:val="both"/>
        <w:rPr>
          <w:sz w:val="28"/>
          <w:szCs w:val="28"/>
          <w:lang w:val="uk-UA"/>
        </w:rPr>
      </w:pPr>
    </w:p>
    <w:p w:rsidR="00974C42" w:rsidRDefault="00EF6AD2" w:rsidP="00F42CC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7F43E4">
        <w:rPr>
          <w:sz w:val="28"/>
          <w:szCs w:val="28"/>
          <w:lang w:val="uk-UA"/>
        </w:rPr>
        <w:t>продовж</w:t>
      </w:r>
      <w:r w:rsidR="00FF6520">
        <w:rPr>
          <w:sz w:val="28"/>
          <w:szCs w:val="28"/>
          <w:lang w:val="uk-UA"/>
        </w:rPr>
        <w:t xml:space="preserve"> </w:t>
      </w:r>
      <w:r w:rsidR="00F906E6">
        <w:rPr>
          <w:sz w:val="28"/>
          <w:szCs w:val="28"/>
          <w:lang w:val="uk-UA"/>
        </w:rPr>
        <w:t>12</w:t>
      </w:r>
      <w:r w:rsidR="009565AF">
        <w:rPr>
          <w:sz w:val="28"/>
          <w:szCs w:val="28"/>
          <w:lang w:val="uk-UA"/>
        </w:rPr>
        <w:t xml:space="preserve"> місяців 2022</w:t>
      </w:r>
      <w:r w:rsidR="00FF6520">
        <w:rPr>
          <w:sz w:val="28"/>
          <w:szCs w:val="28"/>
          <w:lang w:val="uk-UA"/>
        </w:rPr>
        <w:t xml:space="preserve"> року п</w:t>
      </w:r>
      <w:r w:rsidR="00FF6520" w:rsidRPr="00FF6520">
        <w:rPr>
          <w:sz w:val="28"/>
          <w:szCs w:val="28"/>
          <w:lang w:val="uk-UA"/>
        </w:rPr>
        <w:t xml:space="preserve">рацівниками Надвірнянського </w:t>
      </w:r>
      <w:r w:rsidR="00076C32">
        <w:rPr>
          <w:sz w:val="28"/>
          <w:szCs w:val="28"/>
          <w:lang w:val="uk-UA"/>
        </w:rPr>
        <w:t>Р</w:t>
      </w:r>
      <w:r w:rsidR="00FF6520" w:rsidRPr="00FF6520">
        <w:rPr>
          <w:sz w:val="28"/>
          <w:szCs w:val="28"/>
          <w:lang w:val="uk-UA"/>
        </w:rPr>
        <w:t xml:space="preserve">ВП </w:t>
      </w:r>
      <w:proofErr w:type="spellStart"/>
      <w:r w:rsidR="00FF6520" w:rsidRPr="00FF6520">
        <w:rPr>
          <w:sz w:val="28"/>
          <w:szCs w:val="28"/>
          <w:lang w:val="uk-UA"/>
        </w:rPr>
        <w:t>ГУНП</w:t>
      </w:r>
      <w:proofErr w:type="spellEnd"/>
      <w:r w:rsidR="00FF6520" w:rsidRPr="00FF6520">
        <w:rPr>
          <w:sz w:val="28"/>
          <w:szCs w:val="28"/>
          <w:lang w:val="uk-UA"/>
        </w:rPr>
        <w:t xml:space="preserve"> в Івано-Франківській області проведено ряд організаційних та практичних заходів, спрямованих на зміцнення правопорядку, охорон</w:t>
      </w:r>
      <w:r w:rsidR="00974C42">
        <w:rPr>
          <w:sz w:val="28"/>
          <w:szCs w:val="28"/>
          <w:lang w:val="uk-UA"/>
        </w:rPr>
        <w:t>и</w:t>
      </w:r>
      <w:r w:rsidR="00FF6520" w:rsidRPr="00FF6520">
        <w:rPr>
          <w:sz w:val="28"/>
          <w:szCs w:val="28"/>
          <w:lang w:val="uk-UA"/>
        </w:rPr>
        <w:t xml:space="preserve"> прав і свобод громадян, протидію проявам злочинності і корупції, забезпечення охорони публічного порядку </w:t>
      </w:r>
      <w:r w:rsidR="00974C42">
        <w:rPr>
          <w:sz w:val="28"/>
          <w:szCs w:val="28"/>
          <w:lang w:val="uk-UA"/>
        </w:rPr>
        <w:t>і</w:t>
      </w:r>
      <w:r w:rsidR="00E617B8">
        <w:rPr>
          <w:sz w:val="28"/>
          <w:szCs w:val="28"/>
          <w:lang w:val="uk-UA"/>
        </w:rPr>
        <w:t xml:space="preserve"> безпеки в районі.</w:t>
      </w:r>
    </w:p>
    <w:p w:rsidR="00D0780F" w:rsidRDefault="00D0780F" w:rsidP="00D0780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Значна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приділялась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покращенню</w:t>
      </w:r>
      <w:proofErr w:type="spellEnd"/>
      <w:r>
        <w:rPr>
          <w:sz w:val="28"/>
          <w:szCs w:val="28"/>
        </w:rPr>
        <w:t xml:space="preserve"> стану дотримання </w:t>
      </w:r>
      <w:proofErr w:type="spellStart"/>
      <w:r>
        <w:rPr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прийнятті</w:t>
      </w:r>
      <w:proofErr w:type="spellEnd"/>
      <w:r>
        <w:rPr>
          <w:sz w:val="28"/>
          <w:szCs w:val="28"/>
        </w:rPr>
        <w:t>,</w:t>
      </w:r>
      <w:r w:rsidRPr="004644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реєстрації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повідомлень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вчинені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кримінальні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правопорушення</w:t>
      </w:r>
      <w:proofErr w:type="spellEnd"/>
      <w:r>
        <w:rPr>
          <w:sz w:val="28"/>
          <w:szCs w:val="28"/>
        </w:rPr>
        <w:t xml:space="preserve"> та інші </w:t>
      </w:r>
      <w:proofErr w:type="spellStart"/>
      <w:r>
        <w:rPr>
          <w:sz w:val="28"/>
          <w:szCs w:val="28"/>
        </w:rPr>
        <w:t>події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оперативності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реагування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кримінальні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правопорушення</w:t>
      </w:r>
      <w:proofErr w:type="spellEnd"/>
      <w:r>
        <w:rPr>
          <w:sz w:val="28"/>
          <w:szCs w:val="28"/>
        </w:rPr>
        <w:t>.</w:t>
      </w:r>
    </w:p>
    <w:p w:rsidR="00D0780F" w:rsidRDefault="00D0780F" w:rsidP="00D0780F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Щотижнево</w:t>
      </w:r>
      <w:proofErr w:type="spellEnd"/>
      <w:r>
        <w:rPr>
          <w:sz w:val="28"/>
          <w:szCs w:val="28"/>
        </w:rPr>
        <w:t xml:space="preserve"> проводились </w:t>
      </w:r>
      <w:proofErr w:type="spellStart"/>
      <w:r>
        <w:rPr>
          <w:sz w:val="28"/>
          <w:szCs w:val="28"/>
        </w:rPr>
        <w:t>узагальнення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негативних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тенденцій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оперативно-службовій</w:t>
      </w:r>
      <w:proofErr w:type="spellEnd"/>
      <w:r>
        <w:rPr>
          <w:sz w:val="28"/>
          <w:szCs w:val="28"/>
        </w:rPr>
        <w:t xml:space="preserve"> діяльності служб органу поліції та </w:t>
      </w:r>
      <w:proofErr w:type="spellStart"/>
      <w:r>
        <w:rPr>
          <w:sz w:val="28"/>
          <w:szCs w:val="28"/>
        </w:rPr>
        <w:t>визначались</w:t>
      </w:r>
      <w:proofErr w:type="spellEnd"/>
      <w:r>
        <w:rPr>
          <w:sz w:val="28"/>
          <w:szCs w:val="28"/>
        </w:rPr>
        <w:t xml:space="preserve"> шляхи </w:t>
      </w:r>
      <w:proofErr w:type="spellStart"/>
      <w:r>
        <w:rPr>
          <w:sz w:val="28"/>
          <w:szCs w:val="28"/>
        </w:rPr>
        <w:t>покращення</w:t>
      </w:r>
      <w:proofErr w:type="spellEnd"/>
      <w:r>
        <w:rPr>
          <w:sz w:val="28"/>
          <w:szCs w:val="28"/>
        </w:rPr>
        <w:t xml:space="preserve"> становища.</w:t>
      </w:r>
    </w:p>
    <w:p w:rsidR="00D0780F" w:rsidRPr="00D0780F" w:rsidRDefault="00D0780F" w:rsidP="00D0780F">
      <w:pPr>
        <w:ind w:firstLine="708"/>
        <w:jc w:val="both"/>
        <w:rPr>
          <w:sz w:val="28"/>
          <w:szCs w:val="28"/>
          <w:lang w:val="uk-UA"/>
        </w:rPr>
      </w:pPr>
    </w:p>
    <w:p w:rsidR="00F31C36" w:rsidRDefault="00D0780F" w:rsidP="00410481">
      <w:pPr>
        <w:pStyle w:val="7"/>
        <w:shd w:val="clear" w:color="auto" w:fill="E5B8B7" w:themeFill="accent2" w:themeFillTint="66"/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="00F31C36">
        <w:rPr>
          <w:b/>
          <w:bCs/>
          <w:color w:val="000000"/>
          <w:sz w:val="28"/>
          <w:szCs w:val="28"/>
        </w:rPr>
        <w:t>АГАЛЬНА ХАРАКТЕРИСТИКА ДИНАМІКИ</w:t>
      </w:r>
    </w:p>
    <w:p w:rsidR="00D0780F" w:rsidRPr="00410481" w:rsidRDefault="00D0780F" w:rsidP="00410481">
      <w:pPr>
        <w:pStyle w:val="7"/>
        <w:shd w:val="clear" w:color="auto" w:fill="E5B8B7" w:themeFill="accent2" w:themeFillTint="66"/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ТА СТРУКТУРИ ЗЛОЧИННОСТІ</w:t>
      </w:r>
    </w:p>
    <w:p w:rsidR="00410481" w:rsidRDefault="00410481" w:rsidP="00FF6520">
      <w:pPr>
        <w:ind w:firstLine="708"/>
        <w:jc w:val="both"/>
        <w:rPr>
          <w:sz w:val="28"/>
          <w:szCs w:val="28"/>
          <w:lang w:val="uk-UA"/>
        </w:rPr>
      </w:pPr>
    </w:p>
    <w:p w:rsidR="00FF6520" w:rsidRPr="00E617B8" w:rsidRDefault="00FF6520" w:rsidP="00FF6520">
      <w:pPr>
        <w:ind w:firstLine="708"/>
        <w:jc w:val="both"/>
        <w:rPr>
          <w:sz w:val="28"/>
          <w:szCs w:val="28"/>
          <w:lang w:val="uk-UA"/>
        </w:rPr>
      </w:pPr>
      <w:proofErr w:type="gramStart"/>
      <w:r w:rsidRPr="00FF6520">
        <w:rPr>
          <w:sz w:val="28"/>
          <w:szCs w:val="28"/>
        </w:rPr>
        <w:t xml:space="preserve">В </w:t>
      </w:r>
      <w:proofErr w:type="spellStart"/>
      <w:r w:rsidRPr="00FF6520">
        <w:rPr>
          <w:sz w:val="28"/>
          <w:szCs w:val="28"/>
        </w:rPr>
        <w:t>пе</w:t>
      </w:r>
      <w:r w:rsidR="00EF6AD2">
        <w:rPr>
          <w:sz w:val="28"/>
          <w:szCs w:val="28"/>
        </w:rPr>
        <w:t>ріод</w:t>
      </w:r>
      <w:proofErr w:type="spellEnd"/>
      <w:r w:rsidR="00EF6AD2">
        <w:rPr>
          <w:sz w:val="28"/>
          <w:szCs w:val="28"/>
        </w:rPr>
        <w:t xml:space="preserve"> часу з 01.01.20</w:t>
      </w:r>
      <w:r w:rsidR="009565AF">
        <w:rPr>
          <w:sz w:val="28"/>
          <w:szCs w:val="28"/>
          <w:lang w:val="uk-UA"/>
        </w:rPr>
        <w:t>22</w:t>
      </w:r>
      <w:r w:rsidRPr="00FF6520">
        <w:rPr>
          <w:sz w:val="28"/>
          <w:szCs w:val="28"/>
        </w:rPr>
        <w:t xml:space="preserve"> по </w:t>
      </w:r>
      <w:r w:rsidR="00CC7BB0">
        <w:rPr>
          <w:sz w:val="28"/>
          <w:szCs w:val="28"/>
          <w:lang w:val="uk-UA"/>
        </w:rPr>
        <w:t>31</w:t>
      </w:r>
      <w:r w:rsidRPr="00FF6520">
        <w:rPr>
          <w:sz w:val="28"/>
          <w:szCs w:val="28"/>
        </w:rPr>
        <w:t>.</w:t>
      </w:r>
      <w:r w:rsidR="00F906E6">
        <w:rPr>
          <w:sz w:val="28"/>
          <w:szCs w:val="28"/>
          <w:lang w:val="uk-UA"/>
        </w:rPr>
        <w:t>12</w:t>
      </w:r>
      <w:r w:rsidR="00EF6AD2">
        <w:rPr>
          <w:sz w:val="28"/>
          <w:szCs w:val="28"/>
        </w:rPr>
        <w:t>.20</w:t>
      </w:r>
      <w:r w:rsidR="009565AF">
        <w:rPr>
          <w:sz w:val="28"/>
          <w:szCs w:val="28"/>
          <w:lang w:val="uk-UA"/>
        </w:rPr>
        <w:t>22</w:t>
      </w:r>
      <w:r w:rsidRPr="00FF6520">
        <w:rPr>
          <w:sz w:val="28"/>
          <w:szCs w:val="28"/>
        </w:rPr>
        <w:t xml:space="preserve"> до чергової </w:t>
      </w:r>
      <w:r w:rsidR="00076C32">
        <w:rPr>
          <w:sz w:val="28"/>
          <w:szCs w:val="28"/>
          <w:lang w:val="uk-UA"/>
        </w:rPr>
        <w:t>частини</w:t>
      </w:r>
      <w:r w:rsidRPr="00FF6520">
        <w:rPr>
          <w:sz w:val="28"/>
          <w:szCs w:val="28"/>
        </w:rPr>
        <w:t xml:space="preserve"> Надвірнянського </w:t>
      </w:r>
      <w:r w:rsidR="00076C32">
        <w:rPr>
          <w:sz w:val="28"/>
          <w:szCs w:val="28"/>
          <w:lang w:val="uk-UA"/>
        </w:rPr>
        <w:t>Р</w:t>
      </w:r>
      <w:r w:rsidRPr="00FF6520">
        <w:rPr>
          <w:sz w:val="28"/>
          <w:szCs w:val="28"/>
        </w:rPr>
        <w:t xml:space="preserve">ВП ГУНП </w:t>
      </w:r>
      <w:proofErr w:type="spellStart"/>
      <w:r w:rsidRPr="00FF6520">
        <w:rPr>
          <w:sz w:val="28"/>
          <w:szCs w:val="28"/>
        </w:rPr>
        <w:t>надійшло</w:t>
      </w:r>
      <w:proofErr w:type="spellEnd"/>
      <w:r w:rsidRPr="00FF6520">
        <w:rPr>
          <w:sz w:val="28"/>
          <w:szCs w:val="28"/>
        </w:rPr>
        <w:t xml:space="preserve"> </w:t>
      </w:r>
      <w:r w:rsidR="00AB3166">
        <w:rPr>
          <w:b/>
          <w:sz w:val="28"/>
          <w:szCs w:val="28"/>
          <w:lang w:val="uk-UA"/>
        </w:rPr>
        <w:t>7629</w:t>
      </w:r>
      <w:r w:rsidRPr="00FF6520">
        <w:rPr>
          <w:b/>
          <w:sz w:val="28"/>
          <w:szCs w:val="28"/>
        </w:rPr>
        <w:t xml:space="preserve"> </w:t>
      </w:r>
      <w:proofErr w:type="spellStart"/>
      <w:r w:rsidRPr="00FF6520">
        <w:rPr>
          <w:sz w:val="28"/>
          <w:szCs w:val="28"/>
        </w:rPr>
        <w:t>заяв</w:t>
      </w:r>
      <w:proofErr w:type="spellEnd"/>
      <w:r w:rsidR="00336BF3">
        <w:rPr>
          <w:sz w:val="28"/>
          <w:szCs w:val="28"/>
        </w:rPr>
        <w:t xml:space="preserve"> та </w:t>
      </w:r>
      <w:proofErr w:type="spellStart"/>
      <w:r w:rsidR="00336BF3">
        <w:rPr>
          <w:sz w:val="28"/>
          <w:szCs w:val="28"/>
        </w:rPr>
        <w:t>повідомлен</w:t>
      </w:r>
      <w:proofErr w:type="spellEnd"/>
      <w:r w:rsidR="00076C32">
        <w:rPr>
          <w:sz w:val="28"/>
          <w:szCs w:val="28"/>
          <w:lang w:val="uk-UA"/>
        </w:rPr>
        <w:t>ь</w:t>
      </w:r>
      <w:r w:rsidRPr="00FF6520">
        <w:rPr>
          <w:sz w:val="28"/>
          <w:szCs w:val="28"/>
        </w:rPr>
        <w:t xml:space="preserve"> про </w:t>
      </w:r>
      <w:proofErr w:type="spellStart"/>
      <w:r w:rsidRPr="00FF6520">
        <w:rPr>
          <w:sz w:val="28"/>
          <w:szCs w:val="28"/>
        </w:rPr>
        <w:t>кримінальні</w:t>
      </w:r>
      <w:proofErr w:type="spellEnd"/>
      <w:r w:rsidRPr="00FF6520">
        <w:rPr>
          <w:sz w:val="28"/>
          <w:szCs w:val="28"/>
        </w:rPr>
        <w:t xml:space="preserve"> </w:t>
      </w:r>
      <w:proofErr w:type="spellStart"/>
      <w:r w:rsidRPr="00FF6520">
        <w:rPr>
          <w:sz w:val="28"/>
          <w:szCs w:val="28"/>
        </w:rPr>
        <w:t>правопорушення</w:t>
      </w:r>
      <w:proofErr w:type="spellEnd"/>
      <w:r w:rsidRPr="00FF6520">
        <w:rPr>
          <w:sz w:val="28"/>
          <w:szCs w:val="28"/>
        </w:rPr>
        <w:t xml:space="preserve"> та інші </w:t>
      </w:r>
      <w:proofErr w:type="spellStart"/>
      <w:r w:rsidRPr="00FF6520">
        <w:rPr>
          <w:sz w:val="28"/>
          <w:szCs w:val="28"/>
        </w:rPr>
        <w:t>події</w:t>
      </w:r>
      <w:proofErr w:type="spellEnd"/>
      <w:r w:rsidRPr="00FF6520">
        <w:rPr>
          <w:sz w:val="28"/>
          <w:szCs w:val="28"/>
        </w:rPr>
        <w:t xml:space="preserve">. </w:t>
      </w:r>
      <w:proofErr w:type="spellStart"/>
      <w:r w:rsidRPr="00FF6520">
        <w:rPr>
          <w:sz w:val="28"/>
          <w:szCs w:val="28"/>
        </w:rPr>
        <w:t>Переважна</w:t>
      </w:r>
      <w:proofErr w:type="spellEnd"/>
      <w:r w:rsidRPr="00FF6520">
        <w:rPr>
          <w:sz w:val="28"/>
          <w:szCs w:val="28"/>
        </w:rPr>
        <w:t xml:space="preserve"> </w:t>
      </w:r>
      <w:proofErr w:type="spellStart"/>
      <w:r w:rsidRPr="00FF6520">
        <w:rPr>
          <w:sz w:val="28"/>
          <w:szCs w:val="28"/>
        </w:rPr>
        <w:t>більшість</w:t>
      </w:r>
      <w:proofErr w:type="spellEnd"/>
      <w:r w:rsidRPr="00FF6520">
        <w:rPr>
          <w:sz w:val="28"/>
          <w:szCs w:val="28"/>
        </w:rPr>
        <w:t xml:space="preserve"> </w:t>
      </w:r>
      <w:proofErr w:type="spellStart"/>
      <w:r w:rsidRPr="00FF6520">
        <w:rPr>
          <w:sz w:val="28"/>
          <w:szCs w:val="28"/>
        </w:rPr>
        <w:t>повідомлень</w:t>
      </w:r>
      <w:proofErr w:type="spellEnd"/>
      <w:r w:rsidRPr="00FF6520">
        <w:rPr>
          <w:sz w:val="28"/>
          <w:szCs w:val="28"/>
        </w:rPr>
        <w:t xml:space="preserve"> не </w:t>
      </w:r>
      <w:proofErr w:type="spellStart"/>
      <w:r w:rsidRPr="00FF6520">
        <w:rPr>
          <w:sz w:val="28"/>
          <w:szCs w:val="28"/>
        </w:rPr>
        <w:t>містили</w:t>
      </w:r>
      <w:proofErr w:type="spellEnd"/>
      <w:r w:rsidRPr="00FF6520">
        <w:rPr>
          <w:sz w:val="28"/>
          <w:szCs w:val="28"/>
        </w:rPr>
        <w:t xml:space="preserve"> </w:t>
      </w:r>
      <w:proofErr w:type="spellStart"/>
      <w:r w:rsidRPr="00FF6520">
        <w:rPr>
          <w:sz w:val="28"/>
          <w:szCs w:val="28"/>
        </w:rPr>
        <w:t>ознак</w:t>
      </w:r>
      <w:proofErr w:type="spellEnd"/>
      <w:r w:rsidRPr="00FF6520">
        <w:rPr>
          <w:sz w:val="28"/>
          <w:szCs w:val="28"/>
        </w:rPr>
        <w:t xml:space="preserve"> </w:t>
      </w:r>
      <w:proofErr w:type="spellStart"/>
      <w:r w:rsidRPr="00FF6520">
        <w:rPr>
          <w:sz w:val="28"/>
          <w:szCs w:val="28"/>
        </w:rPr>
        <w:t>кримінального</w:t>
      </w:r>
      <w:proofErr w:type="spellEnd"/>
      <w:r w:rsidRPr="00FF6520">
        <w:rPr>
          <w:sz w:val="28"/>
          <w:szCs w:val="28"/>
        </w:rPr>
        <w:t xml:space="preserve"> </w:t>
      </w:r>
      <w:proofErr w:type="spellStart"/>
      <w:r w:rsidRPr="00FF6520">
        <w:rPr>
          <w:sz w:val="28"/>
          <w:szCs w:val="28"/>
        </w:rPr>
        <w:t>правопорушення</w:t>
      </w:r>
      <w:proofErr w:type="spellEnd"/>
      <w:r w:rsidRPr="00FF6520">
        <w:rPr>
          <w:sz w:val="28"/>
          <w:szCs w:val="28"/>
        </w:rPr>
        <w:t xml:space="preserve"> та </w:t>
      </w:r>
      <w:proofErr w:type="spellStart"/>
      <w:r w:rsidRPr="00FF6520">
        <w:rPr>
          <w:sz w:val="28"/>
          <w:szCs w:val="28"/>
        </w:rPr>
        <w:t>розглянуті</w:t>
      </w:r>
      <w:proofErr w:type="spellEnd"/>
      <w:r w:rsidRPr="00FF6520">
        <w:rPr>
          <w:sz w:val="28"/>
          <w:szCs w:val="28"/>
        </w:rPr>
        <w:t xml:space="preserve"> </w:t>
      </w:r>
      <w:proofErr w:type="spellStart"/>
      <w:r w:rsidRPr="00FF6520">
        <w:rPr>
          <w:sz w:val="28"/>
          <w:szCs w:val="28"/>
        </w:rPr>
        <w:t>згідно</w:t>
      </w:r>
      <w:proofErr w:type="spellEnd"/>
      <w:r w:rsidRPr="00FF6520">
        <w:rPr>
          <w:sz w:val="28"/>
          <w:szCs w:val="28"/>
        </w:rPr>
        <w:t xml:space="preserve"> Закону України «Про звернення громадян».</w:t>
      </w:r>
      <w:proofErr w:type="gramEnd"/>
      <w:r w:rsidRPr="00FF6520">
        <w:rPr>
          <w:sz w:val="28"/>
          <w:szCs w:val="28"/>
        </w:rPr>
        <w:t xml:space="preserve"> </w:t>
      </w:r>
      <w:proofErr w:type="spellStart"/>
      <w:r w:rsidRPr="00FF6520">
        <w:rPr>
          <w:sz w:val="28"/>
          <w:szCs w:val="28"/>
        </w:rPr>
        <w:t>Водночас</w:t>
      </w:r>
      <w:proofErr w:type="spellEnd"/>
      <w:r w:rsidRPr="00FF6520">
        <w:rPr>
          <w:sz w:val="28"/>
          <w:szCs w:val="28"/>
        </w:rPr>
        <w:t>, по</w:t>
      </w:r>
      <w:r w:rsidRPr="00FF6520">
        <w:rPr>
          <w:color w:val="FF0000"/>
          <w:sz w:val="28"/>
          <w:szCs w:val="28"/>
        </w:rPr>
        <w:t xml:space="preserve"> </w:t>
      </w:r>
      <w:r w:rsidR="00AB3166">
        <w:rPr>
          <w:b/>
          <w:color w:val="000000"/>
          <w:sz w:val="28"/>
          <w:szCs w:val="28"/>
          <w:lang w:val="uk-UA"/>
        </w:rPr>
        <w:t>570</w:t>
      </w:r>
      <w:r w:rsidRPr="00FF6520">
        <w:rPr>
          <w:rFonts w:eastAsia="MS Mincho"/>
          <w:sz w:val="28"/>
          <w:szCs w:val="28"/>
        </w:rPr>
        <w:t xml:space="preserve"> </w:t>
      </w:r>
      <w:proofErr w:type="spellStart"/>
      <w:r w:rsidRPr="00FF6520">
        <w:rPr>
          <w:rFonts w:eastAsia="MS Mincho"/>
          <w:sz w:val="28"/>
          <w:szCs w:val="28"/>
        </w:rPr>
        <w:t>повідомленнях</w:t>
      </w:r>
      <w:proofErr w:type="spellEnd"/>
      <w:r w:rsidRPr="00FF6520">
        <w:rPr>
          <w:rFonts w:eastAsia="MS Mincho"/>
          <w:sz w:val="28"/>
          <w:szCs w:val="28"/>
        </w:rPr>
        <w:t xml:space="preserve"> з </w:t>
      </w:r>
      <w:proofErr w:type="spellStart"/>
      <w:r w:rsidRPr="00FF6520">
        <w:rPr>
          <w:rFonts w:eastAsia="MS Mincho"/>
          <w:sz w:val="28"/>
          <w:szCs w:val="28"/>
        </w:rPr>
        <w:t>ознаками</w:t>
      </w:r>
      <w:proofErr w:type="spellEnd"/>
      <w:r w:rsidRPr="00FF6520">
        <w:rPr>
          <w:rFonts w:eastAsia="MS Mincho"/>
          <w:sz w:val="28"/>
          <w:szCs w:val="28"/>
        </w:rPr>
        <w:t xml:space="preserve"> </w:t>
      </w:r>
      <w:proofErr w:type="spellStart"/>
      <w:r w:rsidRPr="00FF6520">
        <w:rPr>
          <w:rFonts w:eastAsia="MS Mincho"/>
          <w:sz w:val="28"/>
          <w:szCs w:val="28"/>
        </w:rPr>
        <w:t>кримінального</w:t>
      </w:r>
      <w:proofErr w:type="spellEnd"/>
      <w:r w:rsidRPr="00FF6520">
        <w:rPr>
          <w:rFonts w:eastAsia="MS Mincho"/>
          <w:sz w:val="28"/>
          <w:szCs w:val="28"/>
        </w:rPr>
        <w:t xml:space="preserve"> </w:t>
      </w:r>
      <w:proofErr w:type="spellStart"/>
      <w:r w:rsidRPr="00FF6520">
        <w:rPr>
          <w:rFonts w:eastAsia="MS Mincho"/>
          <w:sz w:val="28"/>
          <w:szCs w:val="28"/>
        </w:rPr>
        <w:t>правопорушення</w:t>
      </w:r>
      <w:proofErr w:type="spellEnd"/>
      <w:r w:rsidRPr="00FF6520">
        <w:rPr>
          <w:rFonts w:eastAsia="MS Mincho"/>
          <w:sz w:val="28"/>
          <w:szCs w:val="28"/>
        </w:rPr>
        <w:t xml:space="preserve">, </w:t>
      </w:r>
      <w:proofErr w:type="spellStart"/>
      <w:r w:rsidRPr="00FF6520">
        <w:rPr>
          <w:rFonts w:eastAsia="MS Mincho"/>
          <w:sz w:val="28"/>
          <w:szCs w:val="28"/>
        </w:rPr>
        <w:t>інфо</w:t>
      </w:r>
      <w:r w:rsidR="008D50F7">
        <w:rPr>
          <w:rFonts w:eastAsia="MS Mincho"/>
          <w:sz w:val="28"/>
          <w:szCs w:val="28"/>
        </w:rPr>
        <w:t>рмація</w:t>
      </w:r>
      <w:proofErr w:type="spellEnd"/>
      <w:r w:rsidR="008D50F7">
        <w:rPr>
          <w:rFonts w:eastAsia="MS Mincho"/>
          <w:sz w:val="28"/>
          <w:szCs w:val="28"/>
        </w:rPr>
        <w:t xml:space="preserve"> внесена в </w:t>
      </w:r>
      <w:proofErr w:type="spellStart"/>
      <w:r w:rsidR="008D50F7">
        <w:rPr>
          <w:rFonts w:eastAsia="MS Mincho"/>
          <w:sz w:val="28"/>
          <w:szCs w:val="28"/>
        </w:rPr>
        <w:t>Єдиний</w:t>
      </w:r>
      <w:proofErr w:type="spellEnd"/>
      <w:r w:rsidR="008D50F7">
        <w:rPr>
          <w:rFonts w:eastAsia="MS Mincho"/>
          <w:sz w:val="28"/>
          <w:szCs w:val="28"/>
        </w:rPr>
        <w:t xml:space="preserve"> </w:t>
      </w:r>
      <w:proofErr w:type="spellStart"/>
      <w:r w:rsidR="008D50F7">
        <w:rPr>
          <w:rFonts w:eastAsia="MS Mincho"/>
          <w:sz w:val="28"/>
          <w:szCs w:val="28"/>
        </w:rPr>
        <w:t>реє</w:t>
      </w:r>
      <w:proofErr w:type="gramStart"/>
      <w:r w:rsidR="008D50F7">
        <w:rPr>
          <w:rFonts w:eastAsia="MS Mincho"/>
          <w:sz w:val="28"/>
          <w:szCs w:val="28"/>
        </w:rPr>
        <w:t>стр</w:t>
      </w:r>
      <w:proofErr w:type="spellEnd"/>
      <w:proofErr w:type="gramEnd"/>
      <w:r w:rsidR="008D50F7">
        <w:rPr>
          <w:rFonts w:eastAsia="MS Mincho"/>
          <w:sz w:val="28"/>
          <w:szCs w:val="28"/>
        </w:rPr>
        <w:t xml:space="preserve"> </w:t>
      </w:r>
      <w:proofErr w:type="spellStart"/>
      <w:r w:rsidR="00E617B8">
        <w:rPr>
          <w:rFonts w:eastAsia="MS Mincho"/>
          <w:sz w:val="28"/>
          <w:szCs w:val="28"/>
        </w:rPr>
        <w:t>досудових</w:t>
      </w:r>
      <w:proofErr w:type="spellEnd"/>
      <w:r w:rsidR="00E617B8">
        <w:rPr>
          <w:rFonts w:eastAsia="MS Mincho"/>
          <w:sz w:val="28"/>
          <w:szCs w:val="28"/>
        </w:rPr>
        <w:t xml:space="preserve"> </w:t>
      </w:r>
      <w:proofErr w:type="spellStart"/>
      <w:r w:rsidR="00E617B8">
        <w:rPr>
          <w:rFonts w:eastAsia="MS Mincho"/>
          <w:sz w:val="28"/>
          <w:szCs w:val="28"/>
        </w:rPr>
        <w:t>розслідувань</w:t>
      </w:r>
      <w:proofErr w:type="spellEnd"/>
      <w:r w:rsidR="00E617B8">
        <w:rPr>
          <w:rFonts w:eastAsia="MS Mincho"/>
          <w:sz w:val="28"/>
          <w:szCs w:val="28"/>
        </w:rPr>
        <w:t>.</w:t>
      </w:r>
    </w:p>
    <w:p w:rsidR="00FF6520" w:rsidRPr="00FF6520" w:rsidRDefault="00FF6520" w:rsidP="00B722D9">
      <w:pPr>
        <w:pStyle w:val="31"/>
        <w:keepNext/>
        <w:spacing w:after="0"/>
        <w:ind w:firstLine="709"/>
        <w:jc w:val="both"/>
        <w:rPr>
          <w:sz w:val="28"/>
          <w:szCs w:val="28"/>
        </w:rPr>
      </w:pPr>
      <w:r w:rsidRPr="00FF6520">
        <w:rPr>
          <w:rFonts w:eastAsia="MS Mincho"/>
          <w:sz w:val="28"/>
          <w:szCs w:val="28"/>
        </w:rPr>
        <w:t xml:space="preserve">За </w:t>
      </w:r>
      <w:r w:rsidR="00336BF3">
        <w:rPr>
          <w:rFonts w:eastAsia="MS Mincho"/>
          <w:sz w:val="28"/>
          <w:szCs w:val="28"/>
          <w:lang w:val="uk-UA"/>
        </w:rPr>
        <w:t>1</w:t>
      </w:r>
      <w:r w:rsidR="00F906E6">
        <w:rPr>
          <w:rFonts w:eastAsia="MS Mincho"/>
          <w:sz w:val="28"/>
          <w:szCs w:val="28"/>
          <w:lang w:val="uk-UA"/>
        </w:rPr>
        <w:t>2</w:t>
      </w:r>
      <w:r w:rsidRPr="00FF6520">
        <w:rPr>
          <w:rFonts w:eastAsia="MS Mincho"/>
          <w:sz w:val="28"/>
          <w:szCs w:val="28"/>
        </w:rPr>
        <w:t xml:space="preserve"> </w:t>
      </w:r>
      <w:proofErr w:type="spellStart"/>
      <w:r w:rsidRPr="00FF6520">
        <w:rPr>
          <w:rFonts w:eastAsia="MS Mincho"/>
          <w:sz w:val="28"/>
          <w:szCs w:val="28"/>
        </w:rPr>
        <w:t>місяці</w:t>
      </w:r>
      <w:proofErr w:type="spellEnd"/>
      <w:r w:rsidR="008E31BF">
        <w:rPr>
          <w:rFonts w:eastAsia="MS Mincho"/>
          <w:sz w:val="28"/>
          <w:szCs w:val="28"/>
          <w:lang w:val="uk-UA"/>
        </w:rPr>
        <w:t>в</w:t>
      </w:r>
      <w:r w:rsidR="00EF6AD2">
        <w:rPr>
          <w:rFonts w:eastAsia="MS Mincho"/>
          <w:sz w:val="28"/>
          <w:szCs w:val="28"/>
        </w:rPr>
        <w:t xml:space="preserve"> 20</w:t>
      </w:r>
      <w:r w:rsidR="00AB3166">
        <w:rPr>
          <w:rFonts w:eastAsia="MS Mincho"/>
          <w:sz w:val="28"/>
          <w:szCs w:val="28"/>
          <w:lang w:val="uk-UA"/>
        </w:rPr>
        <w:t>22</w:t>
      </w:r>
      <w:r w:rsidRPr="00FF6520">
        <w:rPr>
          <w:rFonts w:eastAsia="MS Mincho"/>
          <w:sz w:val="28"/>
          <w:szCs w:val="28"/>
        </w:rPr>
        <w:t xml:space="preserve"> року </w:t>
      </w:r>
      <w:proofErr w:type="spellStart"/>
      <w:r w:rsidRPr="00FF6520">
        <w:rPr>
          <w:rFonts w:eastAsia="MS Mincho"/>
          <w:sz w:val="28"/>
          <w:szCs w:val="28"/>
        </w:rPr>
        <w:t>зареєстровано</w:t>
      </w:r>
      <w:proofErr w:type="spellEnd"/>
      <w:r w:rsidRPr="00FF6520">
        <w:rPr>
          <w:rFonts w:eastAsia="MS Mincho"/>
          <w:sz w:val="28"/>
          <w:szCs w:val="28"/>
        </w:rPr>
        <w:t xml:space="preserve"> (без </w:t>
      </w:r>
      <w:proofErr w:type="spellStart"/>
      <w:r w:rsidRPr="00FF6520">
        <w:rPr>
          <w:rFonts w:eastAsia="MS Mincho"/>
          <w:sz w:val="28"/>
          <w:szCs w:val="28"/>
        </w:rPr>
        <w:t>знятих</w:t>
      </w:r>
      <w:proofErr w:type="spellEnd"/>
      <w:r w:rsidRPr="00FF6520">
        <w:rPr>
          <w:rFonts w:eastAsia="MS Mincho"/>
          <w:sz w:val="28"/>
          <w:szCs w:val="28"/>
        </w:rPr>
        <w:t xml:space="preserve">) </w:t>
      </w:r>
      <w:r w:rsidR="00AB3166">
        <w:rPr>
          <w:rFonts w:eastAsia="MS Mincho"/>
          <w:b/>
          <w:sz w:val="28"/>
          <w:szCs w:val="28"/>
          <w:lang w:val="uk-UA"/>
        </w:rPr>
        <w:t>332</w:t>
      </w:r>
      <w:r w:rsidR="00EF6AD2">
        <w:rPr>
          <w:rFonts w:eastAsia="MS Mincho"/>
          <w:sz w:val="28"/>
          <w:szCs w:val="28"/>
        </w:rPr>
        <w:t xml:space="preserve"> </w:t>
      </w:r>
      <w:proofErr w:type="spellStart"/>
      <w:r w:rsidR="00EF6AD2">
        <w:rPr>
          <w:rFonts w:eastAsia="MS Mincho"/>
          <w:sz w:val="28"/>
          <w:szCs w:val="28"/>
        </w:rPr>
        <w:t>кримінальн</w:t>
      </w:r>
      <w:r w:rsidR="00B722D9">
        <w:rPr>
          <w:rFonts w:eastAsia="MS Mincho"/>
          <w:sz w:val="28"/>
          <w:szCs w:val="28"/>
          <w:lang w:val="uk-UA"/>
        </w:rPr>
        <w:t>их</w:t>
      </w:r>
      <w:proofErr w:type="spellEnd"/>
      <w:r w:rsidR="00B722D9">
        <w:rPr>
          <w:rFonts w:eastAsia="MS Mincho"/>
          <w:sz w:val="28"/>
          <w:szCs w:val="28"/>
        </w:rPr>
        <w:t xml:space="preserve"> </w:t>
      </w:r>
      <w:proofErr w:type="spellStart"/>
      <w:r w:rsidR="00B722D9">
        <w:rPr>
          <w:rFonts w:eastAsia="MS Mincho"/>
          <w:sz w:val="28"/>
          <w:szCs w:val="28"/>
        </w:rPr>
        <w:t>проваджен</w:t>
      </w:r>
      <w:r w:rsidR="00076C32">
        <w:rPr>
          <w:rFonts w:eastAsia="MS Mincho"/>
          <w:sz w:val="28"/>
          <w:szCs w:val="28"/>
          <w:lang w:val="uk-UA"/>
        </w:rPr>
        <w:t>ня</w:t>
      </w:r>
      <w:proofErr w:type="spellEnd"/>
      <w:r w:rsidRPr="00FF6520">
        <w:rPr>
          <w:rFonts w:eastAsia="MS Mincho"/>
          <w:sz w:val="28"/>
          <w:szCs w:val="28"/>
        </w:rPr>
        <w:t xml:space="preserve">, </w:t>
      </w:r>
      <w:r w:rsidR="00AB3166">
        <w:rPr>
          <w:rFonts w:eastAsia="MS Mincho"/>
          <w:b/>
          <w:sz w:val="28"/>
          <w:szCs w:val="28"/>
          <w:lang w:val="uk-UA"/>
        </w:rPr>
        <w:t>283</w:t>
      </w:r>
      <w:r w:rsidRPr="00FF6520">
        <w:rPr>
          <w:b/>
          <w:sz w:val="28"/>
          <w:szCs w:val="28"/>
        </w:rPr>
        <w:t xml:space="preserve"> особам </w:t>
      </w:r>
      <w:proofErr w:type="spellStart"/>
      <w:r w:rsidRPr="00FF6520">
        <w:rPr>
          <w:b/>
          <w:sz w:val="28"/>
          <w:szCs w:val="28"/>
        </w:rPr>
        <w:t>оголошено</w:t>
      </w:r>
      <w:proofErr w:type="spellEnd"/>
      <w:r w:rsidRPr="00FF6520">
        <w:rPr>
          <w:b/>
          <w:sz w:val="28"/>
          <w:szCs w:val="28"/>
        </w:rPr>
        <w:t xml:space="preserve"> про </w:t>
      </w:r>
      <w:proofErr w:type="spellStart"/>
      <w:proofErr w:type="gramStart"/>
      <w:r w:rsidRPr="00FF6520">
        <w:rPr>
          <w:b/>
          <w:sz w:val="28"/>
          <w:szCs w:val="28"/>
        </w:rPr>
        <w:t>п</w:t>
      </w:r>
      <w:proofErr w:type="gramEnd"/>
      <w:r w:rsidRPr="00FF6520">
        <w:rPr>
          <w:b/>
          <w:sz w:val="28"/>
          <w:szCs w:val="28"/>
        </w:rPr>
        <w:t>ідозру</w:t>
      </w:r>
      <w:proofErr w:type="spellEnd"/>
      <w:r w:rsidR="00076C32">
        <w:rPr>
          <w:sz w:val="28"/>
          <w:szCs w:val="28"/>
        </w:rPr>
        <w:t xml:space="preserve"> (в 20</w:t>
      </w:r>
      <w:r w:rsidR="00AB3166">
        <w:rPr>
          <w:sz w:val="28"/>
          <w:szCs w:val="28"/>
          <w:lang w:val="uk-UA"/>
        </w:rPr>
        <w:t>21</w:t>
      </w:r>
      <w:r w:rsidRPr="00FF6520">
        <w:rPr>
          <w:sz w:val="28"/>
          <w:szCs w:val="28"/>
        </w:rPr>
        <w:t xml:space="preserve"> – </w:t>
      </w:r>
      <w:r w:rsidR="00AB3166">
        <w:rPr>
          <w:sz w:val="28"/>
          <w:szCs w:val="28"/>
          <w:lang w:val="uk-UA"/>
        </w:rPr>
        <w:t>326</w:t>
      </w:r>
      <w:r w:rsidRPr="00FF6520">
        <w:rPr>
          <w:sz w:val="28"/>
          <w:szCs w:val="28"/>
        </w:rPr>
        <w:t xml:space="preserve">), </w:t>
      </w:r>
      <w:r w:rsidR="00AB3166">
        <w:rPr>
          <w:b/>
          <w:sz w:val="28"/>
          <w:szCs w:val="28"/>
          <w:lang w:val="uk-UA"/>
        </w:rPr>
        <w:t>279</w:t>
      </w:r>
      <w:r w:rsidR="008D50F7">
        <w:rPr>
          <w:sz w:val="28"/>
          <w:szCs w:val="28"/>
        </w:rPr>
        <w:t xml:space="preserve"> направлено до суду</w:t>
      </w:r>
      <w:r w:rsidR="00076C32">
        <w:rPr>
          <w:sz w:val="28"/>
          <w:szCs w:val="28"/>
        </w:rPr>
        <w:t xml:space="preserve"> (в 20</w:t>
      </w:r>
      <w:r w:rsidR="00AB3166">
        <w:rPr>
          <w:sz w:val="28"/>
          <w:szCs w:val="28"/>
          <w:lang w:val="uk-UA"/>
        </w:rPr>
        <w:t>21</w:t>
      </w:r>
      <w:r w:rsidRPr="00FF6520">
        <w:rPr>
          <w:sz w:val="28"/>
          <w:szCs w:val="28"/>
        </w:rPr>
        <w:t xml:space="preserve"> – </w:t>
      </w:r>
      <w:r w:rsidR="00076C32">
        <w:rPr>
          <w:sz w:val="28"/>
          <w:szCs w:val="28"/>
          <w:lang w:val="uk-UA"/>
        </w:rPr>
        <w:t>3</w:t>
      </w:r>
      <w:r w:rsidR="00AB3166">
        <w:rPr>
          <w:sz w:val="28"/>
          <w:szCs w:val="28"/>
          <w:lang w:val="uk-UA"/>
        </w:rPr>
        <w:t>2</w:t>
      </w:r>
      <w:r w:rsidR="00076C32">
        <w:rPr>
          <w:sz w:val="28"/>
          <w:szCs w:val="28"/>
          <w:lang w:val="uk-UA"/>
        </w:rPr>
        <w:t>8</w:t>
      </w:r>
      <w:r w:rsidR="00E617B8">
        <w:rPr>
          <w:sz w:val="28"/>
          <w:szCs w:val="28"/>
        </w:rPr>
        <w:t>)</w:t>
      </w:r>
      <w:r w:rsidRPr="00FF6520">
        <w:rPr>
          <w:sz w:val="28"/>
          <w:szCs w:val="28"/>
        </w:rPr>
        <w:t>.</w:t>
      </w:r>
    </w:p>
    <w:p w:rsidR="00FF6520" w:rsidRPr="00336471" w:rsidRDefault="00FF6520" w:rsidP="00974C42">
      <w:pPr>
        <w:ind w:firstLine="709"/>
        <w:jc w:val="both"/>
        <w:rPr>
          <w:sz w:val="28"/>
          <w:szCs w:val="28"/>
        </w:rPr>
      </w:pPr>
      <w:proofErr w:type="spellStart"/>
      <w:r w:rsidRPr="00336471">
        <w:rPr>
          <w:sz w:val="28"/>
          <w:szCs w:val="28"/>
        </w:rPr>
        <w:t>Зареєстровано</w:t>
      </w:r>
      <w:proofErr w:type="spellEnd"/>
      <w:r w:rsidRPr="00336471">
        <w:rPr>
          <w:sz w:val="28"/>
          <w:szCs w:val="28"/>
        </w:rPr>
        <w:t xml:space="preserve"> </w:t>
      </w:r>
      <w:r w:rsidRPr="00336471">
        <w:rPr>
          <w:b/>
          <w:sz w:val="28"/>
          <w:szCs w:val="28"/>
        </w:rPr>
        <w:t xml:space="preserve">особливо тяжких та тяжких </w:t>
      </w:r>
      <w:proofErr w:type="spellStart"/>
      <w:r w:rsidRPr="00336471">
        <w:rPr>
          <w:b/>
          <w:sz w:val="28"/>
          <w:szCs w:val="28"/>
        </w:rPr>
        <w:t>злочинів</w:t>
      </w:r>
      <w:proofErr w:type="spellEnd"/>
      <w:r w:rsidRPr="00336471">
        <w:rPr>
          <w:b/>
          <w:sz w:val="28"/>
          <w:szCs w:val="28"/>
        </w:rPr>
        <w:t xml:space="preserve"> </w:t>
      </w:r>
      <w:r w:rsidRPr="00336471">
        <w:rPr>
          <w:sz w:val="28"/>
          <w:szCs w:val="28"/>
        </w:rPr>
        <w:t>–</w:t>
      </w:r>
      <w:r w:rsidR="008E31BF">
        <w:rPr>
          <w:sz w:val="28"/>
          <w:szCs w:val="28"/>
          <w:lang w:val="uk-UA"/>
        </w:rPr>
        <w:t xml:space="preserve"> </w:t>
      </w:r>
      <w:r w:rsidR="00AB3166">
        <w:rPr>
          <w:sz w:val="28"/>
          <w:szCs w:val="28"/>
          <w:lang w:val="uk-UA"/>
        </w:rPr>
        <w:t>109</w:t>
      </w:r>
      <w:r w:rsidRPr="00336471">
        <w:rPr>
          <w:sz w:val="28"/>
          <w:szCs w:val="28"/>
        </w:rPr>
        <w:t xml:space="preserve"> (в 20</w:t>
      </w:r>
      <w:r w:rsidR="00AB3166">
        <w:rPr>
          <w:sz w:val="28"/>
          <w:szCs w:val="28"/>
          <w:lang w:val="uk-UA"/>
        </w:rPr>
        <w:t>21</w:t>
      </w:r>
      <w:r w:rsidRPr="00336471">
        <w:rPr>
          <w:sz w:val="28"/>
          <w:szCs w:val="28"/>
        </w:rPr>
        <w:t xml:space="preserve"> – </w:t>
      </w:r>
      <w:r w:rsidR="00AB3166">
        <w:rPr>
          <w:sz w:val="28"/>
          <w:szCs w:val="28"/>
          <w:lang w:val="uk-UA"/>
        </w:rPr>
        <w:t>138</w:t>
      </w:r>
      <w:r w:rsidR="00E617B8">
        <w:rPr>
          <w:sz w:val="28"/>
          <w:szCs w:val="28"/>
        </w:rPr>
        <w:t xml:space="preserve">), </w:t>
      </w:r>
      <w:r w:rsidR="00AB3166">
        <w:rPr>
          <w:sz w:val="28"/>
          <w:szCs w:val="28"/>
          <w:lang w:val="uk-UA"/>
        </w:rPr>
        <w:t>86</w:t>
      </w:r>
      <w:r w:rsidRPr="00336471">
        <w:rPr>
          <w:sz w:val="28"/>
          <w:szCs w:val="28"/>
        </w:rPr>
        <w:t xml:space="preserve"> особам </w:t>
      </w:r>
      <w:proofErr w:type="spellStart"/>
      <w:r w:rsidRPr="00336471">
        <w:rPr>
          <w:sz w:val="28"/>
          <w:szCs w:val="28"/>
        </w:rPr>
        <w:t>оголошено</w:t>
      </w:r>
      <w:proofErr w:type="spellEnd"/>
      <w:r w:rsidRPr="00336471">
        <w:rPr>
          <w:sz w:val="28"/>
          <w:szCs w:val="28"/>
        </w:rPr>
        <w:t xml:space="preserve"> про </w:t>
      </w:r>
      <w:proofErr w:type="spellStart"/>
      <w:proofErr w:type="gramStart"/>
      <w:r w:rsidRPr="00336471">
        <w:rPr>
          <w:sz w:val="28"/>
          <w:szCs w:val="28"/>
        </w:rPr>
        <w:t>п</w:t>
      </w:r>
      <w:proofErr w:type="gramEnd"/>
      <w:r w:rsidRPr="00336471">
        <w:rPr>
          <w:sz w:val="28"/>
          <w:szCs w:val="28"/>
        </w:rPr>
        <w:t>ідозру</w:t>
      </w:r>
      <w:proofErr w:type="spellEnd"/>
      <w:r w:rsidRPr="00336471">
        <w:rPr>
          <w:sz w:val="28"/>
          <w:szCs w:val="28"/>
        </w:rPr>
        <w:t xml:space="preserve"> (в 20</w:t>
      </w:r>
      <w:r w:rsidR="00AB3166">
        <w:rPr>
          <w:sz w:val="28"/>
          <w:szCs w:val="28"/>
          <w:lang w:val="uk-UA"/>
        </w:rPr>
        <w:t>21</w:t>
      </w:r>
      <w:r w:rsidRPr="00336471">
        <w:rPr>
          <w:sz w:val="28"/>
          <w:szCs w:val="28"/>
        </w:rPr>
        <w:t xml:space="preserve"> – </w:t>
      </w:r>
      <w:r w:rsidR="00AB3166">
        <w:rPr>
          <w:sz w:val="28"/>
          <w:szCs w:val="28"/>
          <w:lang w:val="uk-UA"/>
        </w:rPr>
        <w:t>123</w:t>
      </w:r>
      <w:r>
        <w:rPr>
          <w:sz w:val="28"/>
          <w:szCs w:val="28"/>
        </w:rPr>
        <w:t>)</w:t>
      </w:r>
      <w:r w:rsidRPr="00336471">
        <w:rPr>
          <w:sz w:val="28"/>
          <w:szCs w:val="28"/>
        </w:rPr>
        <w:t xml:space="preserve">, </w:t>
      </w:r>
      <w:r w:rsidR="00AB3166">
        <w:rPr>
          <w:sz w:val="28"/>
          <w:szCs w:val="28"/>
          <w:lang w:val="uk-UA"/>
        </w:rPr>
        <w:t>76</w:t>
      </w:r>
      <w:r w:rsidRPr="00336471">
        <w:rPr>
          <w:sz w:val="28"/>
          <w:szCs w:val="28"/>
        </w:rPr>
        <w:t xml:space="preserve"> </w:t>
      </w:r>
      <w:proofErr w:type="spellStart"/>
      <w:r w:rsidRPr="00336471">
        <w:rPr>
          <w:sz w:val="28"/>
          <w:szCs w:val="28"/>
        </w:rPr>
        <w:t>кримінальн</w:t>
      </w:r>
      <w:r>
        <w:rPr>
          <w:sz w:val="28"/>
          <w:szCs w:val="28"/>
        </w:rPr>
        <w:t>их</w:t>
      </w:r>
      <w:proofErr w:type="spellEnd"/>
      <w:r w:rsidRPr="00336471">
        <w:rPr>
          <w:sz w:val="28"/>
          <w:szCs w:val="28"/>
        </w:rPr>
        <w:t xml:space="preserve"> </w:t>
      </w:r>
      <w:proofErr w:type="spellStart"/>
      <w:r w:rsidRPr="00336471">
        <w:rPr>
          <w:sz w:val="28"/>
          <w:szCs w:val="28"/>
        </w:rPr>
        <w:t>проваджен</w:t>
      </w:r>
      <w:r>
        <w:rPr>
          <w:sz w:val="28"/>
          <w:szCs w:val="28"/>
        </w:rPr>
        <w:t>ь</w:t>
      </w:r>
      <w:proofErr w:type="spellEnd"/>
      <w:r w:rsidR="00E617B8">
        <w:rPr>
          <w:sz w:val="28"/>
          <w:szCs w:val="28"/>
        </w:rPr>
        <w:t xml:space="preserve"> направлено до суду </w:t>
      </w:r>
      <w:r w:rsidR="00076C32">
        <w:rPr>
          <w:sz w:val="28"/>
          <w:szCs w:val="28"/>
        </w:rPr>
        <w:t>(в 20</w:t>
      </w:r>
      <w:r w:rsidR="00AB3166">
        <w:rPr>
          <w:sz w:val="28"/>
          <w:szCs w:val="28"/>
          <w:lang w:val="uk-UA"/>
        </w:rPr>
        <w:t>21</w:t>
      </w:r>
      <w:r w:rsidRPr="00336471">
        <w:rPr>
          <w:sz w:val="28"/>
          <w:szCs w:val="28"/>
        </w:rPr>
        <w:t xml:space="preserve"> – </w:t>
      </w:r>
      <w:r w:rsidR="00AB3166">
        <w:rPr>
          <w:sz w:val="28"/>
          <w:szCs w:val="28"/>
          <w:lang w:val="uk-UA"/>
        </w:rPr>
        <w:t>125</w:t>
      </w:r>
      <w:r w:rsidRPr="00336471">
        <w:rPr>
          <w:sz w:val="28"/>
          <w:szCs w:val="28"/>
        </w:rPr>
        <w:t>).</w:t>
      </w:r>
    </w:p>
    <w:p w:rsidR="00FF6520" w:rsidRDefault="00FF6520" w:rsidP="00FF65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звітний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провадженні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слідчих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 xml:space="preserve"> </w:t>
      </w:r>
      <w:r w:rsidR="00076C32">
        <w:rPr>
          <w:sz w:val="28"/>
          <w:szCs w:val="28"/>
          <w:lang w:val="uk-UA"/>
        </w:rPr>
        <w:t xml:space="preserve">та </w:t>
      </w:r>
      <w:proofErr w:type="spellStart"/>
      <w:r w:rsidR="00076C32">
        <w:rPr>
          <w:sz w:val="28"/>
          <w:szCs w:val="28"/>
          <w:lang w:val="uk-UA"/>
        </w:rPr>
        <w:t>дізнавачів</w:t>
      </w:r>
      <w:proofErr w:type="spellEnd"/>
      <w:r w:rsidR="00076C32">
        <w:rPr>
          <w:sz w:val="28"/>
          <w:szCs w:val="28"/>
          <w:lang w:val="uk-UA"/>
        </w:rPr>
        <w:t xml:space="preserve"> СД </w:t>
      </w:r>
      <w:r>
        <w:rPr>
          <w:sz w:val="28"/>
          <w:szCs w:val="28"/>
        </w:rPr>
        <w:t xml:space="preserve">Надвірнянського </w:t>
      </w:r>
      <w:r w:rsidR="00076C32">
        <w:rPr>
          <w:sz w:val="28"/>
          <w:szCs w:val="28"/>
          <w:lang w:val="uk-UA"/>
        </w:rPr>
        <w:t>Р</w:t>
      </w:r>
      <w:r>
        <w:rPr>
          <w:sz w:val="28"/>
          <w:szCs w:val="28"/>
        </w:rPr>
        <w:t xml:space="preserve">ВП ГУНП </w:t>
      </w:r>
      <w:proofErr w:type="spellStart"/>
      <w:r>
        <w:rPr>
          <w:sz w:val="28"/>
          <w:szCs w:val="28"/>
        </w:rPr>
        <w:t>зареєстровано</w:t>
      </w:r>
      <w:proofErr w:type="spellEnd"/>
      <w:r>
        <w:rPr>
          <w:sz w:val="28"/>
          <w:szCs w:val="28"/>
        </w:rPr>
        <w:t xml:space="preserve"> </w:t>
      </w:r>
      <w:r w:rsidR="00AB3166">
        <w:rPr>
          <w:sz w:val="28"/>
          <w:szCs w:val="28"/>
          <w:lang w:val="uk-UA"/>
        </w:rPr>
        <w:t>90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кримінальних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76C32">
        <w:rPr>
          <w:sz w:val="28"/>
          <w:szCs w:val="28"/>
        </w:rPr>
        <w:t>проваджен</w:t>
      </w:r>
      <w:proofErr w:type="spellEnd"/>
      <w:r w:rsidR="00076C32">
        <w:rPr>
          <w:sz w:val="28"/>
          <w:szCs w:val="28"/>
          <w:lang w:val="uk-UA"/>
        </w:rPr>
        <w:t>ь</w:t>
      </w:r>
      <w:r w:rsidRPr="00076C32">
        <w:rPr>
          <w:sz w:val="28"/>
          <w:szCs w:val="28"/>
        </w:rPr>
        <w:t xml:space="preserve"> </w:t>
      </w:r>
      <w:r w:rsidRPr="00076C32">
        <w:rPr>
          <w:b/>
          <w:sz w:val="28"/>
          <w:szCs w:val="28"/>
          <w:u w:val="single"/>
        </w:rPr>
        <w:t xml:space="preserve">про </w:t>
      </w:r>
      <w:proofErr w:type="spellStart"/>
      <w:r w:rsidRPr="00076C32">
        <w:rPr>
          <w:b/>
          <w:sz w:val="28"/>
          <w:szCs w:val="28"/>
          <w:u w:val="single"/>
        </w:rPr>
        <w:t>злочини</w:t>
      </w:r>
      <w:proofErr w:type="spellEnd"/>
      <w:r w:rsidRPr="00076C32">
        <w:rPr>
          <w:b/>
          <w:sz w:val="28"/>
          <w:szCs w:val="28"/>
          <w:u w:val="single"/>
        </w:rPr>
        <w:t xml:space="preserve"> </w:t>
      </w:r>
      <w:proofErr w:type="spellStart"/>
      <w:r w:rsidRPr="00076C32">
        <w:rPr>
          <w:b/>
          <w:sz w:val="28"/>
          <w:szCs w:val="28"/>
          <w:u w:val="single"/>
        </w:rPr>
        <w:t>проти</w:t>
      </w:r>
      <w:proofErr w:type="spellEnd"/>
      <w:r w:rsidRPr="00076C32">
        <w:rPr>
          <w:b/>
          <w:sz w:val="28"/>
          <w:szCs w:val="28"/>
          <w:u w:val="single"/>
        </w:rPr>
        <w:t xml:space="preserve"> </w:t>
      </w:r>
      <w:proofErr w:type="spellStart"/>
      <w:r w:rsidRPr="00076C32">
        <w:rPr>
          <w:b/>
          <w:sz w:val="28"/>
          <w:szCs w:val="28"/>
          <w:u w:val="single"/>
        </w:rPr>
        <w:t>життя</w:t>
      </w:r>
      <w:proofErr w:type="spellEnd"/>
      <w:r w:rsidRPr="00076C32">
        <w:rPr>
          <w:b/>
          <w:sz w:val="28"/>
          <w:szCs w:val="28"/>
          <w:u w:val="single"/>
        </w:rPr>
        <w:t xml:space="preserve"> і </w:t>
      </w:r>
      <w:proofErr w:type="spellStart"/>
      <w:r w:rsidRPr="00076C32">
        <w:rPr>
          <w:b/>
          <w:sz w:val="28"/>
          <w:szCs w:val="28"/>
          <w:u w:val="single"/>
        </w:rPr>
        <w:t>здоров’я</w:t>
      </w:r>
      <w:proofErr w:type="spellEnd"/>
      <w:r w:rsidR="00CA655C">
        <w:rPr>
          <w:sz w:val="28"/>
          <w:szCs w:val="28"/>
        </w:rPr>
        <w:t xml:space="preserve"> (в 20</w:t>
      </w:r>
      <w:r w:rsidR="00AB3166">
        <w:rPr>
          <w:sz w:val="28"/>
          <w:szCs w:val="28"/>
          <w:lang w:val="uk-UA"/>
        </w:rPr>
        <w:t>21</w:t>
      </w:r>
      <w:r w:rsidR="008E31BF">
        <w:rPr>
          <w:sz w:val="28"/>
          <w:szCs w:val="28"/>
        </w:rPr>
        <w:t xml:space="preserve"> – </w:t>
      </w:r>
      <w:r w:rsidR="00AB3166">
        <w:rPr>
          <w:sz w:val="28"/>
          <w:szCs w:val="28"/>
          <w:lang w:val="uk-UA"/>
        </w:rPr>
        <w:t>112</w:t>
      </w:r>
      <w:r w:rsidR="008E31BF">
        <w:rPr>
          <w:sz w:val="28"/>
          <w:szCs w:val="28"/>
        </w:rPr>
        <w:t xml:space="preserve">), </w:t>
      </w:r>
      <w:r w:rsidR="00AB3166">
        <w:rPr>
          <w:sz w:val="28"/>
          <w:szCs w:val="28"/>
          <w:lang w:val="uk-UA"/>
        </w:rPr>
        <w:t>83</w:t>
      </w:r>
      <w:r>
        <w:rPr>
          <w:sz w:val="28"/>
          <w:szCs w:val="28"/>
        </w:rPr>
        <w:t xml:space="preserve"> особ</w:t>
      </w:r>
      <w:proofErr w:type="spellStart"/>
      <w:r w:rsidR="00974C42">
        <w:rPr>
          <w:sz w:val="28"/>
          <w:szCs w:val="28"/>
          <w:lang w:val="uk-UA"/>
        </w:rPr>
        <w:t>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</w:t>
      </w:r>
      <w:r w:rsidR="00CA655C">
        <w:rPr>
          <w:sz w:val="28"/>
          <w:szCs w:val="28"/>
        </w:rPr>
        <w:t>олошено</w:t>
      </w:r>
      <w:proofErr w:type="spellEnd"/>
      <w:r w:rsidR="00CA655C">
        <w:rPr>
          <w:sz w:val="28"/>
          <w:szCs w:val="28"/>
        </w:rPr>
        <w:t xml:space="preserve"> про </w:t>
      </w:r>
      <w:proofErr w:type="spellStart"/>
      <w:r w:rsidR="00CA655C">
        <w:rPr>
          <w:sz w:val="28"/>
          <w:szCs w:val="28"/>
        </w:rPr>
        <w:t>підозру</w:t>
      </w:r>
      <w:proofErr w:type="spellEnd"/>
      <w:r w:rsidR="00CA655C">
        <w:rPr>
          <w:sz w:val="28"/>
          <w:szCs w:val="28"/>
        </w:rPr>
        <w:t xml:space="preserve"> (в 20</w:t>
      </w:r>
      <w:r w:rsidR="00AB3166">
        <w:rPr>
          <w:sz w:val="28"/>
          <w:szCs w:val="28"/>
          <w:lang w:val="uk-UA"/>
        </w:rPr>
        <w:t>21</w:t>
      </w:r>
      <w:r w:rsidR="008E31BF">
        <w:rPr>
          <w:sz w:val="28"/>
          <w:szCs w:val="28"/>
        </w:rPr>
        <w:t xml:space="preserve"> - </w:t>
      </w:r>
      <w:r w:rsidR="00CA655C">
        <w:rPr>
          <w:sz w:val="28"/>
          <w:szCs w:val="28"/>
          <w:lang w:val="uk-UA"/>
        </w:rPr>
        <w:t>8</w:t>
      </w:r>
      <w:r w:rsidR="00AB3166">
        <w:rPr>
          <w:sz w:val="28"/>
          <w:szCs w:val="28"/>
          <w:lang w:val="uk-UA"/>
        </w:rPr>
        <w:t>7</w:t>
      </w:r>
      <w:r w:rsidR="008E31BF">
        <w:rPr>
          <w:sz w:val="28"/>
          <w:szCs w:val="28"/>
        </w:rPr>
        <w:t xml:space="preserve">), по </w:t>
      </w:r>
      <w:r w:rsidR="00AB3166">
        <w:rPr>
          <w:sz w:val="28"/>
          <w:szCs w:val="28"/>
          <w:lang w:val="uk-UA"/>
        </w:rPr>
        <w:t>87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кримінальн</w:t>
      </w:r>
      <w:r w:rsidR="00974C42"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правопорушенн</w:t>
      </w:r>
      <w:r w:rsidR="00974C42">
        <w:rPr>
          <w:sz w:val="28"/>
          <w:szCs w:val="28"/>
          <w:lang w:val="uk-UA"/>
        </w:rPr>
        <w:t>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закінчено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</w:t>
      </w:r>
      <w:r w:rsidR="00CA655C">
        <w:rPr>
          <w:sz w:val="28"/>
          <w:szCs w:val="28"/>
        </w:rPr>
        <w:t>удове</w:t>
      </w:r>
      <w:proofErr w:type="spellEnd"/>
      <w:r w:rsidR="00CA655C">
        <w:rPr>
          <w:sz w:val="28"/>
          <w:szCs w:val="28"/>
        </w:rPr>
        <w:t xml:space="preserve"> </w:t>
      </w:r>
      <w:proofErr w:type="spellStart"/>
      <w:r w:rsidR="00CA655C">
        <w:rPr>
          <w:sz w:val="28"/>
          <w:szCs w:val="28"/>
        </w:rPr>
        <w:t>розслідування</w:t>
      </w:r>
      <w:proofErr w:type="spellEnd"/>
      <w:r w:rsidR="00CA655C">
        <w:rPr>
          <w:sz w:val="28"/>
          <w:szCs w:val="28"/>
        </w:rPr>
        <w:t xml:space="preserve"> (в 20</w:t>
      </w:r>
      <w:r w:rsidR="00AB3166">
        <w:rPr>
          <w:sz w:val="28"/>
          <w:szCs w:val="28"/>
          <w:lang w:val="uk-UA"/>
        </w:rPr>
        <w:t>21</w:t>
      </w:r>
      <w:r w:rsidR="008E31BF">
        <w:rPr>
          <w:sz w:val="28"/>
          <w:szCs w:val="28"/>
        </w:rPr>
        <w:t xml:space="preserve"> – </w:t>
      </w:r>
      <w:r w:rsidR="00AB3166">
        <w:rPr>
          <w:sz w:val="28"/>
          <w:szCs w:val="28"/>
          <w:lang w:val="uk-UA"/>
        </w:rPr>
        <w:t>89</w:t>
      </w:r>
      <w:r>
        <w:rPr>
          <w:sz w:val="28"/>
          <w:szCs w:val="28"/>
        </w:rPr>
        <w:t>).</w:t>
      </w:r>
    </w:p>
    <w:p w:rsidR="00803BE3" w:rsidRPr="00B92A56" w:rsidRDefault="00803BE3" w:rsidP="00AE2308">
      <w:pPr>
        <w:pStyle w:val="ab"/>
        <w:ind w:firstLine="708"/>
        <w:rPr>
          <w:b/>
          <w:color w:val="000000"/>
          <w:szCs w:val="28"/>
          <w:u w:val="single"/>
        </w:rPr>
      </w:pPr>
      <w:r>
        <w:rPr>
          <w:b/>
          <w:color w:val="000000"/>
          <w:szCs w:val="28"/>
          <w:u w:val="single"/>
        </w:rPr>
        <w:t>Злочини проти власності</w:t>
      </w:r>
    </w:p>
    <w:p w:rsidR="00FF6520" w:rsidRPr="00FF6520" w:rsidRDefault="00FF6520" w:rsidP="00FF6520">
      <w:pPr>
        <w:pStyle w:val="22"/>
        <w:widowControl w:val="0"/>
        <w:tabs>
          <w:tab w:val="left" w:pos="-1276"/>
          <w:tab w:val="left" w:pos="-1134"/>
          <w:tab w:val="left" w:pos="-993"/>
          <w:tab w:val="left" w:pos="-709"/>
          <w:tab w:val="left" w:pos="-567"/>
          <w:tab w:val="left" w:pos="720"/>
          <w:tab w:val="left" w:pos="2160"/>
          <w:tab w:val="left" w:pos="4176"/>
          <w:tab w:val="left" w:pos="6192"/>
        </w:tabs>
        <w:overflowPunct/>
        <w:autoSpaceDE/>
        <w:adjustRightInd/>
        <w:ind w:firstLine="709"/>
        <w:rPr>
          <w:color w:val="000000"/>
          <w:szCs w:val="28"/>
        </w:rPr>
      </w:pPr>
      <w:r w:rsidRPr="004B38FE">
        <w:rPr>
          <w:color w:val="000000"/>
          <w:szCs w:val="28"/>
        </w:rPr>
        <w:t xml:space="preserve">Зареєстровано </w:t>
      </w:r>
      <w:r w:rsidR="00AB3166">
        <w:rPr>
          <w:color w:val="000000"/>
          <w:szCs w:val="28"/>
        </w:rPr>
        <w:t>81</w:t>
      </w:r>
      <w:r w:rsidR="00CA655C">
        <w:rPr>
          <w:color w:val="000000"/>
          <w:szCs w:val="28"/>
        </w:rPr>
        <w:t xml:space="preserve"> кримінальних правопорушень</w:t>
      </w:r>
      <w:r w:rsidRPr="004B38FE">
        <w:rPr>
          <w:color w:val="000000"/>
          <w:szCs w:val="28"/>
        </w:rPr>
        <w:t xml:space="preserve"> (в 20</w:t>
      </w:r>
      <w:r w:rsidR="00AB3166">
        <w:rPr>
          <w:color w:val="000000"/>
          <w:szCs w:val="28"/>
        </w:rPr>
        <w:t>21</w:t>
      </w:r>
      <w:r w:rsidRPr="004B38FE">
        <w:rPr>
          <w:color w:val="000000"/>
          <w:szCs w:val="28"/>
        </w:rPr>
        <w:t xml:space="preserve"> – </w:t>
      </w:r>
      <w:r w:rsidR="00AB3166">
        <w:rPr>
          <w:color w:val="000000"/>
          <w:szCs w:val="28"/>
        </w:rPr>
        <w:t>198</w:t>
      </w:r>
      <w:r w:rsidRPr="004B38FE">
        <w:rPr>
          <w:color w:val="000000"/>
          <w:szCs w:val="28"/>
        </w:rPr>
        <w:t xml:space="preserve">), по </w:t>
      </w:r>
      <w:r w:rsidR="00AB3166">
        <w:rPr>
          <w:color w:val="000000"/>
          <w:szCs w:val="28"/>
        </w:rPr>
        <w:t>70</w:t>
      </w:r>
      <w:r>
        <w:rPr>
          <w:color w:val="000000"/>
          <w:szCs w:val="28"/>
        </w:rPr>
        <w:t xml:space="preserve"> </w:t>
      </w:r>
      <w:r w:rsidRPr="004B38FE">
        <w:rPr>
          <w:color w:val="000000"/>
          <w:szCs w:val="28"/>
        </w:rPr>
        <w:lastRenderedPageBreak/>
        <w:t>осо</w:t>
      </w:r>
      <w:r w:rsidR="00CA655C">
        <w:rPr>
          <w:color w:val="000000"/>
          <w:szCs w:val="28"/>
        </w:rPr>
        <w:t>б</w:t>
      </w:r>
      <w:r w:rsidR="00AB3166">
        <w:rPr>
          <w:color w:val="000000"/>
          <w:szCs w:val="28"/>
        </w:rPr>
        <w:t>ам оголошено про підозру (в 2021</w:t>
      </w:r>
      <w:r w:rsidRPr="004B38FE">
        <w:rPr>
          <w:color w:val="000000"/>
          <w:szCs w:val="28"/>
        </w:rPr>
        <w:t xml:space="preserve"> – </w:t>
      </w:r>
      <w:r w:rsidR="00AB3166">
        <w:rPr>
          <w:color w:val="000000"/>
          <w:szCs w:val="28"/>
        </w:rPr>
        <w:t>169</w:t>
      </w:r>
      <w:r w:rsidRPr="004B38FE">
        <w:rPr>
          <w:color w:val="000000"/>
          <w:szCs w:val="28"/>
        </w:rPr>
        <w:t xml:space="preserve">), по </w:t>
      </w:r>
      <w:r w:rsidR="00AB3166">
        <w:rPr>
          <w:color w:val="000000"/>
          <w:szCs w:val="28"/>
        </w:rPr>
        <w:t>82</w:t>
      </w:r>
      <w:r w:rsidRPr="004B38FE">
        <w:rPr>
          <w:color w:val="000000"/>
          <w:szCs w:val="28"/>
        </w:rPr>
        <w:t xml:space="preserve"> закінчено досудове розслідування (в 20</w:t>
      </w:r>
      <w:r w:rsidR="00AB3166">
        <w:rPr>
          <w:color w:val="000000"/>
          <w:szCs w:val="28"/>
        </w:rPr>
        <w:t>21</w:t>
      </w:r>
      <w:r w:rsidRPr="004B38FE">
        <w:rPr>
          <w:color w:val="000000"/>
          <w:szCs w:val="28"/>
        </w:rPr>
        <w:t xml:space="preserve"> – </w:t>
      </w:r>
      <w:r w:rsidR="00AB3166">
        <w:rPr>
          <w:color w:val="000000"/>
          <w:szCs w:val="28"/>
        </w:rPr>
        <w:t>163</w:t>
      </w:r>
      <w:r w:rsidR="00A12BC2">
        <w:rPr>
          <w:color w:val="000000"/>
          <w:szCs w:val="28"/>
        </w:rPr>
        <w:t>).</w:t>
      </w:r>
    </w:p>
    <w:p w:rsidR="00FF6520" w:rsidRPr="00E617B8" w:rsidRDefault="00FF6520" w:rsidP="00E617B8">
      <w:pPr>
        <w:widowControl w:val="0"/>
        <w:spacing w:line="216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AE2308">
        <w:rPr>
          <w:b/>
          <w:sz w:val="28"/>
          <w:szCs w:val="28"/>
        </w:rPr>
        <w:t>Крадіжки</w:t>
      </w:r>
      <w:proofErr w:type="spellEnd"/>
      <w:r w:rsidRPr="00AE2308">
        <w:rPr>
          <w:sz w:val="28"/>
          <w:szCs w:val="28"/>
        </w:rPr>
        <w:t>.</w:t>
      </w:r>
      <w:r w:rsidR="00CA65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звітний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слідчими</w:t>
      </w:r>
      <w:proofErr w:type="spellEnd"/>
      <w:r>
        <w:rPr>
          <w:sz w:val="28"/>
          <w:szCs w:val="28"/>
        </w:rPr>
        <w:t xml:space="preserve"> СВ </w:t>
      </w:r>
      <w:r w:rsidR="00CA655C">
        <w:rPr>
          <w:sz w:val="28"/>
          <w:szCs w:val="28"/>
          <w:lang w:val="uk-UA"/>
        </w:rPr>
        <w:t xml:space="preserve">та </w:t>
      </w:r>
      <w:proofErr w:type="spellStart"/>
      <w:r w:rsidR="00CA655C">
        <w:rPr>
          <w:sz w:val="28"/>
          <w:szCs w:val="28"/>
          <w:lang w:val="uk-UA"/>
        </w:rPr>
        <w:t>дізнавачами</w:t>
      </w:r>
      <w:proofErr w:type="spellEnd"/>
      <w:r w:rsidR="00CA655C">
        <w:rPr>
          <w:sz w:val="28"/>
          <w:szCs w:val="28"/>
          <w:lang w:val="uk-UA"/>
        </w:rPr>
        <w:t xml:space="preserve"> СД </w:t>
      </w:r>
      <w:proofErr w:type="spellStart"/>
      <w:r>
        <w:rPr>
          <w:sz w:val="28"/>
          <w:szCs w:val="28"/>
        </w:rPr>
        <w:t>зареєстровано</w:t>
      </w:r>
      <w:proofErr w:type="spellEnd"/>
      <w:r>
        <w:rPr>
          <w:sz w:val="28"/>
          <w:szCs w:val="28"/>
        </w:rPr>
        <w:t xml:space="preserve"> в ЄРДР </w:t>
      </w:r>
      <w:r w:rsidR="00AB3166">
        <w:rPr>
          <w:sz w:val="28"/>
          <w:szCs w:val="28"/>
          <w:lang w:val="uk-UA"/>
        </w:rPr>
        <w:t>32</w:t>
      </w:r>
      <w:r w:rsidR="00CA655C">
        <w:rPr>
          <w:sz w:val="28"/>
          <w:szCs w:val="28"/>
        </w:rPr>
        <w:t xml:space="preserve"> </w:t>
      </w:r>
      <w:r w:rsidR="00CA655C">
        <w:rPr>
          <w:sz w:val="28"/>
          <w:szCs w:val="28"/>
          <w:lang w:val="uk-UA"/>
        </w:rPr>
        <w:t xml:space="preserve">кримінальних </w:t>
      </w:r>
      <w:proofErr w:type="spellStart"/>
      <w:r w:rsidR="00CA655C">
        <w:rPr>
          <w:sz w:val="28"/>
          <w:szCs w:val="28"/>
          <w:lang w:val="uk-UA"/>
        </w:rPr>
        <w:t>прповаджень</w:t>
      </w:r>
      <w:proofErr w:type="spellEnd"/>
      <w:r w:rsidR="00A12BC2">
        <w:rPr>
          <w:sz w:val="28"/>
          <w:szCs w:val="28"/>
        </w:rPr>
        <w:t xml:space="preserve"> </w:t>
      </w:r>
      <w:r w:rsidR="00CA655C">
        <w:rPr>
          <w:sz w:val="28"/>
          <w:szCs w:val="28"/>
          <w:lang w:val="uk-UA"/>
        </w:rPr>
        <w:t>за</w:t>
      </w:r>
      <w:r w:rsidR="00CA655C">
        <w:rPr>
          <w:sz w:val="28"/>
          <w:szCs w:val="28"/>
        </w:rPr>
        <w:t xml:space="preserve"> факта</w:t>
      </w:r>
      <w:r w:rsidR="00CA655C">
        <w:rPr>
          <w:sz w:val="28"/>
          <w:szCs w:val="28"/>
          <w:lang w:val="uk-UA"/>
        </w:rPr>
        <w:t>ми</w:t>
      </w:r>
      <w:r w:rsidR="00CA655C">
        <w:rPr>
          <w:sz w:val="28"/>
          <w:szCs w:val="28"/>
        </w:rPr>
        <w:t xml:space="preserve"> </w:t>
      </w:r>
      <w:proofErr w:type="spellStart"/>
      <w:r w:rsidR="00CA655C">
        <w:rPr>
          <w:sz w:val="28"/>
          <w:szCs w:val="28"/>
        </w:rPr>
        <w:t>крадіжок</w:t>
      </w:r>
      <w:proofErr w:type="spellEnd"/>
      <w:r w:rsidR="00CA655C">
        <w:rPr>
          <w:sz w:val="28"/>
          <w:szCs w:val="28"/>
        </w:rPr>
        <w:t xml:space="preserve"> (в 20</w:t>
      </w:r>
      <w:r w:rsidR="00AB3166"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- </w:t>
      </w:r>
      <w:r w:rsidR="00AB3166">
        <w:rPr>
          <w:sz w:val="28"/>
          <w:szCs w:val="28"/>
          <w:lang w:val="uk-UA"/>
        </w:rPr>
        <w:t>106</w:t>
      </w:r>
      <w:r w:rsidR="00364F8D">
        <w:rPr>
          <w:sz w:val="28"/>
          <w:szCs w:val="28"/>
        </w:rPr>
        <w:t xml:space="preserve">), </w:t>
      </w:r>
      <w:r w:rsidR="00AB3166">
        <w:rPr>
          <w:sz w:val="28"/>
          <w:szCs w:val="28"/>
          <w:lang w:val="uk-UA"/>
        </w:rPr>
        <w:t>33</w:t>
      </w:r>
      <w:r>
        <w:rPr>
          <w:sz w:val="28"/>
          <w:szCs w:val="28"/>
        </w:rPr>
        <w:t xml:space="preserve"> особам </w:t>
      </w:r>
      <w:proofErr w:type="spellStart"/>
      <w:r w:rsidR="00CA655C">
        <w:rPr>
          <w:sz w:val="28"/>
          <w:szCs w:val="28"/>
        </w:rPr>
        <w:t>оголошено</w:t>
      </w:r>
      <w:proofErr w:type="spellEnd"/>
      <w:r w:rsidR="00CA655C">
        <w:rPr>
          <w:sz w:val="28"/>
          <w:szCs w:val="28"/>
        </w:rPr>
        <w:t xml:space="preserve"> про </w:t>
      </w:r>
      <w:proofErr w:type="spellStart"/>
      <w:r w:rsidR="00CA655C">
        <w:rPr>
          <w:sz w:val="28"/>
          <w:szCs w:val="28"/>
        </w:rPr>
        <w:t>підозру</w:t>
      </w:r>
      <w:proofErr w:type="spellEnd"/>
      <w:r w:rsidR="00CA655C">
        <w:rPr>
          <w:sz w:val="28"/>
          <w:szCs w:val="28"/>
        </w:rPr>
        <w:t xml:space="preserve"> (20</w:t>
      </w:r>
      <w:r w:rsidR="00AB3166">
        <w:rPr>
          <w:sz w:val="28"/>
          <w:szCs w:val="28"/>
          <w:lang w:val="uk-UA"/>
        </w:rPr>
        <w:t>21</w:t>
      </w:r>
      <w:r w:rsidR="00364F8D">
        <w:rPr>
          <w:sz w:val="28"/>
          <w:szCs w:val="28"/>
        </w:rPr>
        <w:t xml:space="preserve"> - </w:t>
      </w:r>
      <w:r w:rsidR="00AB3166">
        <w:rPr>
          <w:sz w:val="28"/>
          <w:szCs w:val="28"/>
          <w:lang w:val="uk-UA"/>
        </w:rPr>
        <w:t>84</w:t>
      </w:r>
      <w:r w:rsidR="00364F8D">
        <w:rPr>
          <w:sz w:val="28"/>
          <w:szCs w:val="28"/>
        </w:rPr>
        <w:t xml:space="preserve">), направлено до суду - </w:t>
      </w:r>
      <w:r w:rsidR="00AB3166">
        <w:rPr>
          <w:sz w:val="28"/>
          <w:szCs w:val="28"/>
          <w:lang w:val="uk-UA"/>
        </w:rPr>
        <w:t>47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кримі</w:t>
      </w:r>
      <w:r w:rsidR="00364F8D">
        <w:rPr>
          <w:sz w:val="28"/>
          <w:szCs w:val="28"/>
        </w:rPr>
        <w:t>нальни</w:t>
      </w:r>
      <w:r w:rsidR="00A12BC2">
        <w:rPr>
          <w:sz w:val="28"/>
          <w:szCs w:val="28"/>
        </w:rPr>
        <w:t>х</w:t>
      </w:r>
      <w:proofErr w:type="spellEnd"/>
      <w:r w:rsidR="00CA655C">
        <w:rPr>
          <w:sz w:val="28"/>
          <w:szCs w:val="28"/>
        </w:rPr>
        <w:t xml:space="preserve"> </w:t>
      </w:r>
      <w:proofErr w:type="spellStart"/>
      <w:r w:rsidR="00CA655C">
        <w:rPr>
          <w:sz w:val="28"/>
          <w:szCs w:val="28"/>
        </w:rPr>
        <w:t>пр</w:t>
      </w:r>
      <w:r w:rsidR="00CA655C">
        <w:rPr>
          <w:sz w:val="28"/>
          <w:szCs w:val="28"/>
          <w:lang w:val="uk-UA"/>
        </w:rPr>
        <w:t>овадження</w:t>
      </w:r>
      <w:proofErr w:type="spellEnd"/>
      <w:r w:rsidR="00CA655C">
        <w:rPr>
          <w:sz w:val="28"/>
          <w:szCs w:val="28"/>
        </w:rPr>
        <w:t xml:space="preserve"> (20</w:t>
      </w:r>
      <w:r w:rsidR="00AB3166">
        <w:rPr>
          <w:sz w:val="28"/>
          <w:szCs w:val="28"/>
          <w:lang w:val="uk-UA"/>
        </w:rPr>
        <w:t>21</w:t>
      </w:r>
      <w:r w:rsidR="00364F8D">
        <w:rPr>
          <w:sz w:val="28"/>
          <w:szCs w:val="28"/>
        </w:rPr>
        <w:t xml:space="preserve"> - </w:t>
      </w:r>
      <w:r w:rsidR="00AB3166">
        <w:rPr>
          <w:sz w:val="28"/>
          <w:szCs w:val="28"/>
          <w:lang w:val="uk-UA"/>
        </w:rPr>
        <w:t>78</w:t>
      </w:r>
      <w:r w:rsidR="00364F8D">
        <w:rPr>
          <w:sz w:val="28"/>
          <w:szCs w:val="28"/>
        </w:rPr>
        <w:t xml:space="preserve">), з </w:t>
      </w:r>
      <w:proofErr w:type="spellStart"/>
      <w:r w:rsidR="00364F8D">
        <w:rPr>
          <w:sz w:val="28"/>
          <w:szCs w:val="28"/>
        </w:rPr>
        <w:t>яких</w:t>
      </w:r>
      <w:proofErr w:type="spellEnd"/>
      <w:r w:rsidR="00364F8D">
        <w:rPr>
          <w:sz w:val="28"/>
          <w:szCs w:val="28"/>
        </w:rPr>
        <w:t xml:space="preserve"> </w:t>
      </w:r>
      <w:r w:rsidR="00AB3166">
        <w:rPr>
          <w:sz w:val="28"/>
          <w:szCs w:val="28"/>
          <w:lang w:val="uk-UA"/>
        </w:rPr>
        <w:t>19</w:t>
      </w:r>
      <w:r w:rsidR="00CA655C">
        <w:rPr>
          <w:sz w:val="28"/>
          <w:szCs w:val="28"/>
        </w:rPr>
        <w:t xml:space="preserve"> </w:t>
      </w:r>
      <w:proofErr w:type="spellStart"/>
      <w:r w:rsidR="00CA655C">
        <w:rPr>
          <w:sz w:val="28"/>
          <w:szCs w:val="28"/>
        </w:rPr>
        <w:t>кримінальних</w:t>
      </w:r>
      <w:proofErr w:type="spellEnd"/>
      <w:r w:rsidR="00CA655C">
        <w:rPr>
          <w:sz w:val="28"/>
          <w:szCs w:val="28"/>
        </w:rPr>
        <w:t xml:space="preserve"> </w:t>
      </w:r>
      <w:proofErr w:type="spellStart"/>
      <w:r w:rsidR="00CA655C">
        <w:rPr>
          <w:sz w:val="28"/>
          <w:szCs w:val="28"/>
        </w:rPr>
        <w:t>правопорушен</w:t>
      </w:r>
      <w:proofErr w:type="spellEnd"/>
      <w:r w:rsidR="00CA655C">
        <w:rPr>
          <w:sz w:val="28"/>
          <w:szCs w:val="28"/>
          <w:lang w:val="uk-UA"/>
        </w:rPr>
        <w:t>ь</w:t>
      </w:r>
      <w:r w:rsidR="00E617B8">
        <w:rPr>
          <w:sz w:val="28"/>
          <w:szCs w:val="28"/>
        </w:rPr>
        <w:t xml:space="preserve"> </w:t>
      </w:r>
      <w:r w:rsidR="00974C42">
        <w:rPr>
          <w:sz w:val="28"/>
          <w:szCs w:val="28"/>
          <w:lang w:val="uk-UA"/>
        </w:rPr>
        <w:t>з числа</w:t>
      </w:r>
      <w:r>
        <w:rPr>
          <w:sz w:val="28"/>
          <w:szCs w:val="28"/>
        </w:rPr>
        <w:t xml:space="preserve"> </w:t>
      </w:r>
      <w:r w:rsidRPr="00A244E4">
        <w:rPr>
          <w:b/>
          <w:sz w:val="28"/>
          <w:szCs w:val="28"/>
        </w:rPr>
        <w:t xml:space="preserve">особливо тяжких і </w:t>
      </w:r>
      <w:proofErr w:type="gramStart"/>
      <w:r w:rsidRPr="00A244E4">
        <w:rPr>
          <w:b/>
          <w:sz w:val="28"/>
          <w:szCs w:val="28"/>
        </w:rPr>
        <w:t>тяжких</w:t>
      </w:r>
      <w:proofErr w:type="gramEnd"/>
      <w:r w:rsidR="00E617B8">
        <w:rPr>
          <w:sz w:val="28"/>
          <w:szCs w:val="28"/>
        </w:rPr>
        <w:t>.</w:t>
      </w:r>
    </w:p>
    <w:p w:rsidR="00364F8D" w:rsidRPr="00364F8D" w:rsidRDefault="00364F8D" w:rsidP="00364F8D">
      <w:pPr>
        <w:ind w:firstLine="708"/>
        <w:jc w:val="both"/>
        <w:rPr>
          <w:sz w:val="28"/>
          <w:szCs w:val="28"/>
          <w:lang w:val="uk-UA"/>
        </w:rPr>
      </w:pPr>
      <w:r w:rsidRPr="00AE2308">
        <w:rPr>
          <w:b/>
          <w:sz w:val="28"/>
          <w:szCs w:val="28"/>
          <w:lang w:val="uk-UA"/>
        </w:rPr>
        <w:t>Грабежі.</w:t>
      </w:r>
      <w:r>
        <w:rPr>
          <w:b/>
          <w:sz w:val="28"/>
          <w:szCs w:val="28"/>
          <w:lang w:val="uk-UA"/>
        </w:rPr>
        <w:t xml:space="preserve"> </w:t>
      </w:r>
      <w:r w:rsidRPr="00364F8D">
        <w:rPr>
          <w:sz w:val="28"/>
          <w:szCs w:val="28"/>
          <w:lang w:val="uk-UA"/>
        </w:rPr>
        <w:t xml:space="preserve">Зареєстровано </w:t>
      </w:r>
      <w:r w:rsidR="00AB3166">
        <w:rPr>
          <w:sz w:val="28"/>
          <w:szCs w:val="28"/>
          <w:lang w:val="uk-UA"/>
        </w:rPr>
        <w:t>5 випадків пограбування, кримінальні</w:t>
      </w:r>
      <w:r w:rsidR="00CA655C">
        <w:rPr>
          <w:sz w:val="28"/>
          <w:szCs w:val="28"/>
          <w:lang w:val="uk-UA"/>
        </w:rPr>
        <w:t xml:space="preserve"> провадження з обвинувальним</w:t>
      </w:r>
      <w:r w:rsidR="00AB3166">
        <w:rPr>
          <w:sz w:val="28"/>
          <w:szCs w:val="28"/>
          <w:lang w:val="uk-UA"/>
        </w:rPr>
        <w:t>и актами</w:t>
      </w:r>
      <w:r w:rsidRPr="00364F8D">
        <w:rPr>
          <w:sz w:val="28"/>
          <w:szCs w:val="28"/>
          <w:lang w:val="uk-UA"/>
        </w:rPr>
        <w:t xml:space="preserve"> направлено до суду.</w:t>
      </w:r>
    </w:p>
    <w:p w:rsidR="00FF6520" w:rsidRPr="004B38FE" w:rsidRDefault="00FF6520" w:rsidP="00E617B8">
      <w:pPr>
        <w:pStyle w:val="ab"/>
        <w:tabs>
          <w:tab w:val="left" w:pos="872"/>
        </w:tabs>
        <w:ind w:firstLine="709"/>
        <w:rPr>
          <w:color w:val="000000"/>
          <w:szCs w:val="28"/>
          <w:u w:val="single"/>
        </w:rPr>
      </w:pPr>
      <w:r w:rsidRPr="00B92A56">
        <w:rPr>
          <w:b/>
          <w:color w:val="000000"/>
          <w:szCs w:val="28"/>
          <w:u w:val="single"/>
        </w:rPr>
        <w:t>Злочини проти громадської безпеки</w:t>
      </w:r>
    </w:p>
    <w:p w:rsidR="00FF6520" w:rsidRDefault="00FF6520" w:rsidP="008D50F7">
      <w:pPr>
        <w:pStyle w:val="22"/>
        <w:widowControl w:val="0"/>
        <w:tabs>
          <w:tab w:val="left" w:pos="-1276"/>
          <w:tab w:val="left" w:pos="-1134"/>
          <w:tab w:val="left" w:pos="-993"/>
          <w:tab w:val="left" w:pos="-709"/>
          <w:tab w:val="left" w:pos="-567"/>
          <w:tab w:val="left" w:pos="720"/>
          <w:tab w:val="left" w:pos="2160"/>
          <w:tab w:val="left" w:pos="4176"/>
          <w:tab w:val="left" w:pos="6192"/>
        </w:tabs>
        <w:overflowPunct/>
        <w:autoSpaceDE/>
        <w:adjustRightInd/>
        <w:ind w:firstLine="709"/>
        <w:rPr>
          <w:color w:val="000000"/>
          <w:szCs w:val="28"/>
        </w:rPr>
      </w:pPr>
      <w:r w:rsidRPr="004B38FE">
        <w:rPr>
          <w:color w:val="000000"/>
          <w:szCs w:val="28"/>
        </w:rPr>
        <w:t xml:space="preserve">Зареєстровано </w:t>
      </w:r>
      <w:r w:rsidR="00292C36">
        <w:rPr>
          <w:color w:val="000000"/>
          <w:szCs w:val="28"/>
        </w:rPr>
        <w:t>15</w:t>
      </w:r>
      <w:r>
        <w:rPr>
          <w:color w:val="000000"/>
          <w:szCs w:val="28"/>
        </w:rPr>
        <w:t xml:space="preserve"> фактів</w:t>
      </w:r>
      <w:r w:rsidRPr="004B38FE">
        <w:rPr>
          <w:color w:val="000000"/>
          <w:szCs w:val="28"/>
        </w:rPr>
        <w:t xml:space="preserve"> незаконного поводження зі зброєю (в 20</w:t>
      </w:r>
      <w:r w:rsidR="00292C36">
        <w:rPr>
          <w:color w:val="000000"/>
          <w:szCs w:val="28"/>
        </w:rPr>
        <w:t>21</w:t>
      </w:r>
      <w:r>
        <w:rPr>
          <w:color w:val="000000"/>
          <w:szCs w:val="28"/>
        </w:rPr>
        <w:t xml:space="preserve"> </w:t>
      </w:r>
      <w:r w:rsidRPr="004B38FE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="00292C36">
        <w:rPr>
          <w:color w:val="000000"/>
          <w:szCs w:val="28"/>
        </w:rPr>
        <w:t>7</w:t>
      </w:r>
      <w:r w:rsidRPr="004B38FE">
        <w:rPr>
          <w:color w:val="000000"/>
          <w:szCs w:val="28"/>
        </w:rPr>
        <w:t xml:space="preserve">), по </w:t>
      </w:r>
      <w:r w:rsidR="00292C36">
        <w:rPr>
          <w:color w:val="000000"/>
          <w:szCs w:val="28"/>
        </w:rPr>
        <w:t>12</w:t>
      </w:r>
      <w:r w:rsidR="00CA655C">
        <w:rPr>
          <w:color w:val="000000"/>
          <w:szCs w:val="28"/>
        </w:rPr>
        <w:t xml:space="preserve"> кримінальних провадженнях</w:t>
      </w:r>
      <w:r w:rsidRPr="004B38FE">
        <w:rPr>
          <w:color w:val="000000"/>
          <w:szCs w:val="28"/>
        </w:rPr>
        <w:t xml:space="preserve"> осо</w:t>
      </w:r>
      <w:r>
        <w:rPr>
          <w:color w:val="000000"/>
          <w:szCs w:val="28"/>
        </w:rPr>
        <w:t>бам оголошено підозру</w:t>
      </w:r>
      <w:r w:rsidR="00CA655C">
        <w:rPr>
          <w:color w:val="000000"/>
          <w:szCs w:val="28"/>
        </w:rPr>
        <w:t xml:space="preserve"> та з обвинувальними актами направлено до суду</w:t>
      </w:r>
      <w:r>
        <w:rPr>
          <w:color w:val="000000"/>
          <w:szCs w:val="28"/>
        </w:rPr>
        <w:t>.</w:t>
      </w:r>
    </w:p>
    <w:p w:rsidR="00FF6520" w:rsidRPr="00AE2308" w:rsidRDefault="007F43E4" w:rsidP="00FF6520">
      <w:pPr>
        <w:pStyle w:val="22"/>
        <w:widowControl w:val="0"/>
        <w:tabs>
          <w:tab w:val="left" w:pos="-1276"/>
          <w:tab w:val="left" w:pos="-1134"/>
          <w:tab w:val="left" w:pos="-993"/>
          <w:tab w:val="left" w:pos="-709"/>
          <w:tab w:val="left" w:pos="-567"/>
          <w:tab w:val="left" w:pos="720"/>
          <w:tab w:val="left" w:pos="2160"/>
          <w:tab w:val="left" w:pos="4176"/>
          <w:tab w:val="left" w:pos="6192"/>
        </w:tabs>
        <w:overflowPunct/>
        <w:autoSpaceDE/>
        <w:adjustRightInd/>
        <w:ind w:firstLine="709"/>
        <w:rPr>
          <w:b/>
          <w:color w:val="000000"/>
          <w:szCs w:val="28"/>
        </w:rPr>
      </w:pPr>
      <w:r w:rsidRPr="00AE2308">
        <w:rPr>
          <w:b/>
          <w:color w:val="000000"/>
          <w:szCs w:val="28"/>
        </w:rPr>
        <w:t>ДТП</w:t>
      </w:r>
      <w:r w:rsidR="00FF6520" w:rsidRPr="00AE2308">
        <w:rPr>
          <w:b/>
          <w:color w:val="000000"/>
          <w:szCs w:val="28"/>
        </w:rPr>
        <w:t xml:space="preserve"> </w:t>
      </w:r>
    </w:p>
    <w:p w:rsidR="00FF6520" w:rsidRDefault="00FF6520" w:rsidP="00FF6520">
      <w:pPr>
        <w:pStyle w:val="22"/>
        <w:widowControl w:val="0"/>
        <w:tabs>
          <w:tab w:val="left" w:pos="-1276"/>
          <w:tab w:val="left" w:pos="-1134"/>
          <w:tab w:val="left" w:pos="-993"/>
          <w:tab w:val="left" w:pos="-709"/>
          <w:tab w:val="left" w:pos="-567"/>
          <w:tab w:val="left" w:pos="720"/>
          <w:tab w:val="left" w:pos="2160"/>
          <w:tab w:val="left" w:pos="4176"/>
          <w:tab w:val="left" w:pos="6192"/>
        </w:tabs>
        <w:overflowPunct/>
        <w:autoSpaceDE/>
        <w:adjustRightInd/>
        <w:ind w:firstLine="709"/>
        <w:rPr>
          <w:color w:val="000000"/>
          <w:szCs w:val="28"/>
        </w:rPr>
      </w:pPr>
      <w:r w:rsidRPr="004B38FE">
        <w:rPr>
          <w:color w:val="000000"/>
          <w:szCs w:val="28"/>
        </w:rPr>
        <w:t xml:space="preserve">Зареєстровано </w:t>
      </w:r>
      <w:r w:rsidR="00292C36">
        <w:rPr>
          <w:color w:val="000000"/>
          <w:szCs w:val="28"/>
        </w:rPr>
        <w:t>31</w:t>
      </w:r>
      <w:r>
        <w:rPr>
          <w:color w:val="000000"/>
          <w:szCs w:val="28"/>
        </w:rPr>
        <w:t xml:space="preserve"> факт дорожньо-транспортних пригод, </w:t>
      </w:r>
      <w:r w:rsidR="00292C36">
        <w:rPr>
          <w:color w:val="000000"/>
          <w:szCs w:val="28"/>
        </w:rPr>
        <w:t>27</w:t>
      </w:r>
      <w:r w:rsidRPr="004B38FE">
        <w:rPr>
          <w:color w:val="000000"/>
          <w:szCs w:val="28"/>
        </w:rPr>
        <w:t xml:space="preserve"> осо</w:t>
      </w:r>
      <w:r w:rsidR="00CA655C">
        <w:rPr>
          <w:color w:val="000000"/>
          <w:szCs w:val="28"/>
        </w:rPr>
        <w:t>бам</w:t>
      </w:r>
      <w:r>
        <w:rPr>
          <w:color w:val="000000"/>
          <w:szCs w:val="28"/>
        </w:rPr>
        <w:t xml:space="preserve"> оголошено про підозру </w:t>
      </w:r>
      <w:r w:rsidR="00CA655C">
        <w:rPr>
          <w:color w:val="000000"/>
          <w:szCs w:val="28"/>
        </w:rPr>
        <w:t>та з обвинувальними актами направлено до суду.</w:t>
      </w:r>
    </w:p>
    <w:p w:rsidR="00FF6520" w:rsidRPr="00AE2308" w:rsidRDefault="00AE2308" w:rsidP="00FF6520">
      <w:pPr>
        <w:pStyle w:val="22"/>
        <w:widowControl w:val="0"/>
        <w:tabs>
          <w:tab w:val="left" w:pos="-1276"/>
          <w:tab w:val="left" w:pos="-1134"/>
          <w:tab w:val="left" w:pos="-993"/>
          <w:tab w:val="left" w:pos="-709"/>
          <w:tab w:val="left" w:pos="-567"/>
          <w:tab w:val="left" w:pos="720"/>
          <w:tab w:val="left" w:pos="2160"/>
          <w:tab w:val="left" w:pos="4176"/>
          <w:tab w:val="left" w:pos="6192"/>
        </w:tabs>
        <w:overflowPunct/>
        <w:autoSpaceDE/>
        <w:adjustRightInd/>
        <w:ind w:firstLine="709"/>
        <w:rPr>
          <w:b/>
          <w:color w:val="000000"/>
          <w:szCs w:val="28"/>
        </w:rPr>
      </w:pPr>
      <w:r>
        <w:rPr>
          <w:b/>
          <w:color w:val="000000"/>
          <w:szCs w:val="28"/>
        </w:rPr>
        <w:t>Незаконне заволодіння ТЗ</w:t>
      </w:r>
    </w:p>
    <w:p w:rsidR="00FF6520" w:rsidRPr="00FF6520" w:rsidRDefault="00FF6520" w:rsidP="00FF6520">
      <w:pPr>
        <w:pStyle w:val="22"/>
        <w:widowControl w:val="0"/>
        <w:tabs>
          <w:tab w:val="left" w:pos="-1276"/>
          <w:tab w:val="left" w:pos="-1134"/>
          <w:tab w:val="left" w:pos="-993"/>
          <w:tab w:val="left" w:pos="-709"/>
          <w:tab w:val="left" w:pos="-567"/>
          <w:tab w:val="left" w:pos="720"/>
          <w:tab w:val="left" w:pos="2160"/>
          <w:tab w:val="left" w:pos="4176"/>
          <w:tab w:val="left" w:pos="6192"/>
        </w:tabs>
        <w:overflowPunct/>
        <w:autoSpaceDE/>
        <w:adjustRightInd/>
        <w:ind w:firstLine="709"/>
        <w:rPr>
          <w:b/>
          <w:color w:val="000000"/>
          <w:szCs w:val="28"/>
          <w:u w:val="single"/>
        </w:rPr>
      </w:pPr>
      <w:r>
        <w:rPr>
          <w:szCs w:val="28"/>
          <w:lang w:val="ru-RU"/>
        </w:rPr>
        <w:t>З</w:t>
      </w:r>
      <w:r>
        <w:rPr>
          <w:szCs w:val="28"/>
        </w:rPr>
        <w:t xml:space="preserve">а звітний період зареєстровано </w:t>
      </w:r>
      <w:r w:rsidR="00292C36">
        <w:rPr>
          <w:szCs w:val="28"/>
        </w:rPr>
        <w:t>3 випадки</w:t>
      </w:r>
      <w:r>
        <w:rPr>
          <w:szCs w:val="28"/>
        </w:rPr>
        <w:t xml:space="preserve"> незаконного заволодіння транспортним засобами, по яких </w:t>
      </w:r>
      <w:r w:rsidR="00A12BC2">
        <w:rPr>
          <w:szCs w:val="28"/>
        </w:rPr>
        <w:t>особам</w:t>
      </w:r>
      <w:r w:rsidR="00CA655C">
        <w:rPr>
          <w:szCs w:val="28"/>
        </w:rPr>
        <w:t xml:space="preserve"> оголошено про </w:t>
      </w:r>
      <w:proofErr w:type="gramStart"/>
      <w:r w:rsidR="00CA655C">
        <w:rPr>
          <w:szCs w:val="28"/>
        </w:rPr>
        <w:t>п</w:t>
      </w:r>
      <w:proofErr w:type="gramEnd"/>
      <w:r w:rsidR="00CA655C">
        <w:rPr>
          <w:szCs w:val="28"/>
        </w:rPr>
        <w:t xml:space="preserve">ідозру </w:t>
      </w:r>
      <w:r w:rsidR="00CA655C">
        <w:rPr>
          <w:color w:val="000000"/>
          <w:szCs w:val="28"/>
        </w:rPr>
        <w:t>та з обвинувальними актами направлено до суду.</w:t>
      </w:r>
    </w:p>
    <w:p w:rsidR="00FF6520" w:rsidRPr="00793ED5" w:rsidRDefault="00AE2308" w:rsidP="00FF6520">
      <w:pPr>
        <w:pStyle w:val="22"/>
        <w:widowControl w:val="0"/>
        <w:tabs>
          <w:tab w:val="left" w:pos="-1276"/>
          <w:tab w:val="left" w:pos="-1134"/>
          <w:tab w:val="left" w:pos="-993"/>
          <w:tab w:val="left" w:pos="-709"/>
          <w:tab w:val="left" w:pos="-567"/>
          <w:tab w:val="left" w:pos="720"/>
          <w:tab w:val="left" w:pos="2160"/>
          <w:tab w:val="left" w:pos="4176"/>
          <w:tab w:val="left" w:pos="6192"/>
        </w:tabs>
        <w:overflowPunct/>
        <w:autoSpaceDE/>
        <w:adjustRightInd/>
        <w:ind w:firstLine="709"/>
        <w:rPr>
          <w:b/>
          <w:color w:val="000000"/>
          <w:szCs w:val="28"/>
          <w:u w:val="single"/>
        </w:rPr>
      </w:pPr>
      <w:r>
        <w:rPr>
          <w:b/>
          <w:color w:val="000000"/>
          <w:szCs w:val="28"/>
          <w:u w:val="single"/>
        </w:rPr>
        <w:t>Хуліганства</w:t>
      </w:r>
    </w:p>
    <w:p w:rsidR="00FF6520" w:rsidRDefault="00FF6520" w:rsidP="00AE2308">
      <w:pPr>
        <w:pStyle w:val="22"/>
        <w:widowControl w:val="0"/>
        <w:tabs>
          <w:tab w:val="left" w:pos="-1276"/>
          <w:tab w:val="left" w:pos="-1134"/>
          <w:tab w:val="left" w:pos="-993"/>
          <w:tab w:val="left" w:pos="-709"/>
          <w:tab w:val="left" w:pos="-567"/>
          <w:tab w:val="left" w:pos="720"/>
          <w:tab w:val="left" w:pos="2160"/>
          <w:tab w:val="left" w:pos="4176"/>
          <w:tab w:val="left" w:pos="6192"/>
        </w:tabs>
        <w:overflowPunct/>
        <w:autoSpaceDE/>
        <w:adjustRightInd/>
        <w:ind w:firstLine="709"/>
        <w:rPr>
          <w:color w:val="000000"/>
          <w:szCs w:val="28"/>
        </w:rPr>
      </w:pPr>
      <w:r w:rsidRPr="004B38FE">
        <w:rPr>
          <w:color w:val="000000"/>
          <w:szCs w:val="28"/>
        </w:rPr>
        <w:t>Зареєстровано</w:t>
      </w:r>
      <w:r>
        <w:rPr>
          <w:color w:val="000000"/>
          <w:szCs w:val="28"/>
        </w:rPr>
        <w:t xml:space="preserve"> </w:t>
      </w:r>
      <w:r w:rsidR="00292C36">
        <w:rPr>
          <w:color w:val="000000"/>
          <w:szCs w:val="28"/>
        </w:rPr>
        <w:t>4</w:t>
      </w:r>
      <w:r w:rsidR="002C2C4B">
        <w:rPr>
          <w:color w:val="000000"/>
          <w:szCs w:val="28"/>
        </w:rPr>
        <w:t xml:space="preserve"> </w:t>
      </w:r>
      <w:r w:rsidR="00292C36">
        <w:rPr>
          <w:color w:val="000000"/>
          <w:szCs w:val="28"/>
        </w:rPr>
        <w:t>кримінальних провадження</w:t>
      </w:r>
      <w:r w:rsidR="00CA655C">
        <w:rPr>
          <w:color w:val="000000"/>
          <w:szCs w:val="28"/>
        </w:rPr>
        <w:t xml:space="preserve">, по </w:t>
      </w:r>
      <w:r w:rsidR="00292C36">
        <w:rPr>
          <w:color w:val="000000"/>
          <w:szCs w:val="28"/>
        </w:rPr>
        <w:t>всіх о</w:t>
      </w:r>
      <w:r w:rsidR="00A60FE8">
        <w:rPr>
          <w:color w:val="000000"/>
          <w:szCs w:val="28"/>
        </w:rPr>
        <w:t>собам</w:t>
      </w:r>
      <w:r>
        <w:rPr>
          <w:color w:val="000000"/>
          <w:szCs w:val="28"/>
        </w:rPr>
        <w:t xml:space="preserve"> оголошено про підозру</w:t>
      </w:r>
      <w:r w:rsidR="00E9278B">
        <w:rPr>
          <w:color w:val="000000"/>
          <w:szCs w:val="28"/>
        </w:rPr>
        <w:t xml:space="preserve"> </w:t>
      </w:r>
      <w:r w:rsidR="00CA655C">
        <w:rPr>
          <w:color w:val="000000"/>
          <w:szCs w:val="28"/>
        </w:rPr>
        <w:t xml:space="preserve">та </w:t>
      </w:r>
      <w:r w:rsidR="00292C36">
        <w:rPr>
          <w:color w:val="000000"/>
          <w:szCs w:val="28"/>
        </w:rPr>
        <w:t xml:space="preserve">3 </w:t>
      </w:r>
      <w:r w:rsidR="00CA655C">
        <w:rPr>
          <w:color w:val="000000"/>
          <w:szCs w:val="28"/>
        </w:rPr>
        <w:t>з обвинувальними актами направлено до суду.</w:t>
      </w:r>
    </w:p>
    <w:p w:rsidR="00FF6520" w:rsidRPr="00B92A56" w:rsidRDefault="00FF6520" w:rsidP="001F7104">
      <w:pPr>
        <w:pStyle w:val="ab"/>
        <w:tabs>
          <w:tab w:val="left" w:pos="872"/>
        </w:tabs>
        <w:ind w:firstLine="709"/>
        <w:rPr>
          <w:b/>
          <w:color w:val="000000"/>
          <w:szCs w:val="28"/>
          <w:u w:val="single"/>
        </w:rPr>
      </w:pPr>
      <w:r w:rsidRPr="00B92A56">
        <w:rPr>
          <w:b/>
          <w:color w:val="000000"/>
          <w:szCs w:val="28"/>
          <w:u w:val="single"/>
        </w:rPr>
        <w:t>Злочини у сфері обігу наркотиків</w:t>
      </w:r>
      <w:r w:rsidR="00803BE3">
        <w:rPr>
          <w:b/>
          <w:color w:val="000000"/>
          <w:szCs w:val="28"/>
          <w:u w:val="single"/>
        </w:rPr>
        <w:t xml:space="preserve"> та інші злочини проти здоров’я</w:t>
      </w:r>
      <w:r w:rsidRPr="00B92A56">
        <w:rPr>
          <w:b/>
          <w:color w:val="000000"/>
          <w:szCs w:val="28"/>
          <w:u w:val="single"/>
        </w:rPr>
        <w:t xml:space="preserve"> </w:t>
      </w:r>
    </w:p>
    <w:p w:rsidR="00FF6520" w:rsidRDefault="00FF6520" w:rsidP="00FF6520">
      <w:pPr>
        <w:pStyle w:val="22"/>
        <w:widowControl w:val="0"/>
        <w:tabs>
          <w:tab w:val="left" w:pos="-1276"/>
          <w:tab w:val="left" w:pos="-1134"/>
          <w:tab w:val="left" w:pos="-993"/>
          <w:tab w:val="left" w:pos="-709"/>
          <w:tab w:val="left" w:pos="-567"/>
          <w:tab w:val="left" w:pos="720"/>
          <w:tab w:val="left" w:pos="2160"/>
          <w:tab w:val="left" w:pos="4176"/>
          <w:tab w:val="left" w:pos="6192"/>
        </w:tabs>
        <w:overflowPunct/>
        <w:autoSpaceDE/>
        <w:adjustRightInd/>
        <w:ind w:firstLine="709"/>
        <w:rPr>
          <w:color w:val="000000"/>
          <w:szCs w:val="28"/>
        </w:rPr>
      </w:pPr>
      <w:r w:rsidRPr="004B38FE">
        <w:rPr>
          <w:color w:val="000000"/>
          <w:szCs w:val="28"/>
        </w:rPr>
        <w:t xml:space="preserve">Зареєстровано </w:t>
      </w:r>
      <w:r w:rsidR="00292C36">
        <w:rPr>
          <w:color w:val="000000"/>
          <w:szCs w:val="28"/>
        </w:rPr>
        <w:t>26</w:t>
      </w:r>
      <w:r w:rsidRPr="004B38FE"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наркозлочин</w:t>
      </w:r>
      <w:r w:rsidR="00364F8D">
        <w:rPr>
          <w:color w:val="000000"/>
          <w:szCs w:val="28"/>
        </w:rPr>
        <w:t>ів</w:t>
      </w:r>
      <w:proofErr w:type="spellEnd"/>
      <w:r>
        <w:rPr>
          <w:color w:val="000000"/>
          <w:szCs w:val="28"/>
        </w:rPr>
        <w:t xml:space="preserve"> (ст.ст. 305-324), з них </w:t>
      </w:r>
      <w:r w:rsidR="00292C36">
        <w:rPr>
          <w:color w:val="000000"/>
          <w:szCs w:val="28"/>
        </w:rPr>
        <w:t>7</w:t>
      </w:r>
      <w:r>
        <w:rPr>
          <w:color w:val="000000"/>
          <w:szCs w:val="28"/>
        </w:rPr>
        <w:t xml:space="preserve"> відноситься до категорії особливо тяжких</w:t>
      </w:r>
      <w:r w:rsidR="00CB0383">
        <w:rPr>
          <w:color w:val="000000"/>
          <w:szCs w:val="28"/>
        </w:rPr>
        <w:t xml:space="preserve"> і тяжких</w:t>
      </w:r>
      <w:r>
        <w:rPr>
          <w:color w:val="000000"/>
          <w:szCs w:val="28"/>
        </w:rPr>
        <w:t>.</w:t>
      </w:r>
    </w:p>
    <w:p w:rsidR="00FF6520" w:rsidRDefault="00292C36" w:rsidP="00FF6520">
      <w:pPr>
        <w:pStyle w:val="22"/>
        <w:widowControl w:val="0"/>
        <w:tabs>
          <w:tab w:val="left" w:pos="-1276"/>
          <w:tab w:val="left" w:pos="-1134"/>
          <w:tab w:val="left" w:pos="-993"/>
          <w:tab w:val="left" w:pos="-709"/>
          <w:tab w:val="left" w:pos="-567"/>
          <w:tab w:val="left" w:pos="720"/>
          <w:tab w:val="left" w:pos="2160"/>
          <w:tab w:val="left" w:pos="4176"/>
          <w:tab w:val="left" w:pos="6192"/>
        </w:tabs>
        <w:overflowPunct/>
        <w:autoSpaceDE/>
        <w:adjustRightInd/>
        <w:ind w:firstLine="709"/>
        <w:rPr>
          <w:color w:val="000000"/>
          <w:szCs w:val="28"/>
        </w:rPr>
      </w:pPr>
      <w:r>
        <w:rPr>
          <w:color w:val="000000"/>
          <w:szCs w:val="28"/>
        </w:rPr>
        <w:t>Виявлено 14</w:t>
      </w:r>
      <w:r w:rsidR="00A12BC2">
        <w:rPr>
          <w:color w:val="000000"/>
          <w:szCs w:val="28"/>
        </w:rPr>
        <w:t xml:space="preserve"> фактів</w:t>
      </w:r>
      <w:r w:rsidR="00FF6520">
        <w:rPr>
          <w:color w:val="000000"/>
          <w:szCs w:val="28"/>
        </w:rPr>
        <w:t xml:space="preserve"> незаконного зберігання наркоти</w:t>
      </w:r>
      <w:r>
        <w:rPr>
          <w:color w:val="000000"/>
          <w:szCs w:val="28"/>
        </w:rPr>
        <w:t xml:space="preserve">чних речовин (309 </w:t>
      </w:r>
      <w:proofErr w:type="spellStart"/>
      <w:r>
        <w:rPr>
          <w:color w:val="000000"/>
          <w:szCs w:val="28"/>
        </w:rPr>
        <w:t>ККУ</w:t>
      </w:r>
      <w:proofErr w:type="spellEnd"/>
      <w:r>
        <w:rPr>
          <w:color w:val="000000"/>
          <w:szCs w:val="28"/>
        </w:rPr>
        <w:t>), по 11</w:t>
      </w:r>
      <w:r w:rsidR="00C12C41">
        <w:rPr>
          <w:color w:val="000000"/>
          <w:szCs w:val="28"/>
        </w:rPr>
        <w:t xml:space="preserve"> фактах</w:t>
      </w:r>
      <w:r w:rsidR="001F7104">
        <w:rPr>
          <w:color w:val="000000"/>
          <w:szCs w:val="28"/>
        </w:rPr>
        <w:t xml:space="preserve"> </w:t>
      </w:r>
      <w:r w:rsidR="00FF6520">
        <w:rPr>
          <w:color w:val="000000"/>
          <w:szCs w:val="28"/>
        </w:rPr>
        <w:t xml:space="preserve">особам оголошено про підозру </w:t>
      </w:r>
      <w:r w:rsidR="00C12C41">
        <w:rPr>
          <w:color w:val="000000"/>
          <w:szCs w:val="28"/>
        </w:rPr>
        <w:t>та з обвинувальними актами направлено до суду.</w:t>
      </w:r>
    </w:p>
    <w:p w:rsidR="00FF6520" w:rsidRDefault="00FF6520" w:rsidP="00FF6520">
      <w:pPr>
        <w:pStyle w:val="22"/>
        <w:widowControl w:val="0"/>
        <w:tabs>
          <w:tab w:val="left" w:pos="-1276"/>
          <w:tab w:val="left" w:pos="-1134"/>
          <w:tab w:val="left" w:pos="-993"/>
          <w:tab w:val="left" w:pos="-709"/>
          <w:tab w:val="left" w:pos="-567"/>
          <w:tab w:val="left" w:pos="720"/>
          <w:tab w:val="left" w:pos="2160"/>
          <w:tab w:val="left" w:pos="4176"/>
          <w:tab w:val="left" w:pos="6192"/>
        </w:tabs>
        <w:overflowPunct/>
        <w:autoSpaceDE/>
        <w:adjustRightInd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Зареєстровано </w:t>
      </w:r>
      <w:r w:rsidR="00292C36">
        <w:rPr>
          <w:color w:val="000000"/>
          <w:szCs w:val="28"/>
        </w:rPr>
        <w:t>5</w:t>
      </w:r>
      <w:r>
        <w:rPr>
          <w:color w:val="000000"/>
          <w:szCs w:val="28"/>
        </w:rPr>
        <w:t xml:space="preserve"> </w:t>
      </w:r>
      <w:r w:rsidR="00292C36">
        <w:rPr>
          <w:color w:val="000000"/>
          <w:szCs w:val="28"/>
        </w:rPr>
        <w:t>кримінальних проваджень</w:t>
      </w:r>
      <w:r>
        <w:rPr>
          <w:color w:val="000000"/>
          <w:szCs w:val="28"/>
        </w:rPr>
        <w:t xml:space="preserve"> за ознаками злочину,</w:t>
      </w:r>
      <w:r w:rsidR="00A12BC2">
        <w:rPr>
          <w:color w:val="000000"/>
          <w:szCs w:val="28"/>
        </w:rPr>
        <w:t xml:space="preserve"> передбаченого ст. 307 </w:t>
      </w:r>
      <w:proofErr w:type="spellStart"/>
      <w:r w:rsidR="00A12BC2">
        <w:rPr>
          <w:color w:val="000000"/>
          <w:szCs w:val="28"/>
        </w:rPr>
        <w:t>ККУ</w:t>
      </w:r>
      <w:proofErr w:type="spellEnd"/>
      <w:r w:rsidR="00292C36">
        <w:rPr>
          <w:color w:val="000000"/>
          <w:szCs w:val="28"/>
        </w:rPr>
        <w:t>, 4 особам оголошено про підозру, а справи спрямовано до суду.</w:t>
      </w:r>
    </w:p>
    <w:p w:rsidR="00410481" w:rsidRDefault="00410481" w:rsidP="008D50F7">
      <w:pPr>
        <w:pStyle w:val="22"/>
        <w:widowControl w:val="0"/>
        <w:tabs>
          <w:tab w:val="left" w:pos="-1276"/>
          <w:tab w:val="left" w:pos="-1134"/>
          <w:tab w:val="left" w:pos="-993"/>
          <w:tab w:val="left" w:pos="-709"/>
          <w:tab w:val="left" w:pos="-567"/>
          <w:tab w:val="left" w:pos="720"/>
          <w:tab w:val="left" w:pos="2160"/>
          <w:tab w:val="left" w:pos="4176"/>
          <w:tab w:val="left" w:pos="6192"/>
        </w:tabs>
        <w:overflowPunct/>
        <w:autoSpaceDE/>
        <w:adjustRightInd/>
        <w:ind w:firstLine="0"/>
        <w:rPr>
          <w:b/>
          <w:color w:val="000000"/>
          <w:szCs w:val="28"/>
        </w:rPr>
      </w:pPr>
    </w:p>
    <w:p w:rsidR="00F31C36" w:rsidRDefault="00D0780F" w:rsidP="0007596F">
      <w:pPr>
        <w:pStyle w:val="7"/>
        <w:shd w:val="clear" w:color="auto" w:fill="E5B8B7" w:themeFill="accent2" w:themeFillTint="66"/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ПРЕВЕНТИ</w:t>
      </w:r>
      <w:r w:rsidR="00F31C36">
        <w:rPr>
          <w:b/>
          <w:bCs/>
          <w:color w:val="000000"/>
          <w:sz w:val="28"/>
          <w:szCs w:val="28"/>
        </w:rPr>
        <w:t>ВНА ДІЯЛЬНІТЬ</w:t>
      </w:r>
    </w:p>
    <w:p w:rsidR="00D0780F" w:rsidRDefault="00F31C36" w:rsidP="0007596F">
      <w:pPr>
        <w:pStyle w:val="7"/>
        <w:shd w:val="clear" w:color="auto" w:fill="E5B8B7" w:themeFill="accent2" w:themeFillTint="66"/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НАДВІРНЯНСЬКОГО </w:t>
      </w:r>
      <w:r w:rsidR="00C12C41">
        <w:rPr>
          <w:b/>
          <w:bCs/>
          <w:color w:val="000000"/>
          <w:sz w:val="28"/>
          <w:szCs w:val="28"/>
        </w:rPr>
        <w:t xml:space="preserve">РАЙОННОГО </w:t>
      </w:r>
      <w:r>
        <w:rPr>
          <w:b/>
          <w:bCs/>
          <w:color w:val="000000"/>
          <w:sz w:val="28"/>
          <w:szCs w:val="28"/>
        </w:rPr>
        <w:t>ВІДДІЛУ ПОЛІЦІЇ</w:t>
      </w:r>
    </w:p>
    <w:p w:rsidR="00FF6520" w:rsidRPr="00D0780F" w:rsidRDefault="00FF6520" w:rsidP="00D0780F">
      <w:pPr>
        <w:jc w:val="both"/>
        <w:rPr>
          <w:color w:val="000000"/>
          <w:sz w:val="28"/>
          <w:szCs w:val="28"/>
          <w:lang w:val="uk-UA"/>
        </w:rPr>
      </w:pPr>
    </w:p>
    <w:p w:rsidR="00FF6520" w:rsidRPr="00E15AE6" w:rsidRDefault="00FF6520" w:rsidP="00E15AE6">
      <w:pPr>
        <w:ind w:firstLine="708"/>
        <w:jc w:val="both"/>
        <w:rPr>
          <w:sz w:val="28"/>
          <w:szCs w:val="28"/>
          <w:lang w:val="uk-UA"/>
        </w:rPr>
      </w:pPr>
      <w:r w:rsidRPr="00E15AE6">
        <w:rPr>
          <w:sz w:val="28"/>
          <w:szCs w:val="28"/>
          <w:lang w:val="uk-UA"/>
        </w:rPr>
        <w:t>Основні зусилля підрозділів превентивної діяльності спрямовувались на посилення боротьби зі злочинністю, забезпечення належного правопорядку, охорону прав і свобод громадян, зміцнення дисципліни і законності серед особового складу, покращення матеріально-технічного забезпечення служб та підняття рівня довіри до поліції серед населення.</w:t>
      </w:r>
    </w:p>
    <w:p w:rsidR="00FF6520" w:rsidRPr="00F42CC7" w:rsidRDefault="00FF6520" w:rsidP="00AE2308">
      <w:pPr>
        <w:ind w:firstLine="708"/>
        <w:jc w:val="both"/>
        <w:rPr>
          <w:rStyle w:val="FontStyle21"/>
          <w:sz w:val="28"/>
          <w:szCs w:val="28"/>
          <w:lang w:val="uk-UA"/>
        </w:rPr>
      </w:pPr>
      <w:r>
        <w:rPr>
          <w:sz w:val="28"/>
          <w:szCs w:val="28"/>
        </w:rPr>
        <w:t xml:space="preserve">Станом на </w:t>
      </w:r>
      <w:r w:rsidR="00F42CC7">
        <w:rPr>
          <w:sz w:val="28"/>
          <w:szCs w:val="28"/>
          <w:lang w:val="uk-UA"/>
        </w:rPr>
        <w:t>грудень</w:t>
      </w:r>
      <w:r>
        <w:rPr>
          <w:sz w:val="28"/>
          <w:szCs w:val="28"/>
        </w:rPr>
        <w:t xml:space="preserve"> </w:t>
      </w:r>
      <w:r w:rsidR="00292C36">
        <w:rPr>
          <w:sz w:val="28"/>
          <w:szCs w:val="28"/>
          <w:lang w:val="uk-UA"/>
        </w:rPr>
        <w:t>2022</w:t>
      </w:r>
      <w:r w:rsidR="00F42CC7">
        <w:rPr>
          <w:sz w:val="28"/>
          <w:szCs w:val="28"/>
          <w:lang w:val="uk-UA"/>
        </w:rPr>
        <w:t xml:space="preserve"> </w:t>
      </w:r>
      <w:r w:rsidR="00292C36">
        <w:rPr>
          <w:sz w:val="28"/>
          <w:szCs w:val="28"/>
          <w:lang w:val="uk-UA"/>
        </w:rPr>
        <w:t xml:space="preserve">йде робота щодо створення поліцейської станції </w:t>
      </w:r>
      <w:r w:rsidR="00F42CC7">
        <w:rPr>
          <w:sz w:val="28"/>
          <w:szCs w:val="28"/>
          <w:lang w:val="uk-UA"/>
        </w:rPr>
        <w:t xml:space="preserve">в </w:t>
      </w:r>
      <w:proofErr w:type="spellStart"/>
      <w:r w:rsidR="00292C36">
        <w:rPr>
          <w:sz w:val="28"/>
          <w:szCs w:val="28"/>
          <w:lang w:val="uk-UA"/>
        </w:rPr>
        <w:t>Пасічнянській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територіальній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92C36">
        <w:rPr>
          <w:sz w:val="28"/>
          <w:szCs w:val="28"/>
        </w:rPr>
        <w:t>громаді</w:t>
      </w:r>
      <w:proofErr w:type="spellEnd"/>
      <w:r w:rsidR="00C12C41">
        <w:rPr>
          <w:sz w:val="28"/>
          <w:szCs w:val="28"/>
          <w:lang w:val="uk-UA"/>
        </w:rPr>
        <w:t xml:space="preserve">, де </w:t>
      </w:r>
      <w:proofErr w:type="gramStart"/>
      <w:r w:rsidR="00C12C41">
        <w:rPr>
          <w:sz w:val="28"/>
          <w:szCs w:val="28"/>
          <w:lang w:val="uk-UA"/>
        </w:rPr>
        <w:t>свою</w:t>
      </w:r>
      <w:proofErr w:type="gramEnd"/>
      <w:r w:rsidR="00C12C41">
        <w:rPr>
          <w:sz w:val="28"/>
          <w:szCs w:val="28"/>
          <w:lang w:val="uk-UA"/>
        </w:rPr>
        <w:t xml:space="preserve"> діяльність здійсню</w:t>
      </w:r>
      <w:r w:rsidR="00292C36">
        <w:rPr>
          <w:sz w:val="28"/>
          <w:szCs w:val="28"/>
          <w:lang w:val="uk-UA"/>
        </w:rPr>
        <w:t>ватиме</w:t>
      </w:r>
      <w:r w:rsidR="00C12C41">
        <w:rPr>
          <w:sz w:val="28"/>
          <w:szCs w:val="28"/>
          <w:lang w:val="uk-UA"/>
        </w:rPr>
        <w:t xml:space="preserve"> поліцейський офіцер громади</w:t>
      </w:r>
      <w:r>
        <w:rPr>
          <w:sz w:val="28"/>
          <w:szCs w:val="28"/>
        </w:rPr>
        <w:t xml:space="preserve">. Керівництвом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організовано</w:t>
      </w:r>
      <w:proofErr w:type="spellEnd"/>
      <w:r>
        <w:rPr>
          <w:sz w:val="28"/>
          <w:szCs w:val="28"/>
        </w:rPr>
        <w:t xml:space="preserve"> та проведено </w:t>
      </w:r>
      <w:proofErr w:type="spellStart"/>
      <w:r>
        <w:rPr>
          <w:sz w:val="28"/>
          <w:szCs w:val="28"/>
        </w:rPr>
        <w:t>координаційні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наради</w:t>
      </w:r>
      <w:proofErr w:type="spellEnd"/>
      <w:r>
        <w:rPr>
          <w:sz w:val="28"/>
          <w:szCs w:val="28"/>
        </w:rPr>
        <w:t xml:space="preserve"> з головами </w:t>
      </w:r>
      <w:proofErr w:type="spellStart"/>
      <w:r>
        <w:rPr>
          <w:sz w:val="28"/>
          <w:szCs w:val="28"/>
        </w:rPr>
        <w:t>територіальних</w:t>
      </w:r>
      <w:proofErr w:type="spellEnd"/>
      <w:r>
        <w:rPr>
          <w:sz w:val="28"/>
          <w:szCs w:val="28"/>
        </w:rPr>
        <w:t xml:space="preserve"> громад, в </w:t>
      </w:r>
      <w:proofErr w:type="spellStart"/>
      <w:r>
        <w:rPr>
          <w:sz w:val="28"/>
          <w:szCs w:val="28"/>
        </w:rPr>
        <w:t>ході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налагоджено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взаємодію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між</w:t>
      </w:r>
      <w:proofErr w:type="spellEnd"/>
      <w:proofErr w:type="gramEnd"/>
      <w:r>
        <w:rPr>
          <w:sz w:val="28"/>
          <w:szCs w:val="28"/>
        </w:rPr>
        <w:t xml:space="preserve"> громадою та </w:t>
      </w:r>
      <w:proofErr w:type="spellStart"/>
      <w:r>
        <w:rPr>
          <w:sz w:val="28"/>
          <w:szCs w:val="28"/>
        </w:rPr>
        <w:t>поліцією</w:t>
      </w:r>
      <w:proofErr w:type="spellEnd"/>
      <w:r>
        <w:rPr>
          <w:sz w:val="28"/>
          <w:szCs w:val="28"/>
        </w:rPr>
        <w:t xml:space="preserve">, а також </w:t>
      </w:r>
      <w:proofErr w:type="spellStart"/>
      <w:r>
        <w:rPr>
          <w:sz w:val="28"/>
          <w:szCs w:val="28"/>
        </w:rPr>
        <w:t>запропоновано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поліцейських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станцій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їхніх</w:t>
      </w:r>
      <w:proofErr w:type="spellEnd"/>
      <w:r>
        <w:rPr>
          <w:sz w:val="28"/>
          <w:szCs w:val="28"/>
        </w:rPr>
        <w:t xml:space="preserve"> громадах.</w:t>
      </w:r>
    </w:p>
    <w:p w:rsidR="00FF6520" w:rsidRDefault="00FF6520" w:rsidP="00F42CC7">
      <w:pPr>
        <w:pStyle w:val="Style11"/>
        <w:spacing w:line="240" w:lineRule="auto"/>
        <w:ind w:firstLine="709"/>
        <w:rPr>
          <w:rStyle w:val="FontStyle23"/>
          <w:i w:val="0"/>
          <w:sz w:val="28"/>
          <w:szCs w:val="28"/>
        </w:rPr>
      </w:pPr>
      <w:r w:rsidRPr="00CF1F7B">
        <w:rPr>
          <w:rStyle w:val="FontStyle22"/>
          <w:b w:val="0"/>
          <w:sz w:val="28"/>
          <w:szCs w:val="28"/>
        </w:rPr>
        <w:t xml:space="preserve">Також, </w:t>
      </w:r>
      <w:r w:rsidRPr="00CF1F7B">
        <w:rPr>
          <w:rStyle w:val="FontStyle23"/>
          <w:i w:val="0"/>
          <w:sz w:val="28"/>
          <w:szCs w:val="28"/>
        </w:rPr>
        <w:t xml:space="preserve">у ході проведення профілактичної роботи </w:t>
      </w:r>
      <w:r w:rsidR="00FE56FD">
        <w:rPr>
          <w:rStyle w:val="FontStyle23"/>
          <w:i w:val="0"/>
          <w:sz w:val="28"/>
          <w:szCs w:val="28"/>
        </w:rPr>
        <w:t>працівниками сектору превенції Надвірнянського РВП</w:t>
      </w:r>
      <w:r w:rsidRPr="00CF1F7B">
        <w:rPr>
          <w:rStyle w:val="FontStyle23"/>
          <w:i w:val="0"/>
          <w:sz w:val="28"/>
          <w:szCs w:val="28"/>
        </w:rPr>
        <w:t xml:space="preserve"> задокументовано</w:t>
      </w:r>
      <w:r>
        <w:rPr>
          <w:rStyle w:val="FontStyle23"/>
          <w:i w:val="0"/>
          <w:sz w:val="28"/>
          <w:szCs w:val="28"/>
        </w:rPr>
        <w:t xml:space="preserve"> </w:t>
      </w:r>
      <w:r w:rsidR="00FE56FD">
        <w:rPr>
          <w:rStyle w:val="FontStyle23"/>
          <w:b/>
          <w:i w:val="0"/>
          <w:sz w:val="28"/>
          <w:szCs w:val="28"/>
        </w:rPr>
        <w:t>897</w:t>
      </w:r>
      <w:r w:rsidRPr="00CF1F7B">
        <w:rPr>
          <w:rStyle w:val="FontStyle23"/>
          <w:b/>
          <w:i w:val="0"/>
          <w:sz w:val="28"/>
          <w:szCs w:val="28"/>
        </w:rPr>
        <w:t xml:space="preserve"> адміністративн</w:t>
      </w:r>
      <w:r>
        <w:rPr>
          <w:rStyle w:val="FontStyle23"/>
          <w:b/>
          <w:i w:val="0"/>
          <w:sz w:val="28"/>
          <w:szCs w:val="28"/>
        </w:rPr>
        <w:t xml:space="preserve">их </w:t>
      </w:r>
      <w:r w:rsidRPr="00CF1F7B">
        <w:rPr>
          <w:rStyle w:val="FontStyle23"/>
          <w:b/>
          <w:i w:val="0"/>
          <w:sz w:val="28"/>
          <w:szCs w:val="28"/>
        </w:rPr>
        <w:t>правопорушен</w:t>
      </w:r>
      <w:r w:rsidR="00FC240E">
        <w:rPr>
          <w:rStyle w:val="FontStyle23"/>
          <w:b/>
          <w:i w:val="0"/>
          <w:sz w:val="28"/>
          <w:szCs w:val="28"/>
        </w:rPr>
        <w:t>ь</w:t>
      </w:r>
      <w:r w:rsidR="00E66980">
        <w:rPr>
          <w:rStyle w:val="FontStyle23"/>
          <w:b/>
          <w:i w:val="0"/>
          <w:sz w:val="28"/>
          <w:szCs w:val="28"/>
        </w:rPr>
        <w:t>.</w:t>
      </w:r>
    </w:p>
    <w:p w:rsidR="002E7C8E" w:rsidRPr="00E66980" w:rsidRDefault="002E7C8E" w:rsidP="00D0780F">
      <w:pPr>
        <w:pStyle w:val="Style11"/>
        <w:spacing w:line="240" w:lineRule="auto"/>
        <w:ind w:firstLine="709"/>
        <w:rPr>
          <w:rStyle w:val="FontStyle21"/>
          <w:b/>
          <w:spacing w:val="-6"/>
          <w:sz w:val="28"/>
          <w:szCs w:val="28"/>
        </w:rPr>
      </w:pPr>
      <w:r>
        <w:rPr>
          <w:rStyle w:val="FontStyle21"/>
          <w:spacing w:val="-6"/>
          <w:sz w:val="28"/>
          <w:szCs w:val="28"/>
        </w:rPr>
        <w:t xml:space="preserve">Протягом звітного періоду групами реагування патрульної поліції Надвірнянського </w:t>
      </w:r>
      <w:r w:rsidR="00E66980">
        <w:rPr>
          <w:rStyle w:val="FontStyle21"/>
          <w:spacing w:val="-6"/>
          <w:sz w:val="28"/>
          <w:szCs w:val="28"/>
        </w:rPr>
        <w:t>Р</w:t>
      </w:r>
      <w:r>
        <w:rPr>
          <w:rStyle w:val="FontStyle21"/>
          <w:spacing w:val="-6"/>
          <w:sz w:val="28"/>
          <w:szCs w:val="28"/>
        </w:rPr>
        <w:t xml:space="preserve">ВП виявлено </w:t>
      </w:r>
      <w:r w:rsidR="00FE56FD">
        <w:rPr>
          <w:rStyle w:val="FontStyle21"/>
          <w:b/>
          <w:spacing w:val="-6"/>
          <w:sz w:val="28"/>
          <w:szCs w:val="28"/>
        </w:rPr>
        <w:t>3618</w:t>
      </w:r>
      <w:r w:rsidR="00276C01">
        <w:rPr>
          <w:rStyle w:val="FontStyle21"/>
          <w:b/>
          <w:spacing w:val="-6"/>
          <w:sz w:val="28"/>
          <w:szCs w:val="28"/>
        </w:rPr>
        <w:t xml:space="preserve"> </w:t>
      </w:r>
      <w:r w:rsidRPr="002E7C8E">
        <w:rPr>
          <w:rStyle w:val="FontStyle21"/>
          <w:b/>
          <w:spacing w:val="-6"/>
          <w:sz w:val="28"/>
          <w:szCs w:val="28"/>
        </w:rPr>
        <w:t>адміністративні правопорушення</w:t>
      </w:r>
      <w:r w:rsidR="00E66980">
        <w:rPr>
          <w:rStyle w:val="FontStyle21"/>
          <w:b/>
          <w:spacing w:val="-6"/>
          <w:sz w:val="28"/>
          <w:szCs w:val="28"/>
        </w:rPr>
        <w:t>,</w:t>
      </w:r>
      <w:r>
        <w:rPr>
          <w:rStyle w:val="FontStyle21"/>
          <w:b/>
          <w:spacing w:val="-6"/>
          <w:sz w:val="28"/>
          <w:szCs w:val="28"/>
        </w:rPr>
        <w:t xml:space="preserve"> </w:t>
      </w:r>
      <w:r>
        <w:rPr>
          <w:rStyle w:val="FontStyle21"/>
          <w:spacing w:val="-6"/>
          <w:sz w:val="28"/>
          <w:szCs w:val="28"/>
        </w:rPr>
        <w:t xml:space="preserve">з них </w:t>
      </w:r>
      <w:r w:rsidR="00FE56FD">
        <w:rPr>
          <w:rStyle w:val="FontStyle21"/>
          <w:b/>
          <w:spacing w:val="-6"/>
          <w:sz w:val="28"/>
          <w:szCs w:val="28"/>
        </w:rPr>
        <w:t>164</w:t>
      </w:r>
      <w:r w:rsidR="003F3F8B">
        <w:rPr>
          <w:rStyle w:val="FontStyle21"/>
          <w:b/>
          <w:spacing w:val="-6"/>
          <w:sz w:val="28"/>
          <w:szCs w:val="28"/>
        </w:rPr>
        <w:t xml:space="preserve"> </w:t>
      </w:r>
      <w:r w:rsidRPr="002E7C8E">
        <w:rPr>
          <w:rStyle w:val="FontStyle21"/>
          <w:b/>
          <w:spacing w:val="-6"/>
          <w:sz w:val="28"/>
          <w:szCs w:val="28"/>
        </w:rPr>
        <w:t xml:space="preserve">адміністративних правопорушення за ст. 130 </w:t>
      </w:r>
      <w:proofErr w:type="spellStart"/>
      <w:r w:rsidRPr="002E7C8E">
        <w:rPr>
          <w:rStyle w:val="FontStyle21"/>
          <w:b/>
          <w:spacing w:val="-6"/>
          <w:sz w:val="28"/>
          <w:szCs w:val="28"/>
        </w:rPr>
        <w:t>КУпАП</w:t>
      </w:r>
      <w:proofErr w:type="spellEnd"/>
      <w:r w:rsidR="00E66980">
        <w:rPr>
          <w:rStyle w:val="FontStyle21"/>
          <w:b/>
          <w:spacing w:val="-6"/>
          <w:sz w:val="28"/>
          <w:szCs w:val="28"/>
        </w:rPr>
        <w:t>.</w:t>
      </w:r>
    </w:p>
    <w:p w:rsidR="00410481" w:rsidRDefault="00410481" w:rsidP="00D0780F">
      <w:pPr>
        <w:pStyle w:val="a3"/>
        <w:ind w:right="-52" w:firstLine="709"/>
        <w:rPr>
          <w:sz w:val="28"/>
          <w:szCs w:val="28"/>
        </w:rPr>
      </w:pPr>
    </w:p>
    <w:p w:rsidR="00D0780F" w:rsidRDefault="00D0780F" w:rsidP="00410481">
      <w:pPr>
        <w:pStyle w:val="7"/>
        <w:shd w:val="clear" w:color="auto" w:fill="E5B8B7" w:themeFill="accent2" w:themeFillTint="66"/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РОБОТА З ОСОБОВИМ СКЛАДОМ</w:t>
      </w:r>
    </w:p>
    <w:p w:rsidR="00D0780F" w:rsidRDefault="00D0780F" w:rsidP="00410481">
      <w:pPr>
        <w:pStyle w:val="7"/>
        <w:shd w:val="clear" w:color="auto" w:fill="E5B8B7" w:themeFill="accent2" w:themeFillTint="66"/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НАДВІРНЯНСЬКОГО </w:t>
      </w:r>
      <w:r w:rsidR="00E66980">
        <w:rPr>
          <w:b/>
          <w:bCs/>
          <w:color w:val="000000"/>
          <w:sz w:val="28"/>
          <w:szCs w:val="28"/>
        </w:rPr>
        <w:t xml:space="preserve">РАЙОННОГО </w:t>
      </w:r>
      <w:r>
        <w:rPr>
          <w:b/>
          <w:bCs/>
          <w:color w:val="000000"/>
          <w:sz w:val="28"/>
          <w:szCs w:val="28"/>
        </w:rPr>
        <w:t>ВІДДІЛУ ПОЛІЦІЇ</w:t>
      </w:r>
    </w:p>
    <w:p w:rsidR="00D0780F" w:rsidRPr="00D0780F" w:rsidRDefault="00D0780F" w:rsidP="00FF6520">
      <w:pPr>
        <w:pStyle w:val="a3"/>
        <w:ind w:right="-52"/>
        <w:rPr>
          <w:b/>
          <w:sz w:val="28"/>
          <w:szCs w:val="28"/>
        </w:rPr>
      </w:pPr>
    </w:p>
    <w:p w:rsidR="001A6AEC" w:rsidRDefault="001A6AEC" w:rsidP="001A6AE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Керівництвом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постійний</w:t>
      </w:r>
      <w:proofErr w:type="spellEnd"/>
      <w:r>
        <w:rPr>
          <w:sz w:val="28"/>
          <w:szCs w:val="28"/>
        </w:rPr>
        <w:t xml:space="preserve"> контроль</w:t>
      </w:r>
      <w:r w:rsidRPr="008631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станом дотримання </w:t>
      </w:r>
      <w:proofErr w:type="spellStart"/>
      <w:r>
        <w:rPr>
          <w:sz w:val="28"/>
          <w:szCs w:val="28"/>
        </w:rPr>
        <w:t>антикорупційного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транспортної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, дотримання </w:t>
      </w:r>
      <w:proofErr w:type="spellStart"/>
      <w:r>
        <w:rPr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реєстрації</w:t>
      </w:r>
      <w:proofErr w:type="spellEnd"/>
      <w:r>
        <w:rPr>
          <w:sz w:val="28"/>
          <w:szCs w:val="28"/>
        </w:rPr>
        <w:t xml:space="preserve"> та розгляду </w:t>
      </w:r>
      <w:proofErr w:type="spellStart"/>
      <w:r>
        <w:rPr>
          <w:sz w:val="28"/>
          <w:szCs w:val="28"/>
        </w:rPr>
        <w:t>заяв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повідомлень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вчинені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кримінальні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порушення</w:t>
      </w:r>
      <w:proofErr w:type="spellEnd"/>
      <w:r>
        <w:rPr>
          <w:sz w:val="28"/>
          <w:szCs w:val="28"/>
        </w:rPr>
        <w:t xml:space="preserve"> та інші </w:t>
      </w:r>
      <w:proofErr w:type="spellStart"/>
      <w:r>
        <w:rPr>
          <w:sz w:val="28"/>
          <w:szCs w:val="28"/>
        </w:rPr>
        <w:t>події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Щоденно проводяться </w:t>
      </w:r>
      <w:r w:rsidRPr="008631F3">
        <w:rPr>
          <w:sz w:val="28"/>
          <w:szCs w:val="28"/>
          <w:lang w:val="uk-UA"/>
        </w:rPr>
        <w:t>інструктаж</w:t>
      </w:r>
      <w:r>
        <w:rPr>
          <w:sz w:val="28"/>
          <w:szCs w:val="28"/>
          <w:lang w:val="uk-UA"/>
        </w:rPr>
        <w:t>і</w:t>
      </w:r>
      <w:r w:rsidRPr="008631F3">
        <w:rPr>
          <w:sz w:val="28"/>
          <w:szCs w:val="28"/>
          <w:lang w:val="uk-UA"/>
        </w:rPr>
        <w:t xml:space="preserve"> слідчо-оперативно</w:t>
      </w:r>
      <w:r>
        <w:rPr>
          <w:sz w:val="28"/>
          <w:szCs w:val="28"/>
          <w:lang w:val="uk-UA"/>
        </w:rPr>
        <w:t>ї</w:t>
      </w:r>
      <w:r w:rsidRPr="008631F3">
        <w:rPr>
          <w:sz w:val="28"/>
          <w:szCs w:val="28"/>
          <w:lang w:val="uk-UA"/>
        </w:rPr>
        <w:t xml:space="preserve"> групи</w:t>
      </w:r>
      <w:r>
        <w:rPr>
          <w:sz w:val="28"/>
          <w:szCs w:val="28"/>
          <w:lang w:val="uk-UA"/>
        </w:rPr>
        <w:t xml:space="preserve"> та ГРПП, в ході яких</w:t>
      </w:r>
      <w:r w:rsidRPr="008631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здійснюється </w:t>
      </w:r>
      <w:r w:rsidRPr="008631F3">
        <w:rPr>
          <w:sz w:val="28"/>
          <w:szCs w:val="28"/>
          <w:lang w:val="uk-UA"/>
        </w:rPr>
        <w:t>перевір</w:t>
      </w:r>
      <w:r>
        <w:rPr>
          <w:sz w:val="28"/>
          <w:szCs w:val="28"/>
          <w:lang w:val="uk-UA"/>
        </w:rPr>
        <w:t>ка знань</w:t>
      </w:r>
      <w:r w:rsidRPr="008631F3">
        <w:rPr>
          <w:sz w:val="28"/>
          <w:szCs w:val="28"/>
          <w:lang w:val="uk-UA"/>
        </w:rPr>
        <w:t xml:space="preserve"> працівниками</w:t>
      </w:r>
      <w:r>
        <w:rPr>
          <w:sz w:val="28"/>
          <w:szCs w:val="28"/>
          <w:lang w:val="uk-UA"/>
        </w:rPr>
        <w:t>,</w:t>
      </w:r>
      <w:r w:rsidRPr="008631F3">
        <w:rPr>
          <w:sz w:val="28"/>
          <w:szCs w:val="28"/>
          <w:lang w:val="uk-UA"/>
        </w:rPr>
        <w:t xml:space="preserve"> вимог ст</w:t>
      </w:r>
      <w:r>
        <w:rPr>
          <w:sz w:val="28"/>
          <w:szCs w:val="28"/>
          <w:lang w:val="uk-UA"/>
        </w:rPr>
        <w:t xml:space="preserve">атей розділу V </w:t>
      </w:r>
      <w:r w:rsidRPr="008631F3">
        <w:rPr>
          <w:sz w:val="28"/>
          <w:szCs w:val="28"/>
          <w:lang w:val="uk-UA"/>
        </w:rPr>
        <w:t>Закону України «Про</w:t>
      </w:r>
      <w:r>
        <w:rPr>
          <w:sz w:val="28"/>
          <w:szCs w:val="28"/>
          <w:lang w:val="uk-UA"/>
        </w:rPr>
        <w:t xml:space="preserve"> Національну</w:t>
      </w:r>
      <w:r w:rsidRPr="008631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поліцію</w:t>
      </w:r>
      <w:r w:rsidRPr="008631F3">
        <w:rPr>
          <w:sz w:val="28"/>
          <w:szCs w:val="28"/>
          <w:lang w:val="uk-UA"/>
        </w:rPr>
        <w:t xml:space="preserve">» та вимог наказу МВС України № </w:t>
      </w:r>
      <w:r>
        <w:rPr>
          <w:sz w:val="28"/>
          <w:szCs w:val="28"/>
          <w:lang w:val="uk-UA"/>
        </w:rPr>
        <w:t>70</w:t>
      </w:r>
      <w:r w:rsidRPr="008631F3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01</w:t>
      </w:r>
      <w:r w:rsidRPr="008631F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02</w:t>
      </w:r>
      <w:r w:rsidRPr="008631F3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16</w:t>
      </w:r>
      <w:r w:rsidRPr="008631F3">
        <w:rPr>
          <w:sz w:val="28"/>
          <w:szCs w:val="28"/>
          <w:lang w:val="uk-UA"/>
        </w:rPr>
        <w:t xml:space="preserve"> «Про затвердження Інструкції із заходів безпеки при поводженні з</w:t>
      </w:r>
      <w:r>
        <w:rPr>
          <w:sz w:val="28"/>
          <w:szCs w:val="28"/>
          <w:lang w:val="uk-UA"/>
        </w:rPr>
        <w:t>і</w:t>
      </w:r>
      <w:r w:rsidRPr="008631F3">
        <w:rPr>
          <w:sz w:val="28"/>
          <w:szCs w:val="28"/>
          <w:lang w:val="uk-UA"/>
        </w:rPr>
        <w:t xml:space="preserve"> зброєю».</w:t>
      </w:r>
    </w:p>
    <w:p w:rsidR="001A6AEC" w:rsidRDefault="001A6AEC" w:rsidP="001A6AEC">
      <w:pPr>
        <w:ind w:firstLine="567"/>
        <w:jc w:val="both"/>
        <w:rPr>
          <w:sz w:val="28"/>
          <w:szCs w:val="28"/>
          <w:lang w:val="uk-UA"/>
        </w:rPr>
      </w:pPr>
      <w:r w:rsidRPr="00DC343B">
        <w:rPr>
          <w:sz w:val="28"/>
          <w:szCs w:val="28"/>
          <w:lang w:val="uk-UA"/>
        </w:rPr>
        <w:t xml:space="preserve">Станом на </w:t>
      </w:r>
      <w:r>
        <w:rPr>
          <w:sz w:val="28"/>
          <w:szCs w:val="28"/>
          <w:lang w:val="uk-UA"/>
        </w:rPr>
        <w:t>30.11.2022</w:t>
      </w:r>
      <w:r w:rsidRPr="00DC343B">
        <w:rPr>
          <w:sz w:val="28"/>
          <w:szCs w:val="28"/>
          <w:lang w:val="uk-UA"/>
        </w:rPr>
        <w:t xml:space="preserve"> у</w:t>
      </w:r>
      <w:r w:rsidRPr="00DC343B">
        <w:rPr>
          <w:sz w:val="28"/>
          <w:szCs w:val="28"/>
        </w:rPr>
        <w:t xml:space="preserve"> </w:t>
      </w:r>
      <w:r w:rsidRPr="00DC343B">
        <w:rPr>
          <w:sz w:val="28"/>
          <w:szCs w:val="28"/>
          <w:lang w:val="uk-UA"/>
        </w:rPr>
        <w:t>Надвірнянському</w:t>
      </w:r>
      <w:r w:rsidRPr="00DC343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</w:t>
      </w:r>
      <w:r w:rsidRPr="00DC343B">
        <w:rPr>
          <w:sz w:val="28"/>
          <w:szCs w:val="28"/>
          <w:lang w:val="uk-UA"/>
        </w:rPr>
        <w:t>ВП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штатн</w:t>
      </w:r>
      <w:r>
        <w:rPr>
          <w:sz w:val="28"/>
          <w:szCs w:val="28"/>
          <w:lang w:val="uk-UA"/>
        </w:rPr>
        <w:t>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розпис</w:t>
      </w:r>
      <w:proofErr w:type="spellEnd"/>
      <w:r>
        <w:rPr>
          <w:sz w:val="28"/>
          <w:szCs w:val="28"/>
          <w:lang w:val="uk-UA"/>
        </w:rPr>
        <w:t>ом</w:t>
      </w:r>
      <w:r w:rsidRPr="00DC343B">
        <w:rPr>
          <w:sz w:val="28"/>
          <w:szCs w:val="28"/>
        </w:rPr>
        <w:t xml:space="preserve"> </w:t>
      </w:r>
      <w:proofErr w:type="spellStart"/>
      <w:r w:rsidRPr="00DC343B">
        <w:rPr>
          <w:sz w:val="28"/>
          <w:szCs w:val="28"/>
        </w:rPr>
        <w:t>нараховується</w:t>
      </w:r>
      <w:proofErr w:type="spellEnd"/>
      <w:r w:rsidRPr="00DC343B">
        <w:rPr>
          <w:sz w:val="28"/>
          <w:szCs w:val="28"/>
        </w:rPr>
        <w:t xml:space="preserve"> – </w:t>
      </w:r>
      <w:r>
        <w:rPr>
          <w:b/>
          <w:sz w:val="28"/>
          <w:szCs w:val="28"/>
          <w:lang w:val="uk-UA"/>
        </w:rPr>
        <w:t>94,5</w:t>
      </w:r>
      <w:r w:rsidRPr="00DC343B">
        <w:rPr>
          <w:b/>
          <w:sz w:val="28"/>
          <w:szCs w:val="28"/>
        </w:rPr>
        <w:t xml:space="preserve"> </w:t>
      </w:r>
      <w:proofErr w:type="spellStart"/>
      <w:r w:rsidRPr="00DC343B">
        <w:rPr>
          <w:sz w:val="28"/>
          <w:szCs w:val="28"/>
        </w:rPr>
        <w:t>пос</w:t>
      </w:r>
      <w:r>
        <w:rPr>
          <w:sz w:val="28"/>
          <w:szCs w:val="28"/>
          <w:lang w:val="uk-UA"/>
        </w:rPr>
        <w:t>ад</w:t>
      </w:r>
      <w:proofErr w:type="spellEnd"/>
      <w:r w:rsidRPr="00DC343B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(атестованих - 93</w:t>
      </w:r>
      <w:r w:rsidRPr="00DC343B">
        <w:rPr>
          <w:sz w:val="28"/>
          <w:szCs w:val="28"/>
          <w:lang w:val="uk-UA"/>
        </w:rPr>
        <w:t>, вільний найм - 1,5)</w:t>
      </w:r>
      <w:r>
        <w:rPr>
          <w:sz w:val="28"/>
          <w:szCs w:val="28"/>
          <w:lang w:val="uk-UA"/>
        </w:rPr>
        <w:t>.</w:t>
      </w:r>
    </w:p>
    <w:p w:rsidR="001A6AEC" w:rsidRDefault="001A6AEC" w:rsidP="001A6AE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DC343B">
        <w:rPr>
          <w:sz w:val="28"/>
          <w:szCs w:val="28"/>
          <w:lang w:val="uk-UA"/>
        </w:rPr>
        <w:t xml:space="preserve">екомплект </w:t>
      </w:r>
      <w:r>
        <w:rPr>
          <w:sz w:val="28"/>
          <w:szCs w:val="28"/>
          <w:lang w:val="uk-UA"/>
        </w:rPr>
        <w:t xml:space="preserve">становить </w:t>
      </w:r>
      <w:r w:rsidRPr="00DC343B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2, із них: СКП - 1, СКЗ - 1.</w:t>
      </w:r>
    </w:p>
    <w:p w:rsidR="001A6AEC" w:rsidRDefault="001A6AEC" w:rsidP="001A6AEC">
      <w:pPr>
        <w:ind w:firstLine="567"/>
        <w:jc w:val="both"/>
        <w:rPr>
          <w:sz w:val="28"/>
          <w:szCs w:val="28"/>
        </w:rPr>
      </w:pPr>
      <w:r w:rsidRPr="00857AFC">
        <w:rPr>
          <w:sz w:val="28"/>
          <w:szCs w:val="28"/>
          <w:lang w:val="uk-UA"/>
        </w:rPr>
        <w:t xml:space="preserve">У Надвірнянському </w:t>
      </w:r>
      <w:r>
        <w:rPr>
          <w:sz w:val="28"/>
          <w:szCs w:val="28"/>
          <w:lang w:val="uk-UA"/>
        </w:rPr>
        <w:t xml:space="preserve">районному </w:t>
      </w:r>
      <w:r w:rsidRPr="00857AFC">
        <w:rPr>
          <w:sz w:val="28"/>
          <w:szCs w:val="28"/>
          <w:lang w:val="uk-UA"/>
        </w:rPr>
        <w:t>відділі поліції згідно наказу організовано заняття зі службової, вогневої  та фізичної підготовки</w:t>
      </w:r>
      <w:r>
        <w:rPr>
          <w:sz w:val="28"/>
          <w:szCs w:val="28"/>
          <w:lang w:val="uk-UA"/>
        </w:rPr>
        <w:t>.</w:t>
      </w:r>
      <w:r w:rsidRPr="00857A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857AFC">
        <w:rPr>
          <w:sz w:val="28"/>
          <w:szCs w:val="28"/>
          <w:lang w:val="uk-UA"/>
        </w:rPr>
        <w:t xml:space="preserve"> працівниками відділу згідно графіку проведено навчально-тренувальні стрільби. </w:t>
      </w:r>
      <w:proofErr w:type="spellStart"/>
      <w:r>
        <w:rPr>
          <w:sz w:val="28"/>
          <w:szCs w:val="28"/>
        </w:rPr>
        <w:t>Постійно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вивчається</w:t>
      </w:r>
      <w:proofErr w:type="spellEnd"/>
      <w:r w:rsidRPr="0090397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законодавча</w:t>
      </w:r>
      <w:proofErr w:type="spellEnd"/>
      <w:r>
        <w:rPr>
          <w:sz w:val="28"/>
          <w:szCs w:val="28"/>
        </w:rPr>
        <w:t xml:space="preserve"> та нормативна база</w:t>
      </w:r>
      <w:r w:rsidRPr="007468D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7468D3">
        <w:rPr>
          <w:sz w:val="28"/>
          <w:szCs w:val="28"/>
        </w:rPr>
        <w:t>Керівниками</w:t>
      </w:r>
      <w:proofErr w:type="spellEnd"/>
      <w:r w:rsidRPr="007468D3">
        <w:rPr>
          <w:sz w:val="28"/>
          <w:szCs w:val="28"/>
        </w:rPr>
        <w:t xml:space="preserve"> служб </w:t>
      </w:r>
      <w:proofErr w:type="spellStart"/>
      <w:r>
        <w:rPr>
          <w:sz w:val="28"/>
          <w:szCs w:val="28"/>
        </w:rPr>
        <w:t>заведені</w:t>
      </w:r>
      <w:proofErr w:type="spellEnd"/>
      <w:r>
        <w:rPr>
          <w:sz w:val="28"/>
          <w:szCs w:val="28"/>
        </w:rPr>
        <w:t xml:space="preserve"> та </w:t>
      </w:r>
      <w:proofErr w:type="spellStart"/>
      <w:r w:rsidRPr="007468D3">
        <w:rPr>
          <w:sz w:val="28"/>
          <w:szCs w:val="28"/>
        </w:rPr>
        <w:t>ведуться</w:t>
      </w:r>
      <w:proofErr w:type="spellEnd"/>
      <w:r w:rsidRPr="007468D3">
        <w:rPr>
          <w:sz w:val="28"/>
          <w:szCs w:val="28"/>
        </w:rPr>
        <w:t xml:space="preserve"> </w:t>
      </w:r>
      <w:proofErr w:type="spellStart"/>
      <w:r w:rsidRPr="007468D3">
        <w:rPr>
          <w:sz w:val="28"/>
          <w:szCs w:val="28"/>
        </w:rPr>
        <w:t>журнали</w:t>
      </w:r>
      <w:proofErr w:type="spellEnd"/>
      <w:r w:rsidRPr="007468D3">
        <w:rPr>
          <w:sz w:val="28"/>
          <w:szCs w:val="28"/>
        </w:rPr>
        <w:t xml:space="preserve"> з </w:t>
      </w:r>
      <w:proofErr w:type="spellStart"/>
      <w:r w:rsidRPr="007468D3">
        <w:rPr>
          <w:sz w:val="28"/>
          <w:szCs w:val="28"/>
        </w:rPr>
        <w:t>індивідуально-виховної</w:t>
      </w:r>
      <w:proofErr w:type="spellEnd"/>
      <w:r w:rsidRPr="007468D3">
        <w:rPr>
          <w:sz w:val="28"/>
          <w:szCs w:val="28"/>
        </w:rPr>
        <w:t xml:space="preserve"> </w:t>
      </w:r>
      <w:proofErr w:type="spellStart"/>
      <w:r w:rsidRPr="007468D3">
        <w:rPr>
          <w:sz w:val="28"/>
          <w:szCs w:val="28"/>
        </w:rPr>
        <w:t>роботи</w:t>
      </w:r>
      <w:proofErr w:type="spellEnd"/>
      <w:r w:rsidRPr="007468D3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згідно графіка </w:t>
      </w:r>
      <w:proofErr w:type="spellStart"/>
      <w:r>
        <w:rPr>
          <w:sz w:val="28"/>
          <w:szCs w:val="28"/>
        </w:rPr>
        <w:t>відвідуються</w:t>
      </w:r>
      <w:proofErr w:type="spellEnd"/>
      <w:r>
        <w:rPr>
          <w:sz w:val="28"/>
          <w:szCs w:val="28"/>
        </w:rPr>
        <w:t xml:space="preserve"> </w:t>
      </w:r>
      <w:r w:rsidRPr="007468D3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рацівники </w:t>
      </w:r>
      <w:r>
        <w:rPr>
          <w:sz w:val="28"/>
          <w:szCs w:val="28"/>
          <w:lang w:val="uk-UA"/>
        </w:rPr>
        <w:t>за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</w:t>
      </w:r>
      <w:r>
        <w:rPr>
          <w:sz w:val="28"/>
          <w:szCs w:val="28"/>
          <w:lang w:val="uk-UA"/>
        </w:rPr>
        <w:t>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проживання</w:t>
      </w:r>
      <w:proofErr w:type="spellEnd"/>
      <w:r>
        <w:rPr>
          <w:sz w:val="28"/>
          <w:szCs w:val="28"/>
        </w:rPr>
        <w:t>.</w:t>
      </w:r>
    </w:p>
    <w:p w:rsidR="001A6AEC" w:rsidRDefault="001A6AEC" w:rsidP="001A6AE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proofErr w:type="spellStart"/>
      <w:r w:rsidRPr="00903977">
        <w:rPr>
          <w:sz w:val="28"/>
          <w:szCs w:val="28"/>
        </w:rPr>
        <w:t>Питання</w:t>
      </w:r>
      <w:proofErr w:type="spellEnd"/>
      <w:r w:rsidRPr="00903977">
        <w:rPr>
          <w:sz w:val="28"/>
          <w:szCs w:val="28"/>
        </w:rPr>
        <w:t xml:space="preserve"> стану </w:t>
      </w:r>
      <w:proofErr w:type="spellStart"/>
      <w:r w:rsidRPr="00903977">
        <w:rPr>
          <w:sz w:val="28"/>
          <w:szCs w:val="28"/>
        </w:rPr>
        <w:t>д</w:t>
      </w:r>
      <w:r>
        <w:rPr>
          <w:sz w:val="28"/>
          <w:szCs w:val="28"/>
        </w:rPr>
        <w:t>исципліни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відділ</w:t>
      </w:r>
      <w:r w:rsidRPr="00903977"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поліції</w:t>
      </w:r>
      <w:r w:rsidRPr="0090397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перебуває</w:t>
      </w:r>
      <w:r w:rsidRPr="00903977">
        <w:rPr>
          <w:sz w:val="28"/>
          <w:szCs w:val="28"/>
        </w:rPr>
        <w:t xml:space="preserve"> на </w:t>
      </w:r>
      <w:proofErr w:type="spellStart"/>
      <w:r w:rsidRPr="00903977">
        <w:rPr>
          <w:sz w:val="28"/>
          <w:szCs w:val="28"/>
        </w:rPr>
        <w:t>постійному</w:t>
      </w:r>
      <w:proofErr w:type="spellEnd"/>
      <w:r w:rsidRPr="00903977">
        <w:rPr>
          <w:sz w:val="28"/>
          <w:szCs w:val="28"/>
        </w:rPr>
        <w:t xml:space="preserve"> </w:t>
      </w:r>
      <w:proofErr w:type="spellStart"/>
      <w:r w:rsidRPr="00903977">
        <w:rPr>
          <w:sz w:val="28"/>
          <w:szCs w:val="28"/>
        </w:rPr>
        <w:t>контролі</w:t>
      </w:r>
      <w:proofErr w:type="spellEnd"/>
      <w:r>
        <w:rPr>
          <w:sz w:val="28"/>
          <w:szCs w:val="28"/>
          <w:lang w:val="uk-UA"/>
        </w:rPr>
        <w:t>.</w:t>
      </w:r>
    </w:p>
    <w:p w:rsidR="001A6AEC" w:rsidRPr="00695953" w:rsidRDefault="001A6AEC" w:rsidP="001A6AE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12 місяців 2022 року 35 працівників притягнуто до дисциплінарної відповідальності.</w:t>
      </w:r>
      <w:r w:rsidRPr="00695953">
        <w:rPr>
          <w:sz w:val="28"/>
          <w:szCs w:val="28"/>
          <w:lang w:val="uk-UA"/>
        </w:rPr>
        <w:t xml:space="preserve"> Щомісяця проводяться звірки з органами прокуратури щодо наявних кримінальних проваджень та виявлених фактів адміністративної корупції відносно працівників Надвірнянського </w:t>
      </w:r>
      <w:r>
        <w:rPr>
          <w:sz w:val="28"/>
          <w:szCs w:val="28"/>
          <w:lang w:val="uk-UA"/>
        </w:rPr>
        <w:t>Р</w:t>
      </w:r>
      <w:r w:rsidRPr="00695953">
        <w:rPr>
          <w:sz w:val="28"/>
          <w:szCs w:val="28"/>
          <w:lang w:val="uk-UA"/>
        </w:rPr>
        <w:t>ВП.</w:t>
      </w:r>
    </w:p>
    <w:p w:rsidR="001A6AEC" w:rsidRPr="001F7104" w:rsidRDefault="001A6AEC" w:rsidP="001A6AEC">
      <w:pPr>
        <w:pStyle w:val="2"/>
        <w:spacing w:after="0" w:line="240" w:lineRule="atLeast"/>
        <w:ind w:left="0" w:firstLine="567"/>
        <w:jc w:val="both"/>
        <w:rPr>
          <w:sz w:val="28"/>
          <w:szCs w:val="28"/>
          <w:lang w:val="uk-UA"/>
        </w:rPr>
      </w:pPr>
      <w:r w:rsidRPr="00B0486D">
        <w:rPr>
          <w:sz w:val="28"/>
          <w:szCs w:val="28"/>
          <w:lang w:val="uk-UA"/>
        </w:rPr>
        <w:t xml:space="preserve">Ведеться постійна  робота щодо підвищення рівня транспортної дисципліни, а саме робота по </w:t>
      </w:r>
      <w:r>
        <w:rPr>
          <w:sz w:val="28"/>
          <w:szCs w:val="28"/>
          <w:lang w:val="uk-UA"/>
        </w:rPr>
        <w:t xml:space="preserve">усуненню умов, які сприяють їх </w:t>
      </w:r>
      <w:r w:rsidRPr="00B0486D">
        <w:rPr>
          <w:sz w:val="28"/>
          <w:szCs w:val="28"/>
          <w:lang w:val="uk-UA"/>
        </w:rPr>
        <w:t>порушенню, особлив</w:t>
      </w:r>
      <w:r>
        <w:rPr>
          <w:sz w:val="28"/>
          <w:szCs w:val="28"/>
          <w:lang w:val="uk-UA"/>
        </w:rPr>
        <w:t>а</w:t>
      </w:r>
      <w:r w:rsidRPr="00B0486D">
        <w:rPr>
          <w:sz w:val="28"/>
          <w:szCs w:val="28"/>
          <w:lang w:val="uk-UA"/>
        </w:rPr>
        <w:t xml:space="preserve"> уваг</w:t>
      </w:r>
      <w:r>
        <w:rPr>
          <w:sz w:val="28"/>
          <w:szCs w:val="28"/>
          <w:lang w:val="uk-UA"/>
        </w:rPr>
        <w:t>а</w:t>
      </w:r>
      <w:r w:rsidRPr="00B0486D">
        <w:rPr>
          <w:sz w:val="28"/>
          <w:szCs w:val="28"/>
          <w:lang w:val="uk-UA"/>
        </w:rPr>
        <w:t xml:space="preserve"> приділяється керуванню службовим транспортом. </w:t>
      </w:r>
      <w:proofErr w:type="spellStart"/>
      <w:r w:rsidRPr="00903977">
        <w:rPr>
          <w:sz w:val="28"/>
          <w:szCs w:val="28"/>
        </w:rPr>
        <w:t>Здійснюється</w:t>
      </w:r>
      <w:proofErr w:type="spellEnd"/>
      <w:r w:rsidRPr="00903977">
        <w:rPr>
          <w:sz w:val="28"/>
          <w:szCs w:val="28"/>
        </w:rPr>
        <w:t xml:space="preserve"> </w:t>
      </w:r>
      <w:proofErr w:type="spellStart"/>
      <w:r w:rsidRPr="00903977">
        <w:rPr>
          <w:sz w:val="28"/>
          <w:szCs w:val="28"/>
        </w:rPr>
        <w:t>щоденний</w:t>
      </w:r>
      <w:proofErr w:type="spellEnd"/>
      <w:r w:rsidRPr="00903977">
        <w:rPr>
          <w:sz w:val="28"/>
          <w:szCs w:val="28"/>
        </w:rPr>
        <w:t xml:space="preserve"> контроль за порядком </w:t>
      </w:r>
      <w:proofErr w:type="spellStart"/>
      <w:r w:rsidRPr="00903977">
        <w:rPr>
          <w:sz w:val="28"/>
          <w:szCs w:val="28"/>
        </w:rPr>
        <w:t>випуску</w:t>
      </w:r>
      <w:proofErr w:type="spellEnd"/>
      <w:r w:rsidRPr="00903977">
        <w:rPr>
          <w:sz w:val="28"/>
          <w:szCs w:val="28"/>
        </w:rPr>
        <w:t xml:space="preserve"> автотранспорту та </w:t>
      </w:r>
      <w:proofErr w:type="spellStart"/>
      <w:r w:rsidRPr="00903977">
        <w:rPr>
          <w:sz w:val="28"/>
          <w:szCs w:val="28"/>
        </w:rPr>
        <w:t>його</w:t>
      </w:r>
      <w:proofErr w:type="spellEnd"/>
      <w:r w:rsidRPr="00903977">
        <w:rPr>
          <w:sz w:val="28"/>
          <w:szCs w:val="28"/>
        </w:rPr>
        <w:t xml:space="preserve"> </w:t>
      </w:r>
      <w:proofErr w:type="spellStart"/>
      <w:r w:rsidRPr="00903977">
        <w:rPr>
          <w:sz w:val="28"/>
          <w:szCs w:val="28"/>
        </w:rPr>
        <w:t>поверненням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проходженням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усіма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водіями</w:t>
      </w:r>
      <w:proofErr w:type="spellEnd"/>
      <w:r>
        <w:rPr>
          <w:sz w:val="28"/>
          <w:szCs w:val="28"/>
        </w:rPr>
        <w:t xml:space="preserve">, що заступають на службу </w:t>
      </w:r>
      <w:proofErr w:type="spellStart"/>
      <w:r>
        <w:rPr>
          <w:sz w:val="28"/>
          <w:szCs w:val="28"/>
        </w:rPr>
        <w:t>передрейсових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огляді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>.</w:t>
      </w:r>
    </w:p>
    <w:p w:rsidR="001A6AEC" w:rsidRDefault="001A6AEC" w:rsidP="001A6AEC">
      <w:pPr>
        <w:ind w:firstLine="567"/>
        <w:jc w:val="both"/>
        <w:rPr>
          <w:sz w:val="28"/>
          <w:szCs w:val="28"/>
          <w:lang w:val="uk-UA"/>
        </w:rPr>
      </w:pPr>
      <w:r w:rsidRPr="00903977">
        <w:rPr>
          <w:sz w:val="28"/>
          <w:szCs w:val="28"/>
        </w:rPr>
        <w:t xml:space="preserve">Керівництвом </w:t>
      </w:r>
      <w:r>
        <w:rPr>
          <w:sz w:val="28"/>
          <w:szCs w:val="28"/>
        </w:rPr>
        <w:t xml:space="preserve">Надвірнянського </w:t>
      </w:r>
      <w:r>
        <w:rPr>
          <w:sz w:val="28"/>
          <w:szCs w:val="28"/>
          <w:lang w:val="uk-UA"/>
        </w:rPr>
        <w:t>Р</w:t>
      </w:r>
      <w:r w:rsidRPr="00903977">
        <w:rPr>
          <w:sz w:val="28"/>
          <w:szCs w:val="28"/>
        </w:rPr>
        <w:t xml:space="preserve">ВП ГУНП в Івано-Франківській області </w:t>
      </w:r>
      <w:proofErr w:type="spellStart"/>
      <w:r w:rsidRPr="00903977">
        <w:rPr>
          <w:sz w:val="28"/>
          <w:szCs w:val="28"/>
        </w:rPr>
        <w:t>вживаються</w:t>
      </w:r>
      <w:proofErr w:type="spellEnd"/>
      <w:r w:rsidRPr="00903977">
        <w:rPr>
          <w:sz w:val="28"/>
          <w:szCs w:val="28"/>
        </w:rPr>
        <w:t xml:space="preserve"> </w:t>
      </w:r>
      <w:proofErr w:type="spellStart"/>
      <w:r w:rsidRPr="00903977">
        <w:rPr>
          <w:sz w:val="28"/>
          <w:szCs w:val="28"/>
        </w:rPr>
        <w:t>організаційно-практичні</w:t>
      </w:r>
      <w:proofErr w:type="spellEnd"/>
      <w:r w:rsidRPr="00903977">
        <w:rPr>
          <w:sz w:val="28"/>
          <w:szCs w:val="28"/>
        </w:rPr>
        <w:t xml:space="preserve"> заходи</w:t>
      </w:r>
      <w:r>
        <w:rPr>
          <w:sz w:val="28"/>
          <w:szCs w:val="28"/>
          <w:lang w:val="uk-UA"/>
        </w:rPr>
        <w:t>,</w:t>
      </w:r>
      <w:r w:rsidRPr="00903977">
        <w:rPr>
          <w:sz w:val="28"/>
          <w:szCs w:val="28"/>
        </w:rPr>
        <w:t xml:space="preserve"> </w:t>
      </w:r>
      <w:proofErr w:type="spellStart"/>
      <w:r w:rsidRPr="00903977">
        <w:rPr>
          <w:sz w:val="28"/>
          <w:szCs w:val="28"/>
        </w:rPr>
        <w:t>направлені</w:t>
      </w:r>
      <w:proofErr w:type="spellEnd"/>
      <w:r w:rsidRPr="00903977">
        <w:rPr>
          <w:sz w:val="28"/>
          <w:szCs w:val="28"/>
        </w:rPr>
        <w:t xml:space="preserve"> на проведення </w:t>
      </w:r>
      <w:proofErr w:type="spellStart"/>
      <w:r w:rsidRPr="00903977">
        <w:rPr>
          <w:sz w:val="28"/>
          <w:szCs w:val="28"/>
        </w:rPr>
        <w:t>індивідуально-виховної</w:t>
      </w:r>
      <w:proofErr w:type="spellEnd"/>
      <w:r w:rsidRPr="00903977">
        <w:rPr>
          <w:sz w:val="28"/>
          <w:szCs w:val="28"/>
        </w:rPr>
        <w:t xml:space="preserve"> </w:t>
      </w:r>
      <w:proofErr w:type="spellStart"/>
      <w:r w:rsidRPr="00903977">
        <w:rPr>
          <w:sz w:val="28"/>
          <w:szCs w:val="28"/>
        </w:rPr>
        <w:t>роботи</w:t>
      </w:r>
      <w:proofErr w:type="spellEnd"/>
      <w:r w:rsidRPr="00903977">
        <w:rPr>
          <w:sz w:val="28"/>
          <w:szCs w:val="28"/>
        </w:rPr>
        <w:t xml:space="preserve"> серед </w:t>
      </w:r>
      <w:proofErr w:type="spellStart"/>
      <w:r w:rsidRPr="00903977">
        <w:rPr>
          <w:sz w:val="28"/>
          <w:szCs w:val="28"/>
        </w:rPr>
        <w:t>особового</w:t>
      </w:r>
      <w:proofErr w:type="spellEnd"/>
      <w:r w:rsidRPr="00903977">
        <w:rPr>
          <w:sz w:val="28"/>
          <w:szCs w:val="28"/>
        </w:rPr>
        <w:t xml:space="preserve"> складу, дотримання </w:t>
      </w:r>
      <w:proofErr w:type="spellStart"/>
      <w:r w:rsidRPr="00903977">
        <w:rPr>
          <w:sz w:val="28"/>
          <w:szCs w:val="28"/>
        </w:rPr>
        <w:t>службової</w:t>
      </w:r>
      <w:proofErr w:type="spellEnd"/>
      <w:r w:rsidRPr="00903977">
        <w:rPr>
          <w:sz w:val="28"/>
          <w:szCs w:val="28"/>
        </w:rPr>
        <w:t xml:space="preserve"> </w:t>
      </w:r>
      <w:proofErr w:type="spellStart"/>
      <w:r w:rsidRPr="00903977">
        <w:rPr>
          <w:sz w:val="28"/>
          <w:szCs w:val="28"/>
        </w:rPr>
        <w:t>дисципліни</w:t>
      </w:r>
      <w:proofErr w:type="spellEnd"/>
      <w:r w:rsidRPr="00903977">
        <w:rPr>
          <w:sz w:val="28"/>
          <w:szCs w:val="28"/>
        </w:rPr>
        <w:t xml:space="preserve"> та </w:t>
      </w:r>
      <w:proofErr w:type="spellStart"/>
      <w:r w:rsidRPr="00903977">
        <w:rPr>
          <w:sz w:val="28"/>
          <w:szCs w:val="28"/>
        </w:rPr>
        <w:t>законн</w:t>
      </w:r>
      <w:r>
        <w:rPr>
          <w:sz w:val="28"/>
          <w:szCs w:val="28"/>
        </w:rPr>
        <w:t>ості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службовій</w:t>
      </w:r>
      <w:proofErr w:type="spellEnd"/>
      <w:r>
        <w:rPr>
          <w:sz w:val="28"/>
          <w:szCs w:val="28"/>
        </w:rPr>
        <w:t xml:space="preserve"> діяльності, дотримання вимог </w:t>
      </w:r>
      <w:proofErr w:type="spellStart"/>
      <w:r>
        <w:rPr>
          <w:sz w:val="28"/>
          <w:szCs w:val="28"/>
        </w:rPr>
        <w:t>транспортної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недопущення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порушення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антикорупційного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</w:t>
      </w:r>
      <w:proofErr w:type="spellEnd"/>
      <w:r>
        <w:rPr>
          <w:sz w:val="28"/>
          <w:szCs w:val="28"/>
          <w:lang w:val="uk-UA"/>
        </w:rPr>
        <w:t>а.</w:t>
      </w:r>
    </w:p>
    <w:p w:rsidR="00FF6520" w:rsidRDefault="00FF6520" w:rsidP="001F7104">
      <w:pPr>
        <w:ind w:firstLine="709"/>
        <w:jc w:val="both"/>
        <w:rPr>
          <w:sz w:val="28"/>
          <w:szCs w:val="28"/>
          <w:lang w:val="uk-UA"/>
        </w:rPr>
      </w:pPr>
    </w:p>
    <w:p w:rsidR="00A02A5B" w:rsidRPr="00972CBB" w:rsidRDefault="00A02A5B">
      <w:pPr>
        <w:pStyle w:val="a3"/>
        <w:rPr>
          <w:sz w:val="28"/>
          <w:szCs w:val="28"/>
        </w:rPr>
      </w:pPr>
    </w:p>
    <w:p w:rsidR="00BA6646" w:rsidRPr="00972CBB" w:rsidRDefault="00BA6646">
      <w:pPr>
        <w:pStyle w:val="a3"/>
        <w:rPr>
          <w:sz w:val="28"/>
          <w:szCs w:val="28"/>
        </w:rPr>
      </w:pPr>
    </w:p>
    <w:p w:rsidR="00BA6646" w:rsidRPr="00BA6646" w:rsidRDefault="00D429CB">
      <w:pPr>
        <w:pStyle w:val="a3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BA6646" w:rsidRPr="00BA6646" w:rsidRDefault="00BA6646">
      <w:pPr>
        <w:pStyle w:val="a3"/>
        <w:rPr>
          <w:sz w:val="28"/>
          <w:szCs w:val="28"/>
        </w:rPr>
      </w:pPr>
      <w:r w:rsidRPr="00BA6646">
        <w:rPr>
          <w:sz w:val="28"/>
          <w:szCs w:val="28"/>
        </w:rPr>
        <w:t xml:space="preserve">Надвірнянського </w:t>
      </w:r>
      <w:r w:rsidR="00F42CC7">
        <w:rPr>
          <w:sz w:val="28"/>
          <w:szCs w:val="28"/>
        </w:rPr>
        <w:t>Р</w:t>
      </w:r>
      <w:r w:rsidRPr="00BA6646">
        <w:rPr>
          <w:sz w:val="28"/>
          <w:szCs w:val="28"/>
        </w:rPr>
        <w:t>ВП</w:t>
      </w:r>
    </w:p>
    <w:p w:rsidR="00BA6646" w:rsidRPr="00BA6646" w:rsidRDefault="00F42CC7">
      <w:pPr>
        <w:pStyle w:val="a3"/>
        <w:rPr>
          <w:sz w:val="28"/>
          <w:szCs w:val="28"/>
        </w:rPr>
      </w:pPr>
      <w:r>
        <w:rPr>
          <w:sz w:val="28"/>
          <w:szCs w:val="28"/>
        </w:rPr>
        <w:t>майор</w:t>
      </w:r>
      <w:r w:rsidR="00BA6646" w:rsidRPr="00BA6646">
        <w:rPr>
          <w:sz w:val="28"/>
          <w:szCs w:val="28"/>
        </w:rPr>
        <w:t xml:space="preserve"> поліції </w:t>
      </w:r>
      <w:r w:rsidR="00BA6646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</w:t>
      </w:r>
      <w:r w:rsidR="00BA6646">
        <w:rPr>
          <w:sz w:val="28"/>
          <w:szCs w:val="28"/>
        </w:rPr>
        <w:t xml:space="preserve"> </w:t>
      </w:r>
      <w:r w:rsidRPr="00FE56FD">
        <w:rPr>
          <w:b/>
          <w:sz w:val="28"/>
          <w:szCs w:val="28"/>
        </w:rPr>
        <w:t>Євген ВЕРЕТЕНСЬКИЙ</w:t>
      </w:r>
    </w:p>
    <w:sectPr w:rsidR="00BA6646" w:rsidRPr="00BA6646" w:rsidSect="00DF05E0"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7A57"/>
    <w:multiLevelType w:val="hybridMultilevel"/>
    <w:tmpl w:val="4B5C63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F430B"/>
    <w:multiLevelType w:val="hybridMultilevel"/>
    <w:tmpl w:val="609A8728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5719F"/>
    <w:multiLevelType w:val="hybridMultilevel"/>
    <w:tmpl w:val="97B0CFBE"/>
    <w:lvl w:ilvl="0" w:tplc="176C03D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A8938D5"/>
    <w:multiLevelType w:val="hybridMultilevel"/>
    <w:tmpl w:val="B9CC7F2A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17C4A"/>
    <w:multiLevelType w:val="hybridMultilevel"/>
    <w:tmpl w:val="9D0ECDFE"/>
    <w:lvl w:ilvl="0" w:tplc="B088D6F8">
      <w:start w:val="1"/>
      <w:numFmt w:val="decimal"/>
      <w:lvlText w:val="%1.)"/>
      <w:lvlJc w:val="left"/>
      <w:pPr>
        <w:ind w:left="750" w:hanging="39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CB75FA"/>
    <w:multiLevelType w:val="hybridMultilevel"/>
    <w:tmpl w:val="6C10014A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A44D4"/>
    <w:multiLevelType w:val="hybridMultilevel"/>
    <w:tmpl w:val="6832AE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75236"/>
    <w:multiLevelType w:val="hybridMultilevel"/>
    <w:tmpl w:val="20A844E8"/>
    <w:lvl w:ilvl="0" w:tplc="AC7CC41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AF122E"/>
    <w:multiLevelType w:val="hybridMultilevel"/>
    <w:tmpl w:val="720E0F9C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27F3F"/>
    <w:multiLevelType w:val="hybridMultilevel"/>
    <w:tmpl w:val="609A8728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23EA9"/>
    <w:multiLevelType w:val="hybridMultilevel"/>
    <w:tmpl w:val="609A8728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1F1C90"/>
    <w:multiLevelType w:val="hybridMultilevel"/>
    <w:tmpl w:val="9C1C46A2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C3536"/>
    <w:multiLevelType w:val="hybridMultilevel"/>
    <w:tmpl w:val="8848A15E"/>
    <w:lvl w:ilvl="0" w:tplc="C756EB1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1"/>
  </w:num>
  <w:num w:numId="5">
    <w:abstractNumId w:val="1"/>
  </w:num>
  <w:num w:numId="6">
    <w:abstractNumId w:val="9"/>
  </w:num>
  <w:num w:numId="7">
    <w:abstractNumId w:val="10"/>
  </w:num>
  <w:num w:numId="8">
    <w:abstractNumId w:val="6"/>
  </w:num>
  <w:num w:numId="9">
    <w:abstractNumId w:val="0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/>
  <w:rsids>
    <w:rsidRoot w:val="00E44F78"/>
    <w:rsid w:val="000251AA"/>
    <w:rsid w:val="000447A4"/>
    <w:rsid w:val="00073C6F"/>
    <w:rsid w:val="0007596F"/>
    <w:rsid w:val="00076C32"/>
    <w:rsid w:val="000C1133"/>
    <w:rsid w:val="000C2920"/>
    <w:rsid w:val="000C4431"/>
    <w:rsid w:val="000D7C67"/>
    <w:rsid w:val="000E0D0A"/>
    <w:rsid w:val="000F3C73"/>
    <w:rsid w:val="00105144"/>
    <w:rsid w:val="00106B76"/>
    <w:rsid w:val="00115387"/>
    <w:rsid w:val="001302E8"/>
    <w:rsid w:val="00133246"/>
    <w:rsid w:val="001475AB"/>
    <w:rsid w:val="00171549"/>
    <w:rsid w:val="00195B0D"/>
    <w:rsid w:val="001A6AEC"/>
    <w:rsid w:val="001C006A"/>
    <w:rsid w:val="001D1FEA"/>
    <w:rsid w:val="001F1949"/>
    <w:rsid w:val="001F7104"/>
    <w:rsid w:val="00204655"/>
    <w:rsid w:val="002107FF"/>
    <w:rsid w:val="0021283B"/>
    <w:rsid w:val="00231F7D"/>
    <w:rsid w:val="002338C0"/>
    <w:rsid w:val="00233B77"/>
    <w:rsid w:val="0025152B"/>
    <w:rsid w:val="00270083"/>
    <w:rsid w:val="00276C01"/>
    <w:rsid w:val="0027763C"/>
    <w:rsid w:val="00285706"/>
    <w:rsid w:val="00290B30"/>
    <w:rsid w:val="00292C36"/>
    <w:rsid w:val="002C2C4B"/>
    <w:rsid w:val="002E60CD"/>
    <w:rsid w:val="002E7C8E"/>
    <w:rsid w:val="00317F5A"/>
    <w:rsid w:val="00336BF3"/>
    <w:rsid w:val="003475BB"/>
    <w:rsid w:val="00357AF2"/>
    <w:rsid w:val="00364F8D"/>
    <w:rsid w:val="00383CAC"/>
    <w:rsid w:val="003B0A4F"/>
    <w:rsid w:val="003C2288"/>
    <w:rsid w:val="003C3FE4"/>
    <w:rsid w:val="003F3F8B"/>
    <w:rsid w:val="00410481"/>
    <w:rsid w:val="00433118"/>
    <w:rsid w:val="00472E0E"/>
    <w:rsid w:val="004C7B86"/>
    <w:rsid w:val="004D2BEF"/>
    <w:rsid w:val="005224C3"/>
    <w:rsid w:val="00544A0E"/>
    <w:rsid w:val="005459A6"/>
    <w:rsid w:val="00557365"/>
    <w:rsid w:val="0059118B"/>
    <w:rsid w:val="00595EA7"/>
    <w:rsid w:val="005A5DB2"/>
    <w:rsid w:val="005B4F43"/>
    <w:rsid w:val="006060CF"/>
    <w:rsid w:val="00614887"/>
    <w:rsid w:val="00641714"/>
    <w:rsid w:val="00647B90"/>
    <w:rsid w:val="0067050C"/>
    <w:rsid w:val="006859B7"/>
    <w:rsid w:val="00695953"/>
    <w:rsid w:val="006D1028"/>
    <w:rsid w:val="006D297E"/>
    <w:rsid w:val="00706AB8"/>
    <w:rsid w:val="00723EAB"/>
    <w:rsid w:val="00727766"/>
    <w:rsid w:val="007A356B"/>
    <w:rsid w:val="007B37C0"/>
    <w:rsid w:val="007F43E4"/>
    <w:rsid w:val="00803BE3"/>
    <w:rsid w:val="008343FD"/>
    <w:rsid w:val="00857AFC"/>
    <w:rsid w:val="008779F6"/>
    <w:rsid w:val="00882826"/>
    <w:rsid w:val="008A251D"/>
    <w:rsid w:val="008A4846"/>
    <w:rsid w:val="008B6533"/>
    <w:rsid w:val="008D50F7"/>
    <w:rsid w:val="008E31BF"/>
    <w:rsid w:val="009074D0"/>
    <w:rsid w:val="00907B0E"/>
    <w:rsid w:val="00936B63"/>
    <w:rsid w:val="0094108E"/>
    <w:rsid w:val="00945676"/>
    <w:rsid w:val="009565AF"/>
    <w:rsid w:val="00972CBB"/>
    <w:rsid w:val="00974C42"/>
    <w:rsid w:val="00980720"/>
    <w:rsid w:val="009A16A4"/>
    <w:rsid w:val="009C3AF2"/>
    <w:rsid w:val="00A02A5B"/>
    <w:rsid w:val="00A12BC2"/>
    <w:rsid w:val="00A2742E"/>
    <w:rsid w:val="00A40A90"/>
    <w:rsid w:val="00A55E9C"/>
    <w:rsid w:val="00A60FE8"/>
    <w:rsid w:val="00A652B2"/>
    <w:rsid w:val="00A87464"/>
    <w:rsid w:val="00AA4CEF"/>
    <w:rsid w:val="00AB3166"/>
    <w:rsid w:val="00AD20DD"/>
    <w:rsid w:val="00AE2308"/>
    <w:rsid w:val="00B0486D"/>
    <w:rsid w:val="00B211A9"/>
    <w:rsid w:val="00B326BE"/>
    <w:rsid w:val="00B722D9"/>
    <w:rsid w:val="00B81AF5"/>
    <w:rsid w:val="00B92899"/>
    <w:rsid w:val="00B97EF7"/>
    <w:rsid w:val="00BA6646"/>
    <w:rsid w:val="00BB3952"/>
    <w:rsid w:val="00BF0242"/>
    <w:rsid w:val="00C06691"/>
    <w:rsid w:val="00C07BD6"/>
    <w:rsid w:val="00C12C41"/>
    <w:rsid w:val="00C20487"/>
    <w:rsid w:val="00C30A86"/>
    <w:rsid w:val="00C54BF9"/>
    <w:rsid w:val="00C56BA1"/>
    <w:rsid w:val="00C862FF"/>
    <w:rsid w:val="00C86868"/>
    <w:rsid w:val="00C91F29"/>
    <w:rsid w:val="00C94162"/>
    <w:rsid w:val="00CA655C"/>
    <w:rsid w:val="00CA7587"/>
    <w:rsid w:val="00CB0383"/>
    <w:rsid w:val="00CB5C37"/>
    <w:rsid w:val="00CC7BB0"/>
    <w:rsid w:val="00CD6AA2"/>
    <w:rsid w:val="00D0780F"/>
    <w:rsid w:val="00D429CB"/>
    <w:rsid w:val="00D4416B"/>
    <w:rsid w:val="00D462FF"/>
    <w:rsid w:val="00D566DE"/>
    <w:rsid w:val="00D70085"/>
    <w:rsid w:val="00D772DD"/>
    <w:rsid w:val="00DA7B5C"/>
    <w:rsid w:val="00DC343B"/>
    <w:rsid w:val="00DF05E0"/>
    <w:rsid w:val="00E122FA"/>
    <w:rsid w:val="00E15AE6"/>
    <w:rsid w:val="00E44F78"/>
    <w:rsid w:val="00E617B8"/>
    <w:rsid w:val="00E66980"/>
    <w:rsid w:val="00E9278B"/>
    <w:rsid w:val="00EA2DE3"/>
    <w:rsid w:val="00EB2ED4"/>
    <w:rsid w:val="00EF6AD2"/>
    <w:rsid w:val="00F31C36"/>
    <w:rsid w:val="00F42CC7"/>
    <w:rsid w:val="00F46602"/>
    <w:rsid w:val="00F61C91"/>
    <w:rsid w:val="00F906E6"/>
    <w:rsid w:val="00FC240E"/>
    <w:rsid w:val="00FE56FD"/>
    <w:rsid w:val="00FF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F65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6">
    <w:name w:val="heading 6"/>
    <w:basedOn w:val="a"/>
    <w:next w:val="a"/>
    <w:link w:val="60"/>
    <w:semiHidden/>
    <w:unhideWhenUsed/>
    <w:qFormat/>
    <w:rsid w:val="00FF6520"/>
    <w:pPr>
      <w:spacing w:before="240" w:after="60"/>
      <w:outlineLvl w:val="5"/>
    </w:pPr>
    <w:rPr>
      <w:rFonts w:ascii="Calibri" w:hAnsi="Calibri"/>
      <w:b/>
      <w:bCs/>
      <w:sz w:val="22"/>
      <w:szCs w:val="22"/>
      <w:lang w:val="uk-UA"/>
    </w:rPr>
  </w:style>
  <w:style w:type="paragraph" w:styleId="7">
    <w:name w:val="heading 7"/>
    <w:basedOn w:val="a"/>
    <w:next w:val="a"/>
    <w:link w:val="70"/>
    <w:qFormat/>
    <w:rsid w:val="00FF6520"/>
    <w:pPr>
      <w:spacing w:before="240" w:after="60"/>
      <w:jc w:val="both"/>
      <w:outlineLvl w:val="6"/>
    </w:pPr>
    <w:rPr>
      <w:kern w:val="18"/>
      <w:lang w:val="uk-UA"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4F78"/>
    <w:pPr>
      <w:jc w:val="both"/>
    </w:pPr>
    <w:rPr>
      <w:sz w:val="32"/>
      <w:lang w:val="uk-UA"/>
    </w:rPr>
  </w:style>
  <w:style w:type="character" w:customStyle="1" w:styleId="a4">
    <w:name w:val="Основний текст Знак"/>
    <w:basedOn w:val="a0"/>
    <w:link w:val="a3"/>
    <w:rsid w:val="00E44F78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customStyle="1" w:styleId="21">
    <w:name w:val="Основной текст 21"/>
    <w:basedOn w:val="a"/>
    <w:rsid w:val="00E44F78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  <w:lang w:val="uk-UA"/>
    </w:rPr>
  </w:style>
  <w:style w:type="paragraph" w:customStyle="1" w:styleId="1">
    <w:name w:val="Абзац списка1"/>
    <w:basedOn w:val="a"/>
    <w:uiPriority w:val="34"/>
    <w:qFormat/>
    <w:rsid w:val="00E44F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Normal (Web)"/>
    <w:basedOn w:val="a"/>
    <w:uiPriority w:val="99"/>
    <w:unhideWhenUsed/>
    <w:rsid w:val="00E44F78"/>
    <w:pPr>
      <w:spacing w:before="100" w:beforeAutospacing="1" w:after="100" w:afterAutospacing="1"/>
    </w:pPr>
    <w:rPr>
      <w:lang w:val="uk-UA" w:eastAsia="uk-UA"/>
    </w:rPr>
  </w:style>
  <w:style w:type="paragraph" w:styleId="2">
    <w:name w:val="Body Text Indent 2"/>
    <w:basedOn w:val="a"/>
    <w:link w:val="20"/>
    <w:rsid w:val="00E44F78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 w:eastAsia="uk-UA"/>
    </w:rPr>
  </w:style>
  <w:style w:type="character" w:customStyle="1" w:styleId="20">
    <w:name w:val="Основний текст з відступом 2 Знак"/>
    <w:basedOn w:val="a0"/>
    <w:link w:val="2"/>
    <w:rsid w:val="00E44F7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FontStyle11">
    <w:name w:val="Font Style11"/>
    <w:basedOn w:val="a0"/>
    <w:rsid w:val="00AD20DD"/>
    <w:rPr>
      <w:rFonts w:ascii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7A356B"/>
    <w:rPr>
      <w:strike w:val="0"/>
      <w:dstrike w:val="0"/>
      <w:color w:val="000000"/>
      <w:u w:val="none"/>
      <w:effect w:val="none"/>
    </w:rPr>
  </w:style>
  <w:style w:type="paragraph" w:styleId="31">
    <w:name w:val="Body Text 3"/>
    <w:basedOn w:val="a"/>
    <w:link w:val="32"/>
    <w:unhideWhenUsed/>
    <w:rsid w:val="00FF6520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uiPriority w:val="99"/>
    <w:semiHidden/>
    <w:rsid w:val="00FF652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6520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60">
    <w:name w:val="Заголовок 6 Знак"/>
    <w:basedOn w:val="a0"/>
    <w:link w:val="6"/>
    <w:semiHidden/>
    <w:rsid w:val="00FF6520"/>
    <w:rPr>
      <w:rFonts w:ascii="Calibri" w:eastAsia="Times New Roman" w:hAnsi="Calibri" w:cs="Times New Roman"/>
      <w:b/>
      <w:bCs/>
      <w:lang w:val="uk-UA" w:eastAsia="ru-RU"/>
    </w:rPr>
  </w:style>
  <w:style w:type="character" w:customStyle="1" w:styleId="70">
    <w:name w:val="Заголовок 7 Знак"/>
    <w:basedOn w:val="a0"/>
    <w:link w:val="7"/>
    <w:rsid w:val="00FF6520"/>
    <w:rPr>
      <w:rFonts w:ascii="Times New Roman" w:eastAsia="Times New Roman" w:hAnsi="Times New Roman" w:cs="Times New Roman"/>
      <w:kern w:val="18"/>
      <w:sz w:val="24"/>
      <w:szCs w:val="24"/>
      <w:lang w:val="uk-UA" w:bidi="he-IL"/>
    </w:rPr>
  </w:style>
  <w:style w:type="paragraph" w:customStyle="1" w:styleId="10">
    <w:name w:val="Знак Знак Знак1 Знак"/>
    <w:basedOn w:val="a"/>
    <w:rsid w:val="00FF652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1">
    <w:name w:val="Обычный1"/>
    <w:rsid w:val="00FF652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FF6520"/>
    <w:pPr>
      <w:spacing w:line="288" w:lineRule="auto"/>
      <w:ind w:firstLine="360"/>
      <w:jc w:val="both"/>
    </w:pPr>
    <w:rPr>
      <w:sz w:val="29"/>
      <w:lang w:val="uk-UA"/>
    </w:rPr>
  </w:style>
  <w:style w:type="character" w:customStyle="1" w:styleId="a8">
    <w:name w:val="Основний текст з відступом Знак"/>
    <w:basedOn w:val="a0"/>
    <w:link w:val="a7"/>
    <w:rsid w:val="00FF6520"/>
    <w:rPr>
      <w:rFonts w:ascii="Times New Roman" w:eastAsia="Times New Roman" w:hAnsi="Times New Roman" w:cs="Times New Roman"/>
      <w:sz w:val="29"/>
      <w:szCs w:val="24"/>
      <w:lang w:val="uk-UA" w:eastAsia="ru-RU"/>
    </w:rPr>
  </w:style>
  <w:style w:type="character" w:customStyle="1" w:styleId="FontStyle21">
    <w:name w:val="Font Style21"/>
    <w:rsid w:val="00FF6520"/>
    <w:rPr>
      <w:rFonts w:ascii="Times New Roman" w:hAnsi="Times New Roman" w:cs="Times New Roman" w:hint="default"/>
      <w:sz w:val="26"/>
      <w:szCs w:val="26"/>
    </w:rPr>
  </w:style>
  <w:style w:type="paragraph" w:customStyle="1" w:styleId="Style14">
    <w:name w:val="Style14"/>
    <w:basedOn w:val="a"/>
    <w:rsid w:val="00FF6520"/>
    <w:pPr>
      <w:widowControl w:val="0"/>
      <w:autoSpaceDE w:val="0"/>
      <w:autoSpaceDN w:val="0"/>
      <w:adjustRightInd w:val="0"/>
      <w:jc w:val="center"/>
    </w:pPr>
    <w:rPr>
      <w:lang w:val="uk-UA" w:eastAsia="uk-UA"/>
    </w:rPr>
  </w:style>
  <w:style w:type="paragraph" w:styleId="a9">
    <w:name w:val="Subtitle"/>
    <w:basedOn w:val="a"/>
    <w:link w:val="aa"/>
    <w:qFormat/>
    <w:rsid w:val="00FF6520"/>
    <w:pPr>
      <w:jc w:val="both"/>
    </w:pPr>
    <w:rPr>
      <w:szCs w:val="20"/>
      <w:lang w:val="uk-UA"/>
    </w:rPr>
  </w:style>
  <w:style w:type="character" w:customStyle="1" w:styleId="aa">
    <w:name w:val="Підзаголовок Знак"/>
    <w:basedOn w:val="a0"/>
    <w:link w:val="a9"/>
    <w:rsid w:val="00FF652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wpan02">
    <w:name w:val="w_pan02"/>
    <w:basedOn w:val="a"/>
    <w:rsid w:val="00FF6520"/>
    <w:pPr>
      <w:pBdr>
        <w:top w:val="single" w:sz="6" w:space="0" w:color="339966"/>
        <w:left w:val="single" w:sz="6" w:space="0" w:color="339966"/>
        <w:bottom w:val="single" w:sz="6" w:space="0" w:color="99FFCC"/>
        <w:right w:val="single" w:sz="12" w:space="0" w:color="99FFCC"/>
      </w:pBdr>
      <w:shd w:val="clear" w:color="auto" w:fill="FFFFFF"/>
      <w:spacing w:before="100" w:beforeAutospacing="1" w:after="100" w:afterAutospacing="1"/>
    </w:pPr>
  </w:style>
  <w:style w:type="paragraph" w:customStyle="1" w:styleId="ab">
    <w:name w:val="Документ"/>
    <w:basedOn w:val="a"/>
    <w:rsid w:val="00FF6520"/>
    <w:pPr>
      <w:ind w:firstLine="851"/>
      <w:jc w:val="both"/>
    </w:pPr>
    <w:rPr>
      <w:sz w:val="28"/>
      <w:szCs w:val="20"/>
      <w:lang w:val="uk-UA"/>
    </w:rPr>
  </w:style>
  <w:style w:type="paragraph" w:customStyle="1" w:styleId="22">
    <w:name w:val="Основной текст 22"/>
    <w:basedOn w:val="a"/>
    <w:rsid w:val="00FF6520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  <w:lang w:val="uk-UA"/>
    </w:rPr>
  </w:style>
  <w:style w:type="paragraph" w:customStyle="1" w:styleId="12">
    <w:name w:val="Знак Знак Знак Знак Знак Знак1 Знак"/>
    <w:basedOn w:val="a"/>
    <w:rsid w:val="00FF6520"/>
    <w:rPr>
      <w:rFonts w:ascii="Verdana" w:hAnsi="Verdana" w:cs="Verdana"/>
      <w:sz w:val="20"/>
      <w:szCs w:val="20"/>
      <w:lang w:val="en-US" w:eastAsia="en-US"/>
    </w:rPr>
  </w:style>
  <w:style w:type="paragraph" w:customStyle="1" w:styleId="Style11">
    <w:name w:val="Style11"/>
    <w:basedOn w:val="a"/>
    <w:rsid w:val="00FF6520"/>
    <w:pPr>
      <w:widowControl w:val="0"/>
      <w:autoSpaceDE w:val="0"/>
      <w:autoSpaceDN w:val="0"/>
      <w:adjustRightInd w:val="0"/>
      <w:spacing w:line="352" w:lineRule="exact"/>
      <w:ind w:firstLine="698"/>
      <w:jc w:val="both"/>
    </w:pPr>
    <w:rPr>
      <w:lang w:val="uk-UA" w:eastAsia="uk-UA"/>
    </w:rPr>
  </w:style>
  <w:style w:type="character" w:customStyle="1" w:styleId="FontStyle23">
    <w:name w:val="Font Style23"/>
    <w:rsid w:val="00FF652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2">
    <w:name w:val="Font Style22"/>
    <w:rsid w:val="00FF6520"/>
    <w:rPr>
      <w:rFonts w:ascii="Times New Roman" w:hAnsi="Times New Roman" w:cs="Times New Roman"/>
      <w:b/>
      <w:bCs/>
      <w:sz w:val="26"/>
      <w:szCs w:val="26"/>
    </w:rPr>
  </w:style>
  <w:style w:type="paragraph" w:customStyle="1" w:styleId="wpan1">
    <w:name w:val="w_pan1"/>
    <w:basedOn w:val="a"/>
    <w:rsid w:val="00FF6520"/>
    <w:pPr>
      <w:pBdr>
        <w:top w:val="single" w:sz="6" w:space="2" w:color="99FFCC"/>
        <w:left w:val="single" w:sz="6" w:space="2" w:color="99FFCC"/>
        <w:bottom w:val="single" w:sz="6" w:space="2" w:color="339966"/>
        <w:right w:val="single" w:sz="6" w:space="2" w:color="339966"/>
      </w:pBdr>
      <w:shd w:val="clear" w:color="auto" w:fill="66CC99"/>
      <w:spacing w:before="100" w:beforeAutospacing="1" w:after="100" w:afterAutospacing="1"/>
    </w:pPr>
  </w:style>
  <w:style w:type="paragraph" w:customStyle="1" w:styleId="wpan2">
    <w:name w:val="w_pan2"/>
    <w:basedOn w:val="a"/>
    <w:rsid w:val="00FF6520"/>
    <w:pPr>
      <w:pBdr>
        <w:top w:val="single" w:sz="6" w:space="0" w:color="339966"/>
        <w:left w:val="single" w:sz="6" w:space="0" w:color="339966"/>
        <w:bottom w:val="single" w:sz="6" w:space="0" w:color="99FFCC"/>
        <w:right w:val="single" w:sz="12" w:space="0" w:color="99FFCC"/>
      </w:pBdr>
      <w:shd w:val="clear" w:color="auto" w:fill="FFFFFF"/>
      <w:spacing w:before="100" w:beforeAutospacing="1" w:after="100" w:afterAutospacing="1"/>
    </w:pPr>
  </w:style>
  <w:style w:type="paragraph" w:customStyle="1" w:styleId="wpan01">
    <w:name w:val="w_pan01"/>
    <w:basedOn w:val="a"/>
    <w:rsid w:val="00FF6520"/>
    <w:pPr>
      <w:pBdr>
        <w:top w:val="single" w:sz="6" w:space="2" w:color="99FFCC"/>
        <w:left w:val="single" w:sz="6" w:space="2" w:color="99FFCC"/>
        <w:bottom w:val="single" w:sz="6" w:space="2" w:color="339966"/>
        <w:right w:val="single" w:sz="6" w:space="2" w:color="339966"/>
      </w:pBdr>
      <w:shd w:val="clear" w:color="auto" w:fill="66CC99"/>
      <w:spacing w:before="100" w:beforeAutospacing="1" w:after="100" w:afterAutospacing="1"/>
    </w:pPr>
  </w:style>
  <w:style w:type="paragraph" w:customStyle="1" w:styleId="wpan001">
    <w:name w:val="w_pan001"/>
    <w:basedOn w:val="a"/>
    <w:rsid w:val="00FF6520"/>
    <w:pPr>
      <w:shd w:val="clear" w:color="auto" w:fill="66CC99"/>
      <w:spacing w:before="100" w:beforeAutospacing="1" w:after="100" w:afterAutospacing="1"/>
    </w:pPr>
  </w:style>
  <w:style w:type="paragraph" w:customStyle="1" w:styleId="wpan002">
    <w:name w:val="w_pan002"/>
    <w:basedOn w:val="a"/>
    <w:rsid w:val="00FF6520"/>
    <w:pPr>
      <w:shd w:val="clear" w:color="auto" w:fill="FFFFFF"/>
      <w:spacing w:before="100" w:beforeAutospacing="1" w:after="100" w:afterAutospacing="1"/>
    </w:pPr>
  </w:style>
  <w:style w:type="paragraph" w:customStyle="1" w:styleId="btn">
    <w:name w:val="btn"/>
    <w:basedOn w:val="a"/>
    <w:rsid w:val="00FF6520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backlight">
    <w:name w:val="backlight"/>
    <w:basedOn w:val="a"/>
    <w:rsid w:val="00FF6520"/>
    <w:pPr>
      <w:shd w:val="clear" w:color="auto" w:fill="00FF00"/>
      <w:spacing w:before="100" w:beforeAutospacing="1" w:after="100" w:afterAutospacing="1"/>
    </w:pPr>
  </w:style>
  <w:style w:type="paragraph" w:customStyle="1" w:styleId="highlight">
    <w:name w:val="highlight"/>
    <w:basedOn w:val="a"/>
    <w:rsid w:val="00FF6520"/>
    <w:pPr>
      <w:shd w:val="clear" w:color="auto" w:fill="CADDDF"/>
      <w:spacing w:before="100" w:beforeAutospacing="1" w:after="100" w:afterAutospacing="1"/>
    </w:pPr>
  </w:style>
  <w:style w:type="paragraph" w:customStyle="1" w:styleId="lightingcell">
    <w:name w:val="lighting_cell"/>
    <w:basedOn w:val="a"/>
    <w:rsid w:val="00FF6520"/>
    <w:pPr>
      <w:shd w:val="clear" w:color="auto" w:fill="FFFF00"/>
      <w:spacing w:before="100" w:beforeAutospacing="1" w:after="100" w:afterAutospacing="1"/>
    </w:pPr>
  </w:style>
  <w:style w:type="paragraph" w:customStyle="1" w:styleId="odd">
    <w:name w:val="odd"/>
    <w:basedOn w:val="a"/>
    <w:rsid w:val="00FF6520"/>
    <w:pPr>
      <w:shd w:val="clear" w:color="auto" w:fill="FFFFFF"/>
      <w:spacing w:before="100" w:beforeAutospacing="1" w:after="100" w:afterAutospacing="1"/>
    </w:pPr>
  </w:style>
  <w:style w:type="paragraph" w:customStyle="1" w:styleId="even">
    <w:name w:val="even"/>
    <w:basedOn w:val="a"/>
    <w:rsid w:val="00FF6520"/>
    <w:pPr>
      <w:shd w:val="clear" w:color="auto" w:fill="CCCCCC"/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7F43E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F43E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Звичайний1"/>
    <w:rsid w:val="00D0780F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4762</Words>
  <Characters>2715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MSI G31</cp:lastModifiedBy>
  <cp:revision>8</cp:revision>
  <cp:lastPrinted>2023-02-03T09:12:00Z</cp:lastPrinted>
  <dcterms:created xsi:type="dcterms:W3CDTF">2023-02-03T08:21:00Z</dcterms:created>
  <dcterms:modified xsi:type="dcterms:W3CDTF">2023-02-03T09:15:00Z</dcterms:modified>
</cp:coreProperties>
</file>