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  <w:bookmarkStart w:id="0" w:name="_GoBack"/>
      <w:bookmarkEnd w:id="0"/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7207E8">
      <w:pPr>
        <w:jc w:val="center"/>
        <w:rPr>
          <w:b/>
          <w:szCs w:val="28"/>
        </w:rPr>
      </w:pPr>
      <w:r>
        <w:rPr>
          <w:b/>
          <w:szCs w:val="28"/>
        </w:rPr>
        <w:t>Інформація</w:t>
      </w:r>
    </w:p>
    <w:p w:rsidR="00E32477" w:rsidRDefault="00E32477">
      <w:pPr>
        <w:jc w:val="center"/>
        <w:rPr>
          <w:b/>
          <w:szCs w:val="28"/>
        </w:rPr>
      </w:pPr>
    </w:p>
    <w:p w:rsidR="00E32477" w:rsidRDefault="007207E8">
      <w:pPr>
        <w:jc w:val="center"/>
        <w:rPr>
          <w:szCs w:val="28"/>
        </w:rPr>
      </w:pPr>
      <w:r>
        <w:rPr>
          <w:szCs w:val="28"/>
        </w:rPr>
        <w:t>про результати проведення перевірки, передбаченої</w:t>
      </w:r>
    </w:p>
    <w:p w:rsidR="00E32477" w:rsidRDefault="007207E8">
      <w:pPr>
        <w:jc w:val="center"/>
        <w:rPr>
          <w:szCs w:val="28"/>
        </w:rPr>
      </w:pPr>
      <w:r>
        <w:rPr>
          <w:szCs w:val="28"/>
        </w:rPr>
        <w:t>Законом України «Про очищення влади»</w:t>
      </w:r>
    </w:p>
    <w:p w:rsidR="00E32477" w:rsidRDefault="00E32477">
      <w:pPr>
        <w:rPr>
          <w:szCs w:val="28"/>
        </w:rPr>
      </w:pPr>
    </w:p>
    <w:p w:rsidR="00E32477" w:rsidRDefault="007207E8">
      <w:pPr>
        <w:ind w:firstLine="709"/>
        <w:jc w:val="both"/>
      </w:pPr>
      <w:r>
        <w:rPr>
          <w:spacing w:val="-2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</w:t>
      </w:r>
      <w:r>
        <w:rPr>
          <w:spacing w:val="-2"/>
          <w:szCs w:val="28"/>
        </w:rPr>
        <w:t>застосування заборон, передбачених частинами третьою і четвертою статті 1 Закону України «Про очищення влади», затвердженого постановою Кабінету Міністрів України від 16 жовтня 2014 року № 563, у Головному управлінні Національної поліції в Миколаївській об</w:t>
      </w:r>
      <w:r>
        <w:rPr>
          <w:spacing w:val="-2"/>
          <w:szCs w:val="28"/>
        </w:rPr>
        <w:t>ласті проведено перевірку достовірності відомостей щодо застосування заборон, передбачених частиною третьою і четвертою статті 1 Закону України «Про очищення влади» щодо Бутова Ігоря Андрійовича, поліцейського з реагування патрульної поліції сектору поліце</w:t>
      </w:r>
      <w:r>
        <w:rPr>
          <w:spacing w:val="-2"/>
          <w:szCs w:val="28"/>
        </w:rPr>
        <w:t>йської діяльності № 1 відділення поліції № 1 Вознесенського районного управління поліції Головного управління Національної поліції в Миколаївській області.</w:t>
      </w:r>
    </w:p>
    <w:p w:rsidR="00E32477" w:rsidRDefault="00E32477">
      <w:pPr>
        <w:ind w:firstLine="709"/>
        <w:jc w:val="center"/>
        <w:rPr>
          <w:b/>
          <w:spacing w:val="-2"/>
          <w:szCs w:val="28"/>
        </w:rPr>
      </w:pPr>
    </w:p>
    <w:p w:rsidR="00E32477" w:rsidRDefault="007207E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Результат перевірки</w:t>
      </w:r>
    </w:p>
    <w:p w:rsidR="00E32477" w:rsidRDefault="00E32477">
      <w:pPr>
        <w:ind w:firstLine="709"/>
        <w:jc w:val="center"/>
        <w:rPr>
          <w:b/>
          <w:szCs w:val="28"/>
        </w:rPr>
      </w:pPr>
    </w:p>
    <w:p w:rsidR="00E32477" w:rsidRDefault="007207E8">
      <w:pPr>
        <w:ind w:firstLine="567"/>
        <w:jc w:val="both"/>
      </w:pPr>
      <w:r>
        <w:rPr>
          <w:szCs w:val="28"/>
        </w:rPr>
        <w:t xml:space="preserve">За результатами проведеної перевірки встановлено, що до </w:t>
      </w:r>
      <w:r>
        <w:rPr>
          <w:b/>
          <w:spacing w:val="-2"/>
          <w:szCs w:val="28"/>
        </w:rPr>
        <w:t>Бутова Ігоря Андрійови</w:t>
      </w:r>
      <w:r>
        <w:rPr>
          <w:b/>
          <w:spacing w:val="-2"/>
          <w:szCs w:val="28"/>
        </w:rPr>
        <w:t>ча</w:t>
      </w:r>
      <w:r>
        <w:rPr>
          <w:b/>
          <w:szCs w:val="28"/>
        </w:rPr>
        <w:t xml:space="preserve"> </w:t>
      </w:r>
      <w:r>
        <w:rPr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2"/>
          <w:szCs w:val="22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p w:rsidR="00E32477" w:rsidRDefault="00E32477">
      <w:pPr>
        <w:tabs>
          <w:tab w:val="left" w:pos="0"/>
        </w:tabs>
        <w:spacing w:line="228" w:lineRule="auto"/>
        <w:rPr>
          <w:sz w:val="24"/>
          <w:szCs w:val="28"/>
        </w:rPr>
      </w:pPr>
    </w:p>
    <w:sectPr w:rsidR="00E32477">
      <w:headerReference w:type="default" r:id="rId7"/>
      <w:headerReference w:type="first" r:id="rId8"/>
      <w:pgSz w:w="11906" w:h="16838"/>
      <w:pgMar w:top="284" w:right="567" w:bottom="426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207E8">
      <w:r>
        <w:separator/>
      </w:r>
    </w:p>
  </w:endnote>
  <w:endnote w:type="continuationSeparator" w:id="0">
    <w:p w:rsidR="00000000" w:rsidRDefault="00720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rlito">
    <w:altName w:val="Calibri"/>
    <w:charset w:val="01"/>
    <w:family w:val="swiss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Pragmatica;Courie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207E8">
      <w:r>
        <w:separator/>
      </w:r>
    </w:p>
  </w:footnote>
  <w:footnote w:type="continuationSeparator" w:id="0">
    <w:p w:rsidR="00000000" w:rsidRDefault="00720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77" w:rsidRDefault="00E32477">
    <w:pPr>
      <w:pStyle w:val="af3"/>
      <w:jc w:val="center"/>
    </w:pPr>
  </w:p>
  <w:p w:rsidR="00E32477" w:rsidRDefault="00E32477">
    <w:pPr>
      <w:pStyle w:val="af3"/>
      <w:jc w:val="center"/>
    </w:pPr>
  </w:p>
  <w:p w:rsidR="00E32477" w:rsidRDefault="00E32477">
    <w:pPr>
      <w:pStyle w:val="af3"/>
      <w:jc w:val="center"/>
      <w:rPr>
        <w:rFonts w:ascii="Times New Roman" w:hAnsi="Times New Roman" w:cs="Times New Roman"/>
        <w:sz w:val="28"/>
      </w:rPr>
    </w:pPr>
  </w:p>
  <w:p w:rsidR="00E32477" w:rsidRDefault="00E32477">
    <w:pPr>
      <w:pStyle w:val="af3"/>
      <w:rPr>
        <w:rFonts w:ascii="Times New Roman" w:hAnsi="Times New Roman" w:cs="Times New Roman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477" w:rsidRDefault="00E3247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110F"/>
    <w:multiLevelType w:val="multilevel"/>
    <w:tmpl w:val="249A78B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77"/>
    <w:rsid w:val="007207E8"/>
    <w:rsid w:val="00E3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3139CB-FD33-4A1A-A1F8-6C98DBAF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firstLine="709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08" w:right="-10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-108" w:right="-100"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right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замовчуванням"/>
    <w:qFormat/>
  </w:style>
  <w:style w:type="character" w:customStyle="1" w:styleId="20">
    <w:name w:val="Заголовок 2 Знак"/>
    <w:qFormat/>
    <w:rPr>
      <w:sz w:val="28"/>
      <w:lang w:val="uk-UA"/>
    </w:rPr>
  </w:style>
  <w:style w:type="character" w:customStyle="1" w:styleId="a4">
    <w:name w:val="ВыдКурсивом"/>
    <w:qFormat/>
    <w:rPr>
      <w:rFonts w:ascii="Courier" w:hAnsi="Courier" w:cs="Courier"/>
      <w:i/>
    </w:rPr>
  </w:style>
  <w:style w:type="character" w:customStyle="1" w:styleId="Normal">
    <w:name w:val="Normal Знак"/>
    <w:qFormat/>
    <w:rPr>
      <w:lang w:val="uk-UA" w:bidi="ar-SA"/>
    </w:rPr>
  </w:style>
  <w:style w:type="character" w:styleId="a5">
    <w:name w:val="Hyperlink"/>
    <w:rPr>
      <w:color w:val="0000FF"/>
      <w:u w:val="single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a6">
    <w:name w:val="Основний текст Знак"/>
    <w:qFormat/>
    <w:rPr>
      <w:b/>
      <w:sz w:val="32"/>
      <w:lang w:val="uk-UA"/>
    </w:rPr>
  </w:style>
  <w:style w:type="character" w:customStyle="1" w:styleId="a7">
    <w:name w:val="Нижній колонтитул Знак"/>
    <w:qFormat/>
    <w:rPr>
      <w:sz w:val="28"/>
      <w:lang w:val="uk-UA"/>
    </w:rPr>
  </w:style>
  <w:style w:type="character" w:customStyle="1" w:styleId="a8">
    <w:name w:val="Верхній колонтитул Знак"/>
    <w:qFormat/>
    <w:rPr>
      <w:rFonts w:ascii="Arial" w:hAnsi="Arial" w:cs="Arial"/>
      <w:lang w:val="uk-UA"/>
    </w:rPr>
  </w:style>
  <w:style w:type="character" w:styleId="a9">
    <w:name w:val="Strong"/>
    <w:qFormat/>
    <w:rPr>
      <w:b/>
      <w:bCs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Carlito" w:eastAsia="Noto Sans CJK SC" w:hAnsi="Carlito" w:cs="Noto Sans Devanagari"/>
      <w:szCs w:val="28"/>
    </w:rPr>
  </w:style>
  <w:style w:type="paragraph" w:styleId="ab">
    <w:name w:val="Body Text"/>
    <w:basedOn w:val="a"/>
    <w:pPr>
      <w:ind w:right="703"/>
    </w:pPr>
    <w:rPr>
      <w:b/>
      <w:sz w:val="32"/>
    </w:rPr>
  </w:style>
  <w:style w:type="paragraph" w:styleId="ac">
    <w:name w:val="List"/>
    <w:basedOn w:val="ab"/>
    <w:rPr>
      <w:rFonts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"/>
    </w:rPr>
  </w:style>
  <w:style w:type="paragraph" w:styleId="af">
    <w:name w:val="Subtitle"/>
    <w:basedOn w:val="a"/>
    <w:next w:val="ab"/>
    <w:qFormat/>
    <w:pPr>
      <w:jc w:val="both"/>
    </w:pPr>
    <w:rPr>
      <w:sz w:val="24"/>
    </w:rPr>
  </w:style>
  <w:style w:type="paragraph" w:customStyle="1" w:styleId="af0">
    <w:name w:val="Блокування тексту"/>
    <w:basedOn w:val="a"/>
    <w:qFormat/>
    <w:pPr>
      <w:ind w:left="1560" w:right="2409"/>
    </w:pPr>
    <w:rPr>
      <w:b/>
    </w:rPr>
  </w:style>
  <w:style w:type="paragraph" w:styleId="af1">
    <w:name w:val="Body Text Indent"/>
    <w:basedOn w:val="a"/>
    <w:pPr>
      <w:ind w:firstLine="709"/>
      <w:jc w:val="both"/>
    </w:pPr>
  </w:style>
  <w:style w:type="paragraph" w:customStyle="1" w:styleId="TableParagraf">
    <w:name w:val="TableParagraf"/>
    <w:basedOn w:val="a"/>
    <w:qFormat/>
    <w:pPr>
      <w:keepLines/>
      <w:tabs>
        <w:tab w:val="left" w:pos="709"/>
      </w:tabs>
      <w:spacing w:after="120"/>
      <w:jc w:val="both"/>
    </w:pPr>
    <w:rPr>
      <w:rFonts w:ascii="Pragmatica;Courier" w:hAnsi="Pragmatica;Courier" w:cs="Pragmatica;Courier"/>
      <w:sz w:val="20"/>
    </w:rPr>
  </w:style>
  <w:style w:type="paragraph" w:customStyle="1" w:styleId="af2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3">
    <w:name w:val="header"/>
    <w:basedOn w:val="a"/>
    <w:pPr>
      <w:tabs>
        <w:tab w:val="center" w:pos="4153"/>
        <w:tab w:val="right" w:pos="8306"/>
      </w:tabs>
    </w:pPr>
    <w:rPr>
      <w:rFonts w:ascii="Arial" w:hAnsi="Arial" w:cs="Arial"/>
      <w:sz w:val="20"/>
    </w:rPr>
  </w:style>
  <w:style w:type="paragraph" w:customStyle="1" w:styleId="21">
    <w:name w:val="Основний текст 2"/>
    <w:basedOn w:val="a"/>
    <w:qFormat/>
    <w:rPr>
      <w:b/>
      <w:sz w:val="24"/>
    </w:rPr>
  </w:style>
  <w:style w:type="paragraph" w:customStyle="1" w:styleId="30">
    <w:name w:val="Основний текст 3"/>
    <w:basedOn w:val="a"/>
    <w:qFormat/>
    <w:rPr>
      <w:b/>
    </w:rPr>
  </w:style>
  <w:style w:type="paragraph" w:customStyle="1" w:styleId="BodyText21">
    <w:name w:val="Body Text 21"/>
    <w:basedOn w:val="a"/>
    <w:qFormat/>
    <w:pPr>
      <w:overflowPunct w:val="0"/>
      <w:autoSpaceDE w:val="0"/>
      <w:spacing w:before="120"/>
      <w:ind w:firstLine="851"/>
      <w:jc w:val="both"/>
      <w:textAlignment w:val="baseline"/>
    </w:pPr>
  </w:style>
  <w:style w:type="paragraph" w:customStyle="1" w:styleId="Normal1">
    <w:name w:val="Normal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af4">
    <w:name w:val="Текст у виносці"/>
    <w:basedOn w:val="a"/>
    <w:qFormat/>
    <w:rPr>
      <w:rFonts w:ascii="Tahoma" w:hAnsi="Tahoma" w:cs="Tahoma"/>
      <w:sz w:val="16"/>
      <w:szCs w:val="16"/>
    </w:rPr>
  </w:style>
  <w:style w:type="paragraph" w:customStyle="1" w:styleId="22">
    <w:name w:val="Основний текст з відступом 2"/>
    <w:basedOn w:val="a"/>
    <w:qFormat/>
    <w:pPr>
      <w:ind w:firstLine="851"/>
    </w:pPr>
  </w:style>
  <w:style w:type="paragraph" w:customStyle="1" w:styleId="31">
    <w:name w:val="Знак3 Знак"/>
    <w:basedOn w:val="a"/>
    <w:qFormat/>
    <w:rPr>
      <w:rFonts w:ascii="Verdana" w:hAnsi="Verdana" w:cs="Verdana"/>
      <w:sz w:val="20"/>
    </w:rPr>
  </w:style>
  <w:style w:type="paragraph" w:customStyle="1" w:styleId="af5">
    <w:name w:val="Знак Знак Знак Знак"/>
    <w:basedOn w:val="a"/>
    <w:qFormat/>
    <w:rPr>
      <w:rFonts w:ascii="Verdana" w:hAnsi="Verdana" w:cs="Verdana"/>
      <w:sz w:val="20"/>
    </w:rPr>
  </w:style>
  <w:style w:type="paragraph" w:styleId="af6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a20">
    <w:name w:val="a2"/>
    <w:basedOn w:val="a"/>
    <w:qFormat/>
    <w:pPr>
      <w:spacing w:before="100" w:after="100"/>
      <w:jc w:val="both"/>
    </w:pPr>
    <w:rPr>
      <w:sz w:val="24"/>
      <w:szCs w:val="24"/>
      <w:lang w:val="ru-RU"/>
    </w:rPr>
  </w:style>
  <w:style w:type="paragraph" w:customStyle="1" w:styleId="af7">
    <w:name w:val="Без інтервалів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Normal11">
    <w:name w:val="Normal11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8">
    <w:name w:val="footer"/>
    <w:basedOn w:val="a"/>
    <w:pPr>
      <w:tabs>
        <w:tab w:val="center" w:pos="4677"/>
        <w:tab w:val="right" w:pos="9355"/>
      </w:tabs>
    </w:pPr>
  </w:style>
  <w:style w:type="paragraph" w:customStyle="1" w:styleId="af9">
    <w:name w:val="Звичайний (веб)"/>
    <w:basedOn w:val="a"/>
    <w:qFormat/>
    <w:pPr>
      <w:spacing w:before="100" w:after="100"/>
    </w:pPr>
    <w:rPr>
      <w:sz w:val="24"/>
      <w:szCs w:val="24"/>
      <w:lang w:val="ru-RU"/>
    </w:rPr>
  </w:style>
  <w:style w:type="paragraph" w:customStyle="1" w:styleId="2111">
    <w:name w:val="Знак2 Знак1 Знак Знак Знак1 Знак Знак Знак Знак Знак1 Знак Знак"/>
    <w:basedOn w:val="a"/>
    <w:qFormat/>
    <w:rPr>
      <w:rFonts w:eastAsia="SimSun;宋体"/>
      <w:sz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"ЗАТВЕРДЖУЮ"</vt:lpstr>
    </vt:vector>
  </TitlesOfParts>
  <Company>SPecialiST RePack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"ЗАТВЕРДЖУЮ"</dc:title>
  <dc:subject/>
  <dc:creator>Боярский</dc:creator>
  <cp:keywords/>
  <dc:description/>
  <cp:lastModifiedBy>света</cp:lastModifiedBy>
  <cp:revision>2</cp:revision>
  <cp:lastPrinted>2025-05-14T11:28:00Z</cp:lastPrinted>
  <dcterms:created xsi:type="dcterms:W3CDTF">2025-10-27T01:28:00Z</dcterms:created>
  <dcterms:modified xsi:type="dcterms:W3CDTF">2025-10-27T01:28:00Z</dcterms:modified>
  <dc:language>uk-UA</dc:language>
</cp:coreProperties>
</file>