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67" w:rsidRDefault="00464567" w:rsidP="00FD3E1E">
      <w:pPr>
        <w:jc w:val="center"/>
        <w:rPr>
          <w:rFonts w:ascii="Times New Roman" w:hAnsi="Times New Roman" w:cs="Times New Roman"/>
          <w:b/>
          <w:sz w:val="28"/>
          <w:szCs w:val="28"/>
        </w:rPr>
      </w:pPr>
    </w:p>
    <w:p w:rsidR="00FD3E1E" w:rsidRDefault="00FD3E1E" w:rsidP="00FD3E1E">
      <w:pPr>
        <w:jc w:val="center"/>
        <w:rPr>
          <w:rFonts w:ascii="Times New Roman" w:hAnsi="Times New Roman" w:cs="Times New Roman"/>
          <w:b/>
          <w:sz w:val="28"/>
          <w:szCs w:val="28"/>
        </w:rPr>
      </w:pPr>
      <w:r w:rsidRPr="00FD3E1E">
        <w:rPr>
          <w:rFonts w:ascii="Times New Roman" w:hAnsi="Times New Roman" w:cs="Times New Roman"/>
          <w:b/>
          <w:sz w:val="28"/>
          <w:szCs w:val="28"/>
        </w:rPr>
        <w:t>ПРАВА СУБ’ЄКТА ПЕРСОНАЛЬНИХ ДАНИХ</w:t>
      </w:r>
    </w:p>
    <w:p w:rsidR="00FD3E1E" w:rsidRPr="00FD3E1E"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Суб'єктом персональних даних є фізична особа, персональні дані якої обробляються.</w:t>
      </w:r>
    </w:p>
    <w:p w:rsidR="00FD3E1E"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 xml:space="preserve">Особисті немайнові права на персональні дані, які має кожна фізична особа, є невід'ємними і непорушними. </w:t>
      </w:r>
    </w:p>
    <w:p w:rsidR="00FD3E1E" w:rsidRDefault="00FD3E1E" w:rsidP="00FD3E1E">
      <w:pPr>
        <w:ind w:firstLine="450"/>
        <w:jc w:val="both"/>
        <w:rPr>
          <w:rFonts w:ascii="Times New Roman" w:hAnsi="Times New Roman" w:cs="Times New Roman"/>
          <w:sz w:val="28"/>
          <w:szCs w:val="28"/>
        </w:rPr>
      </w:pPr>
      <w:r>
        <w:rPr>
          <w:rFonts w:ascii="Times New Roman" w:hAnsi="Times New Roman" w:cs="Times New Roman"/>
          <w:sz w:val="28"/>
          <w:szCs w:val="28"/>
        </w:rPr>
        <w:t>С</w:t>
      </w:r>
      <w:r w:rsidRPr="00FD3E1E">
        <w:rPr>
          <w:rFonts w:ascii="Times New Roman" w:hAnsi="Times New Roman" w:cs="Times New Roman"/>
          <w:sz w:val="28"/>
          <w:szCs w:val="28"/>
        </w:rPr>
        <w:t xml:space="preserve">уб'єкт персональних даних має право: </w:t>
      </w:r>
    </w:p>
    <w:p w:rsidR="00FD3E1E" w:rsidRPr="00464567" w:rsidRDefault="00FD3E1E" w:rsidP="00FD3E1E">
      <w:pPr>
        <w:ind w:firstLine="450"/>
        <w:jc w:val="both"/>
        <w:rPr>
          <w:rFonts w:ascii="Times New Roman" w:hAnsi="Times New Roman" w:cs="Times New Roman"/>
          <w:spacing w:val="-2"/>
          <w:sz w:val="28"/>
          <w:szCs w:val="28"/>
        </w:rPr>
      </w:pPr>
      <w:r w:rsidRPr="00FD3E1E">
        <w:rPr>
          <w:rFonts w:ascii="Times New Roman" w:hAnsi="Times New Roman" w:cs="Times New Roman"/>
          <w:sz w:val="28"/>
          <w:szCs w:val="28"/>
        </w:rPr>
        <w:t xml:space="preserve">1) </w:t>
      </w:r>
      <w:r w:rsidRPr="00464567">
        <w:rPr>
          <w:rFonts w:ascii="Times New Roman" w:hAnsi="Times New Roman" w:cs="Times New Roman"/>
          <w:spacing w:val="-2"/>
          <w:sz w:val="28"/>
          <w:szCs w:val="28"/>
        </w:rPr>
        <w:t xml:space="preserve">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rsidR="00FD3E1E" w:rsidRPr="00FD3E1E" w:rsidRDefault="00FD3E1E" w:rsidP="00FD3E1E">
      <w:pPr>
        <w:ind w:firstLine="450"/>
        <w:jc w:val="both"/>
        <w:rPr>
          <w:rFonts w:ascii="Times New Roman" w:hAnsi="Times New Roman" w:cs="Times New Roman"/>
          <w:spacing w:val="-4"/>
          <w:sz w:val="28"/>
          <w:szCs w:val="28"/>
        </w:rPr>
      </w:pPr>
      <w:r w:rsidRPr="00FD3E1E">
        <w:rPr>
          <w:rFonts w:ascii="Times New Roman" w:hAnsi="Times New Roman" w:cs="Times New Roman"/>
          <w:spacing w:val="-4"/>
          <w:sz w:val="28"/>
          <w:szCs w:val="2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rsidR="00FD3E1E"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 xml:space="preserve">3) на доступ до своїх персональних даних; </w:t>
      </w:r>
    </w:p>
    <w:p w:rsidR="00FD3E1E"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rsidR="00FD3E1E"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 xml:space="preserve">5) пред'являти вмотивовану вимогу володільцю персональних даних із запереченням проти обробки своїх персональних даних; </w:t>
      </w:r>
    </w:p>
    <w:p w:rsidR="00FD3E1E"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rsidR="00FD3E1E" w:rsidRPr="00FD3E1E" w:rsidRDefault="00FD3E1E" w:rsidP="00FD3E1E">
      <w:pPr>
        <w:ind w:firstLine="450"/>
        <w:jc w:val="both"/>
        <w:rPr>
          <w:rFonts w:ascii="Times New Roman" w:hAnsi="Times New Roman" w:cs="Times New Roman"/>
          <w:spacing w:val="-4"/>
          <w:sz w:val="28"/>
          <w:szCs w:val="28"/>
        </w:rPr>
      </w:pPr>
      <w:r w:rsidRPr="00FD3E1E">
        <w:rPr>
          <w:rFonts w:ascii="Times New Roman" w:hAnsi="Times New Roman" w:cs="Times New Roman"/>
          <w:spacing w:val="-4"/>
          <w:sz w:val="28"/>
          <w:szCs w:val="2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rsidR="00FD3E1E"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 xml:space="preserve">8) звертатися із скаргами на обробку своїх персональних даних до Уповноважений або до суду;  </w:t>
      </w:r>
    </w:p>
    <w:p w:rsidR="00FD3E1E"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 xml:space="preserve">9) застосовувати засоби правового захисту в разі порушення законодавства про захист персональних даних; </w:t>
      </w:r>
    </w:p>
    <w:p w:rsidR="00FD3E1E"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 xml:space="preserve">10) вносити застереження стосовно обмеження права на обробку своїх персональних даних під час надання згоди; </w:t>
      </w:r>
    </w:p>
    <w:p w:rsidR="00C42E5A" w:rsidRDefault="00FD3E1E" w:rsidP="00FD3E1E">
      <w:pPr>
        <w:ind w:firstLine="450"/>
        <w:jc w:val="both"/>
        <w:rPr>
          <w:rFonts w:ascii="Times New Roman" w:hAnsi="Times New Roman" w:cs="Times New Roman"/>
          <w:sz w:val="28"/>
          <w:szCs w:val="28"/>
        </w:rPr>
      </w:pPr>
      <w:r w:rsidRPr="00FD3E1E">
        <w:rPr>
          <w:rFonts w:ascii="Times New Roman" w:hAnsi="Times New Roman" w:cs="Times New Roman"/>
          <w:sz w:val="28"/>
          <w:szCs w:val="28"/>
        </w:rPr>
        <w:t xml:space="preserve">11) відкликати згоду на обробку персональних даних; </w:t>
      </w:r>
    </w:p>
    <w:p w:rsidR="000D7437" w:rsidRDefault="00FD3E1E" w:rsidP="000D7437">
      <w:pPr>
        <w:ind w:firstLine="450"/>
        <w:jc w:val="both"/>
        <w:rPr>
          <w:rFonts w:ascii="Times New Roman" w:hAnsi="Times New Roman" w:cs="Times New Roman"/>
          <w:sz w:val="28"/>
          <w:szCs w:val="28"/>
        </w:rPr>
      </w:pPr>
      <w:r w:rsidRPr="00FD3E1E">
        <w:rPr>
          <w:rFonts w:ascii="Times New Roman" w:hAnsi="Times New Roman" w:cs="Times New Roman"/>
          <w:sz w:val="28"/>
          <w:szCs w:val="28"/>
        </w:rPr>
        <w:t>12) знати механізм автоматич</w:t>
      </w:r>
      <w:r w:rsidR="000D7437">
        <w:rPr>
          <w:rFonts w:ascii="Times New Roman" w:hAnsi="Times New Roman" w:cs="Times New Roman"/>
          <w:sz w:val="28"/>
          <w:szCs w:val="28"/>
        </w:rPr>
        <w:t>ної обробки персональних даних;</w:t>
      </w:r>
    </w:p>
    <w:p w:rsidR="000D7437" w:rsidRDefault="00FD3E1E" w:rsidP="000D7437">
      <w:pPr>
        <w:ind w:firstLine="450"/>
        <w:jc w:val="both"/>
        <w:rPr>
          <w:rFonts w:ascii="Times New Roman" w:hAnsi="Times New Roman" w:cs="Times New Roman"/>
          <w:b/>
          <w:sz w:val="28"/>
          <w:szCs w:val="28"/>
        </w:rPr>
      </w:pPr>
      <w:r w:rsidRPr="00FD3E1E">
        <w:rPr>
          <w:rFonts w:ascii="Times New Roman" w:hAnsi="Times New Roman" w:cs="Times New Roman"/>
          <w:sz w:val="28"/>
          <w:szCs w:val="28"/>
        </w:rPr>
        <w:t>13) на захист від автоматизованого рішення, яке має для нього правові наслідки.</w:t>
      </w:r>
      <w:r w:rsidR="000D7437" w:rsidRPr="000D7437">
        <w:rPr>
          <w:rFonts w:ascii="Times New Roman" w:hAnsi="Times New Roman" w:cs="Times New Roman"/>
          <w:b/>
          <w:sz w:val="28"/>
          <w:szCs w:val="28"/>
        </w:rPr>
        <w:t xml:space="preserve"> </w:t>
      </w:r>
    </w:p>
    <w:p w:rsidR="005D7E0E" w:rsidRDefault="000D7437" w:rsidP="00464567">
      <w:pPr>
        <w:jc w:val="center"/>
        <w:rPr>
          <w:rFonts w:ascii="Times New Roman" w:hAnsi="Times New Roman" w:cs="Times New Roman"/>
          <w:sz w:val="28"/>
          <w:szCs w:val="28"/>
        </w:rPr>
      </w:pPr>
      <w:r w:rsidRPr="00464567">
        <w:rPr>
          <w:rFonts w:ascii="Times New Roman" w:hAnsi="Times New Roman" w:cs="Times New Roman"/>
          <w:i/>
          <w:sz w:val="28"/>
          <w:szCs w:val="28"/>
        </w:rPr>
        <w:t>(стаття 8 Закону України «Про захист персональних даних»)</w:t>
      </w:r>
      <w:bookmarkStart w:id="0" w:name="_GoBack"/>
      <w:bookmarkEnd w:id="0"/>
    </w:p>
    <w:sectPr w:rsidR="005D7E0E" w:rsidSect="00464567">
      <w:pgSz w:w="11906" w:h="16838"/>
      <w:pgMar w:top="567" w:right="56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1E"/>
    <w:rsid w:val="000D7437"/>
    <w:rsid w:val="00464567"/>
    <w:rsid w:val="005D7E0E"/>
    <w:rsid w:val="006160EE"/>
    <w:rsid w:val="00C42E5A"/>
    <w:rsid w:val="00FD3E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A78C"/>
  <w15:chartTrackingRefBased/>
  <w15:docId w15:val="{BF5EE54C-5C18-43EA-B109-5885671C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D3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D3E1E"/>
  </w:style>
  <w:style w:type="character" w:styleId="a3">
    <w:name w:val="Hyperlink"/>
    <w:basedOn w:val="a0"/>
    <w:uiPriority w:val="99"/>
    <w:semiHidden/>
    <w:unhideWhenUsed/>
    <w:rsid w:val="00FD3E1E"/>
    <w:rPr>
      <w:color w:val="0000FF"/>
      <w:u w:val="single"/>
    </w:rPr>
  </w:style>
  <w:style w:type="character" w:customStyle="1" w:styleId="rvts46">
    <w:name w:val="rvts46"/>
    <w:basedOn w:val="a0"/>
    <w:rsid w:val="00F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31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1393</Words>
  <Characters>795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UIAP-1014636030</dc:creator>
  <cp:keywords/>
  <dc:description/>
  <cp:lastModifiedBy>UIAP-1014636030</cp:lastModifiedBy>
  <cp:revision>4</cp:revision>
  <dcterms:created xsi:type="dcterms:W3CDTF">2026-01-08T11:40:00Z</dcterms:created>
  <dcterms:modified xsi:type="dcterms:W3CDTF">2026-01-09T15:10:00Z</dcterms:modified>
</cp:coreProperties>
</file>