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133" w:rsidRPr="0046230E" w:rsidRDefault="00147133" w:rsidP="00147133">
      <w:pPr>
        <w:spacing w:after="0" w:line="240" w:lineRule="auto"/>
        <w:ind w:left="11057"/>
        <w:rPr>
          <w:rFonts w:ascii="Times New Roman" w:hAnsi="Times New Roman"/>
        </w:rPr>
      </w:pPr>
      <w:r w:rsidRPr="0046230E">
        <w:rPr>
          <w:rFonts w:ascii="Times New Roman" w:hAnsi="Times New Roman"/>
        </w:rPr>
        <w:t>Додаток 1</w:t>
      </w:r>
    </w:p>
    <w:p w:rsidR="00147133" w:rsidRPr="0046230E" w:rsidRDefault="00147133" w:rsidP="00147133">
      <w:pPr>
        <w:spacing w:after="0" w:line="240" w:lineRule="auto"/>
        <w:ind w:left="11057"/>
        <w:rPr>
          <w:rFonts w:ascii="Times New Roman" w:hAnsi="Times New Roman"/>
        </w:rPr>
      </w:pPr>
      <w:r w:rsidRPr="0046230E">
        <w:rPr>
          <w:rFonts w:ascii="Times New Roman" w:hAnsi="Times New Roman"/>
        </w:rPr>
        <w:t>до Антикорупційної програми НПУ</w:t>
      </w:r>
    </w:p>
    <w:p w:rsidR="00147133" w:rsidRPr="0046230E" w:rsidRDefault="00147133" w:rsidP="00147133">
      <w:pPr>
        <w:pStyle w:val="a3"/>
        <w:jc w:val="center"/>
        <w:rPr>
          <w:rStyle w:val="rvts15"/>
          <w:rFonts w:ascii="Times New Roman" w:hAnsi="Times New Roman"/>
          <w:b/>
          <w:sz w:val="28"/>
          <w:szCs w:val="28"/>
        </w:rPr>
      </w:pPr>
    </w:p>
    <w:p w:rsidR="00147133" w:rsidRPr="0046230E" w:rsidRDefault="00147133" w:rsidP="00147133">
      <w:pPr>
        <w:jc w:val="center"/>
        <w:rPr>
          <w:rFonts w:ascii="Times New Roman" w:hAnsi="Times New Roman"/>
          <w:b/>
          <w:sz w:val="28"/>
          <w:szCs w:val="28"/>
        </w:rPr>
      </w:pPr>
      <w:r w:rsidRPr="0046230E">
        <w:rPr>
          <w:rFonts w:ascii="Times New Roman" w:hAnsi="Times New Roman"/>
          <w:b/>
          <w:sz w:val="28"/>
          <w:szCs w:val="28"/>
        </w:rPr>
        <w:t>Заходи з реалізації загальної відомчої політики щодо запобігання та протидії корупції</w:t>
      </w:r>
    </w:p>
    <w:p w:rsidR="00147133" w:rsidRPr="0046230E" w:rsidRDefault="00147133" w:rsidP="00147133">
      <w:pPr>
        <w:spacing w:after="0" w:line="240" w:lineRule="auto"/>
        <w:jc w:val="both"/>
        <w:rPr>
          <w:rFonts w:ascii="Times New Roman" w:hAnsi="Times New Roman"/>
          <w:b/>
          <w:sz w:val="24"/>
          <w:szCs w:val="24"/>
          <w:lang w:eastAsia="uk-UA"/>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685"/>
        <w:gridCol w:w="2127"/>
        <w:gridCol w:w="3260"/>
        <w:gridCol w:w="5528"/>
      </w:tblGrid>
      <w:tr w:rsidR="00147133" w:rsidRPr="0046230E" w:rsidTr="00492301">
        <w:tc>
          <w:tcPr>
            <w:tcW w:w="568" w:type="dxa"/>
          </w:tcPr>
          <w:p w:rsidR="00147133" w:rsidRPr="0046230E" w:rsidRDefault="00147133" w:rsidP="00162693">
            <w:pPr>
              <w:spacing w:after="0" w:line="240" w:lineRule="auto"/>
              <w:jc w:val="center"/>
              <w:rPr>
                <w:rFonts w:ascii="Times New Roman" w:hAnsi="Times New Roman"/>
                <w:b/>
                <w:sz w:val="24"/>
                <w:szCs w:val="24"/>
                <w:lang w:eastAsia="uk-UA"/>
              </w:rPr>
            </w:pPr>
            <w:r w:rsidRPr="0046230E">
              <w:rPr>
                <w:rFonts w:ascii="Times New Roman" w:hAnsi="Times New Roman"/>
                <w:b/>
                <w:sz w:val="24"/>
                <w:szCs w:val="24"/>
                <w:lang w:eastAsia="uk-UA"/>
              </w:rPr>
              <w:t>№</w:t>
            </w:r>
          </w:p>
          <w:p w:rsidR="00147133" w:rsidRPr="0046230E" w:rsidRDefault="00147133" w:rsidP="00162693">
            <w:pPr>
              <w:spacing w:after="0" w:line="240" w:lineRule="auto"/>
              <w:jc w:val="center"/>
              <w:rPr>
                <w:rFonts w:ascii="Times New Roman" w:hAnsi="Times New Roman"/>
                <w:b/>
                <w:sz w:val="24"/>
                <w:szCs w:val="24"/>
                <w:lang w:eastAsia="uk-UA"/>
              </w:rPr>
            </w:pPr>
            <w:r w:rsidRPr="0046230E">
              <w:rPr>
                <w:rFonts w:ascii="Times New Roman" w:hAnsi="Times New Roman"/>
                <w:b/>
                <w:sz w:val="24"/>
                <w:szCs w:val="24"/>
                <w:lang w:eastAsia="uk-UA"/>
              </w:rPr>
              <w:t>з/п</w:t>
            </w:r>
          </w:p>
        </w:tc>
        <w:tc>
          <w:tcPr>
            <w:tcW w:w="3685" w:type="dxa"/>
          </w:tcPr>
          <w:p w:rsidR="00147133" w:rsidRPr="0046230E" w:rsidRDefault="00147133" w:rsidP="00162693">
            <w:pPr>
              <w:spacing w:after="0" w:line="240" w:lineRule="auto"/>
              <w:jc w:val="center"/>
              <w:rPr>
                <w:rFonts w:ascii="Times New Roman" w:hAnsi="Times New Roman"/>
                <w:b/>
                <w:sz w:val="24"/>
                <w:szCs w:val="24"/>
                <w:lang w:eastAsia="uk-UA"/>
              </w:rPr>
            </w:pPr>
            <w:r w:rsidRPr="0046230E">
              <w:rPr>
                <w:rFonts w:ascii="Times New Roman" w:hAnsi="Times New Roman"/>
                <w:b/>
                <w:sz w:val="24"/>
                <w:szCs w:val="24"/>
                <w:lang w:eastAsia="uk-UA"/>
              </w:rPr>
              <w:t>Зміст заходу</w:t>
            </w:r>
          </w:p>
        </w:tc>
        <w:tc>
          <w:tcPr>
            <w:tcW w:w="2127" w:type="dxa"/>
          </w:tcPr>
          <w:p w:rsidR="00147133" w:rsidRPr="0046230E" w:rsidRDefault="00147133" w:rsidP="00162693">
            <w:pPr>
              <w:spacing w:after="0" w:line="240" w:lineRule="auto"/>
              <w:jc w:val="center"/>
              <w:rPr>
                <w:rFonts w:ascii="Times New Roman" w:hAnsi="Times New Roman"/>
                <w:b/>
                <w:sz w:val="24"/>
                <w:szCs w:val="24"/>
                <w:lang w:eastAsia="uk-UA"/>
              </w:rPr>
            </w:pPr>
            <w:r w:rsidRPr="0046230E">
              <w:rPr>
                <w:rFonts w:ascii="Times New Roman" w:hAnsi="Times New Roman"/>
                <w:b/>
                <w:sz w:val="24"/>
                <w:szCs w:val="24"/>
                <w:lang w:eastAsia="uk-UA"/>
              </w:rPr>
              <w:t>Строк виконання</w:t>
            </w:r>
          </w:p>
        </w:tc>
        <w:tc>
          <w:tcPr>
            <w:tcW w:w="3260" w:type="dxa"/>
          </w:tcPr>
          <w:p w:rsidR="00147133" w:rsidRPr="0046230E" w:rsidRDefault="00147133" w:rsidP="00162693">
            <w:pPr>
              <w:spacing w:after="0" w:line="240" w:lineRule="auto"/>
              <w:jc w:val="center"/>
              <w:rPr>
                <w:rFonts w:ascii="Times New Roman" w:hAnsi="Times New Roman"/>
                <w:b/>
                <w:sz w:val="24"/>
                <w:szCs w:val="24"/>
                <w:lang w:eastAsia="uk-UA"/>
              </w:rPr>
            </w:pPr>
            <w:r w:rsidRPr="0046230E">
              <w:rPr>
                <w:rFonts w:ascii="Times New Roman" w:hAnsi="Times New Roman"/>
                <w:b/>
                <w:sz w:val="24"/>
                <w:szCs w:val="24"/>
                <w:lang w:eastAsia="uk-UA"/>
              </w:rPr>
              <w:t>Відповідальний за виконання</w:t>
            </w:r>
          </w:p>
        </w:tc>
        <w:tc>
          <w:tcPr>
            <w:tcW w:w="5528" w:type="dxa"/>
          </w:tcPr>
          <w:p w:rsidR="00147133" w:rsidRPr="0046230E" w:rsidRDefault="00147133" w:rsidP="00162693">
            <w:pPr>
              <w:spacing w:after="0" w:line="240" w:lineRule="auto"/>
              <w:jc w:val="center"/>
              <w:rPr>
                <w:rFonts w:ascii="Times New Roman" w:hAnsi="Times New Roman"/>
                <w:b/>
                <w:sz w:val="24"/>
                <w:szCs w:val="24"/>
                <w:lang w:eastAsia="uk-UA"/>
              </w:rPr>
            </w:pPr>
            <w:r w:rsidRPr="0046230E">
              <w:rPr>
                <w:rFonts w:ascii="Times New Roman" w:hAnsi="Times New Roman"/>
                <w:b/>
                <w:sz w:val="24"/>
                <w:szCs w:val="24"/>
                <w:lang w:eastAsia="uk-UA"/>
              </w:rPr>
              <w:t>Індикатор виконання</w:t>
            </w:r>
          </w:p>
        </w:tc>
      </w:tr>
      <w:tr w:rsidR="00147133" w:rsidRPr="0046230E" w:rsidTr="00492301">
        <w:tc>
          <w:tcPr>
            <w:tcW w:w="568" w:type="dxa"/>
          </w:tcPr>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1</w:t>
            </w:r>
          </w:p>
        </w:tc>
        <w:tc>
          <w:tcPr>
            <w:tcW w:w="3685" w:type="dxa"/>
          </w:tcPr>
          <w:p w:rsidR="00147133" w:rsidRPr="0046230E" w:rsidRDefault="00147133" w:rsidP="00162693">
            <w:pPr>
              <w:spacing w:after="0" w:line="240" w:lineRule="auto"/>
              <w:jc w:val="both"/>
              <w:rPr>
                <w:rFonts w:ascii="Times New Roman" w:hAnsi="Times New Roman"/>
                <w:sz w:val="24"/>
                <w:szCs w:val="24"/>
                <w:lang w:eastAsia="uk-UA"/>
              </w:rPr>
            </w:pPr>
            <w:r w:rsidRPr="0046230E">
              <w:rPr>
                <w:rFonts w:ascii="Times New Roman" w:hAnsi="Times New Roman"/>
                <w:sz w:val="24"/>
                <w:szCs w:val="24"/>
                <w:lang w:eastAsia="uk-UA"/>
              </w:rPr>
              <w:t xml:space="preserve">Забезпечити опрацювання </w:t>
            </w:r>
            <w:r w:rsidRPr="008508BE">
              <w:rPr>
                <w:rFonts w:ascii="Times New Roman" w:hAnsi="Times New Roman"/>
                <w:sz w:val="24"/>
                <w:szCs w:val="24"/>
                <w:lang w:eastAsia="uk-UA"/>
              </w:rPr>
              <w:t xml:space="preserve">проектів </w:t>
            </w:r>
            <w:r w:rsidRPr="0046230E">
              <w:rPr>
                <w:rFonts w:ascii="Times New Roman" w:hAnsi="Times New Roman"/>
                <w:sz w:val="24"/>
                <w:szCs w:val="24"/>
                <w:lang w:eastAsia="uk-UA"/>
              </w:rPr>
              <w:t>відомчих організаційно-розпорядчих документів, що регламентують діяльність НПУ у розрізі вимог Закону України «Про запобігання корупції» та, у разі потреби, здійснити їх корегування</w:t>
            </w:r>
          </w:p>
        </w:tc>
        <w:tc>
          <w:tcPr>
            <w:tcW w:w="2127" w:type="dxa"/>
          </w:tcPr>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постійно</w:t>
            </w:r>
          </w:p>
        </w:tc>
        <w:tc>
          <w:tcPr>
            <w:tcW w:w="3260" w:type="dxa"/>
          </w:tcPr>
          <w:p w:rsidR="00147133" w:rsidRPr="0046230E" w:rsidRDefault="00147133" w:rsidP="00162693">
            <w:pPr>
              <w:spacing w:after="0" w:line="240" w:lineRule="auto"/>
              <w:ind w:right="-110"/>
              <w:jc w:val="center"/>
              <w:rPr>
                <w:rFonts w:ascii="Times New Roman" w:hAnsi="Times New Roman"/>
                <w:sz w:val="24"/>
                <w:szCs w:val="24"/>
                <w:lang w:eastAsia="uk-UA"/>
              </w:rPr>
            </w:pPr>
            <w:r w:rsidRPr="0046230E">
              <w:rPr>
                <w:rFonts w:ascii="Times New Roman" w:hAnsi="Times New Roman"/>
                <w:sz w:val="24"/>
                <w:szCs w:val="24"/>
                <w:lang w:eastAsia="uk-UA"/>
              </w:rPr>
              <w:t>Управління з питань запобігання корупції та проведення люстрації,</w:t>
            </w:r>
          </w:p>
          <w:p w:rsidR="00147133" w:rsidRPr="0046230E" w:rsidRDefault="00147133" w:rsidP="00162693">
            <w:pPr>
              <w:spacing w:after="0" w:line="240" w:lineRule="auto"/>
              <w:ind w:right="-110"/>
              <w:jc w:val="center"/>
              <w:rPr>
                <w:rFonts w:ascii="Times New Roman" w:hAnsi="Times New Roman"/>
                <w:sz w:val="24"/>
                <w:szCs w:val="24"/>
                <w:lang w:eastAsia="uk-UA"/>
              </w:rPr>
            </w:pPr>
            <w:r w:rsidRPr="0046230E">
              <w:rPr>
                <w:rFonts w:ascii="Times New Roman" w:hAnsi="Times New Roman"/>
                <w:sz w:val="24"/>
                <w:szCs w:val="24"/>
                <w:lang w:eastAsia="uk-UA"/>
              </w:rPr>
              <w:t>структурні підрозділи апарату центрального органу управління поліції,</w:t>
            </w:r>
          </w:p>
          <w:p w:rsidR="00147133" w:rsidRPr="0046230E" w:rsidRDefault="00147133" w:rsidP="00162693">
            <w:pPr>
              <w:spacing w:after="0" w:line="240" w:lineRule="auto"/>
              <w:ind w:right="-110"/>
              <w:jc w:val="center"/>
              <w:rPr>
                <w:rFonts w:ascii="Times New Roman" w:hAnsi="Times New Roman"/>
                <w:sz w:val="24"/>
                <w:szCs w:val="24"/>
                <w:lang w:eastAsia="uk-UA"/>
              </w:rPr>
            </w:pPr>
            <w:r w:rsidRPr="0046230E">
              <w:rPr>
                <w:rFonts w:ascii="Times New Roman" w:hAnsi="Times New Roman"/>
                <w:sz w:val="24"/>
                <w:szCs w:val="24"/>
                <w:lang w:eastAsia="uk-UA"/>
              </w:rPr>
              <w:t xml:space="preserve">міжрегіональні територіальні органи, </w:t>
            </w:r>
          </w:p>
          <w:p w:rsidR="00147133" w:rsidRPr="0046230E" w:rsidRDefault="00147133" w:rsidP="00162693">
            <w:pPr>
              <w:spacing w:after="0" w:line="240" w:lineRule="auto"/>
              <w:ind w:right="-110"/>
              <w:jc w:val="center"/>
              <w:rPr>
                <w:rFonts w:ascii="Times New Roman" w:hAnsi="Times New Roman"/>
                <w:sz w:val="24"/>
                <w:szCs w:val="24"/>
                <w:lang w:eastAsia="uk-UA"/>
              </w:rPr>
            </w:pPr>
            <w:r w:rsidRPr="0046230E">
              <w:rPr>
                <w:rFonts w:ascii="Times New Roman" w:hAnsi="Times New Roman"/>
                <w:sz w:val="24"/>
                <w:szCs w:val="24"/>
                <w:lang w:eastAsia="uk-UA"/>
              </w:rPr>
              <w:t>Правовий департамент</w:t>
            </w:r>
          </w:p>
        </w:tc>
        <w:tc>
          <w:tcPr>
            <w:tcW w:w="5528" w:type="dxa"/>
          </w:tcPr>
          <w:p w:rsidR="00147133" w:rsidRPr="0046230E" w:rsidRDefault="00777404" w:rsidP="00162693">
            <w:pPr>
              <w:spacing w:after="0" w:line="240" w:lineRule="auto"/>
              <w:jc w:val="both"/>
              <w:rPr>
                <w:rFonts w:ascii="Times New Roman" w:hAnsi="Times New Roman"/>
                <w:color w:val="FF0000"/>
                <w:sz w:val="24"/>
                <w:szCs w:val="24"/>
                <w:lang w:eastAsia="uk-UA"/>
              </w:rPr>
            </w:pPr>
            <w:r w:rsidRPr="00504D76">
              <w:rPr>
                <w:rFonts w:ascii="Times New Roman" w:hAnsi="Times New Roman"/>
                <w:color w:val="000000" w:themeColor="text1"/>
                <w:sz w:val="24"/>
                <w:szCs w:val="24"/>
                <w:lang w:eastAsia="uk-UA"/>
              </w:rPr>
              <w:t xml:space="preserve">Національною поліцією України упродовж першого півріччя 2018 року опрацьовано 552 </w:t>
            </w:r>
            <w:r w:rsidR="00504D76" w:rsidRPr="00504D76">
              <w:rPr>
                <w:rFonts w:ascii="Times New Roman" w:hAnsi="Times New Roman"/>
                <w:color w:val="000000" w:themeColor="text1"/>
                <w:sz w:val="24"/>
                <w:szCs w:val="24"/>
                <w:lang w:eastAsia="uk-UA"/>
              </w:rPr>
              <w:t>проекти</w:t>
            </w:r>
            <w:r w:rsidRPr="00504D76">
              <w:rPr>
                <w:rFonts w:ascii="Times New Roman" w:hAnsi="Times New Roman"/>
                <w:color w:val="000000" w:themeColor="text1"/>
                <w:sz w:val="24"/>
                <w:szCs w:val="24"/>
                <w:lang w:eastAsia="uk-UA"/>
              </w:rPr>
              <w:t xml:space="preserve"> відомчих організаційно-розпорядчих документів. Під час їх опрацювання проводилась антикорупційна експертиза.</w:t>
            </w:r>
          </w:p>
        </w:tc>
      </w:tr>
      <w:tr w:rsidR="00147133" w:rsidRPr="0046230E" w:rsidTr="00492301">
        <w:tc>
          <w:tcPr>
            <w:tcW w:w="568" w:type="dxa"/>
          </w:tcPr>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2</w:t>
            </w:r>
          </w:p>
        </w:tc>
        <w:tc>
          <w:tcPr>
            <w:tcW w:w="3685" w:type="dxa"/>
          </w:tcPr>
          <w:p w:rsidR="00147133" w:rsidRPr="0046230E" w:rsidRDefault="00147133" w:rsidP="00162693">
            <w:pPr>
              <w:spacing w:after="0" w:line="240" w:lineRule="auto"/>
              <w:jc w:val="both"/>
              <w:rPr>
                <w:rFonts w:ascii="Times New Roman" w:hAnsi="Times New Roman"/>
                <w:sz w:val="24"/>
                <w:szCs w:val="24"/>
                <w:lang w:eastAsia="uk-UA"/>
              </w:rPr>
            </w:pPr>
            <w:r w:rsidRPr="0046230E">
              <w:rPr>
                <w:rFonts w:ascii="Times New Roman" w:hAnsi="Times New Roman"/>
                <w:sz w:val="24"/>
                <w:szCs w:val="24"/>
                <w:lang w:eastAsia="uk-UA"/>
              </w:rPr>
              <w:t>Здійснити заходи щодо удосконалення роботи з викривачами та їх захисту.</w:t>
            </w:r>
          </w:p>
          <w:p w:rsidR="00147133" w:rsidRPr="0046230E" w:rsidRDefault="00147133" w:rsidP="00162693">
            <w:pPr>
              <w:spacing w:after="0" w:line="240" w:lineRule="auto"/>
              <w:jc w:val="both"/>
              <w:rPr>
                <w:rFonts w:ascii="Times New Roman" w:hAnsi="Times New Roman"/>
                <w:sz w:val="24"/>
                <w:szCs w:val="24"/>
                <w:lang w:eastAsia="uk-UA"/>
              </w:rPr>
            </w:pPr>
            <w:r w:rsidRPr="0046230E">
              <w:rPr>
                <w:rFonts w:ascii="Times New Roman" w:hAnsi="Times New Roman"/>
                <w:sz w:val="24"/>
                <w:szCs w:val="24"/>
                <w:lang w:eastAsia="uk-UA"/>
              </w:rPr>
              <w:t>Забезпечити контроль за процесом отримання інформації від викривачів та результатами опрацювання вказаної інформації</w:t>
            </w:r>
          </w:p>
        </w:tc>
        <w:tc>
          <w:tcPr>
            <w:tcW w:w="2127" w:type="dxa"/>
          </w:tcPr>
          <w:p w:rsidR="00147133" w:rsidRDefault="00147133" w:rsidP="00162693">
            <w:pPr>
              <w:spacing w:after="0" w:line="240" w:lineRule="auto"/>
              <w:jc w:val="center"/>
              <w:rPr>
                <w:rFonts w:ascii="Times New Roman" w:hAnsi="Times New Roman"/>
                <w:sz w:val="24"/>
                <w:szCs w:val="24"/>
                <w:lang w:val="ru-RU" w:eastAsia="uk-UA"/>
              </w:rPr>
            </w:pPr>
            <w:proofErr w:type="spellStart"/>
            <w:r>
              <w:rPr>
                <w:rFonts w:ascii="Times New Roman" w:hAnsi="Times New Roman"/>
                <w:sz w:val="24"/>
                <w:szCs w:val="24"/>
                <w:lang w:val="ru-RU" w:eastAsia="uk-UA"/>
              </w:rPr>
              <w:t>грудень</w:t>
            </w:r>
            <w:proofErr w:type="spellEnd"/>
            <w:r>
              <w:rPr>
                <w:rFonts w:ascii="Times New Roman" w:hAnsi="Times New Roman"/>
                <w:sz w:val="24"/>
                <w:szCs w:val="24"/>
                <w:lang w:val="ru-RU" w:eastAsia="uk-UA"/>
              </w:rPr>
              <w:t xml:space="preserve"> </w:t>
            </w:r>
          </w:p>
          <w:p w:rsidR="00147133" w:rsidRPr="008508BE" w:rsidRDefault="00147133" w:rsidP="00162693">
            <w:pPr>
              <w:spacing w:after="0" w:line="240" w:lineRule="auto"/>
              <w:jc w:val="center"/>
              <w:rPr>
                <w:rFonts w:ascii="Times New Roman" w:hAnsi="Times New Roman"/>
                <w:sz w:val="24"/>
                <w:szCs w:val="24"/>
                <w:lang w:eastAsia="uk-UA"/>
              </w:rPr>
            </w:pPr>
            <w:r>
              <w:rPr>
                <w:rFonts w:ascii="Times New Roman" w:hAnsi="Times New Roman"/>
                <w:sz w:val="24"/>
                <w:szCs w:val="24"/>
                <w:lang w:val="ru-RU" w:eastAsia="uk-UA"/>
              </w:rPr>
              <w:t>2018 року</w:t>
            </w:r>
          </w:p>
        </w:tc>
        <w:tc>
          <w:tcPr>
            <w:tcW w:w="3260" w:type="dxa"/>
          </w:tcPr>
          <w:p w:rsidR="00147133" w:rsidRPr="0046230E" w:rsidRDefault="00147133" w:rsidP="00162693">
            <w:pPr>
              <w:spacing w:after="0" w:line="240" w:lineRule="auto"/>
              <w:ind w:right="-110"/>
              <w:jc w:val="center"/>
              <w:rPr>
                <w:rFonts w:ascii="Times New Roman" w:hAnsi="Times New Roman"/>
                <w:sz w:val="24"/>
                <w:szCs w:val="24"/>
                <w:lang w:eastAsia="uk-UA"/>
              </w:rPr>
            </w:pPr>
            <w:r w:rsidRPr="0046230E">
              <w:rPr>
                <w:rFonts w:ascii="Times New Roman" w:hAnsi="Times New Roman"/>
                <w:sz w:val="24"/>
                <w:szCs w:val="24"/>
                <w:lang w:eastAsia="uk-UA"/>
              </w:rPr>
              <w:t>Управління з питань запобігання корупції та проведення люстрації,</w:t>
            </w:r>
          </w:p>
          <w:p w:rsidR="00147133" w:rsidRPr="0046230E" w:rsidRDefault="00147133" w:rsidP="00162693">
            <w:pPr>
              <w:spacing w:after="0" w:line="240" w:lineRule="auto"/>
              <w:ind w:right="-110"/>
              <w:jc w:val="center"/>
              <w:rPr>
                <w:rFonts w:ascii="Times New Roman" w:hAnsi="Times New Roman"/>
                <w:color w:val="FF0000"/>
                <w:sz w:val="24"/>
                <w:szCs w:val="24"/>
                <w:lang w:eastAsia="uk-UA"/>
              </w:rPr>
            </w:pPr>
            <w:r w:rsidRPr="0046230E">
              <w:rPr>
                <w:rFonts w:ascii="Times New Roman" w:hAnsi="Times New Roman"/>
                <w:sz w:val="24"/>
                <w:szCs w:val="24"/>
                <w:lang w:eastAsia="uk-UA"/>
              </w:rPr>
              <w:t>структурні підрозділи апарату центрального органу управління поліції, територіальні (у тому числі міжрегіональні) органи, установи, що належать до сфери управління НПУ</w:t>
            </w:r>
          </w:p>
        </w:tc>
        <w:tc>
          <w:tcPr>
            <w:tcW w:w="5528" w:type="dxa"/>
          </w:tcPr>
          <w:p w:rsidR="00147133" w:rsidRDefault="00AA62D3" w:rsidP="00AA62D3">
            <w:pPr>
              <w:spacing w:after="0" w:line="240" w:lineRule="auto"/>
              <w:jc w:val="both"/>
              <w:rPr>
                <w:rFonts w:ascii="Times New Roman" w:hAnsi="Times New Roman"/>
                <w:color w:val="000000" w:themeColor="text1"/>
                <w:sz w:val="24"/>
                <w:szCs w:val="24"/>
                <w:lang w:eastAsia="uk-UA"/>
              </w:rPr>
            </w:pPr>
            <w:r w:rsidRPr="00763DDC">
              <w:rPr>
                <w:rFonts w:ascii="Times New Roman" w:hAnsi="Times New Roman"/>
                <w:color w:val="000000" w:themeColor="text1"/>
                <w:sz w:val="24"/>
                <w:szCs w:val="24"/>
                <w:lang w:eastAsia="uk-UA"/>
              </w:rPr>
              <w:t xml:space="preserve">08.02.2018 представниками Національної поліції України прийнято участь у круглому столі </w:t>
            </w:r>
            <w:r>
              <w:rPr>
                <w:rFonts w:ascii="Times New Roman" w:hAnsi="Times New Roman"/>
                <w:color w:val="000000" w:themeColor="text1"/>
                <w:sz w:val="24"/>
                <w:szCs w:val="24"/>
                <w:lang w:eastAsia="uk-UA"/>
              </w:rPr>
              <w:t>на тему «Викривачі – параметри всебічної співпраці та захисту в правоохоронних органах», за участі представників Генеральної прокуратури України та Служби безпеки України.</w:t>
            </w:r>
          </w:p>
          <w:p w:rsidR="003A0769" w:rsidRPr="0046230E" w:rsidRDefault="003C0865" w:rsidP="003A0769">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Національною поліцією України опрацьовано розроблений Національним агентством з питань запобігання корупції проект Закону України «Про захист викривачів корупції» та надано пропозиції та зауваження до Міжвідомчої робочої групи з питань захисту викривачів (лист від 11.05.2018 № 820/47-2-2018).</w:t>
            </w:r>
          </w:p>
        </w:tc>
      </w:tr>
      <w:tr w:rsidR="00147133" w:rsidRPr="0046230E" w:rsidTr="00492301">
        <w:trPr>
          <w:trHeight w:val="70"/>
        </w:trPr>
        <w:tc>
          <w:tcPr>
            <w:tcW w:w="568" w:type="dxa"/>
          </w:tcPr>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3</w:t>
            </w:r>
          </w:p>
        </w:tc>
        <w:tc>
          <w:tcPr>
            <w:tcW w:w="3685" w:type="dxa"/>
          </w:tcPr>
          <w:p w:rsidR="00147133" w:rsidRPr="0046230E" w:rsidRDefault="00147133" w:rsidP="00162693">
            <w:pPr>
              <w:spacing w:after="0" w:line="240" w:lineRule="auto"/>
              <w:jc w:val="both"/>
              <w:rPr>
                <w:rFonts w:ascii="Times New Roman" w:hAnsi="Times New Roman"/>
                <w:sz w:val="24"/>
                <w:szCs w:val="24"/>
                <w:lang w:eastAsia="uk-UA"/>
              </w:rPr>
            </w:pPr>
            <w:r w:rsidRPr="00655E60">
              <w:rPr>
                <w:rFonts w:ascii="Times New Roman" w:hAnsi="Times New Roman"/>
                <w:sz w:val="24"/>
                <w:szCs w:val="24"/>
                <w:lang w:eastAsia="uk-UA"/>
              </w:rPr>
              <w:t>Забезпечити додатковий контроль та перевірку інформації (звернень), які надходять до CALL-Центру НПУ щодо порушень поліцейськими антикорупційного законодавства</w:t>
            </w:r>
          </w:p>
        </w:tc>
        <w:tc>
          <w:tcPr>
            <w:tcW w:w="2127" w:type="dxa"/>
          </w:tcPr>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щокварталу, до 05 числа місяця, наступного за звітним</w:t>
            </w:r>
          </w:p>
          <w:p w:rsidR="00147133" w:rsidRPr="0046230E" w:rsidRDefault="00147133" w:rsidP="00162693">
            <w:pPr>
              <w:spacing w:after="0" w:line="240" w:lineRule="auto"/>
              <w:jc w:val="center"/>
              <w:rPr>
                <w:rFonts w:ascii="Times New Roman" w:hAnsi="Times New Roman"/>
                <w:sz w:val="24"/>
                <w:szCs w:val="24"/>
                <w:lang w:eastAsia="uk-UA"/>
              </w:rPr>
            </w:pPr>
          </w:p>
        </w:tc>
        <w:tc>
          <w:tcPr>
            <w:tcW w:w="3260" w:type="dxa"/>
          </w:tcPr>
          <w:p w:rsidR="00147133" w:rsidRPr="0046230E" w:rsidRDefault="00147133" w:rsidP="00162693">
            <w:pPr>
              <w:spacing w:after="0" w:line="240" w:lineRule="auto"/>
              <w:ind w:right="-110"/>
              <w:jc w:val="center"/>
              <w:rPr>
                <w:rFonts w:ascii="Times New Roman" w:hAnsi="Times New Roman"/>
                <w:sz w:val="24"/>
                <w:szCs w:val="24"/>
                <w:lang w:eastAsia="uk-UA"/>
              </w:rPr>
            </w:pPr>
            <w:r w:rsidRPr="0046230E">
              <w:rPr>
                <w:rFonts w:ascii="Times New Roman" w:hAnsi="Times New Roman"/>
                <w:sz w:val="24"/>
                <w:szCs w:val="24"/>
                <w:lang w:eastAsia="uk-UA"/>
              </w:rPr>
              <w:t xml:space="preserve">Департамент документального забезпечення, </w:t>
            </w:r>
          </w:p>
          <w:p w:rsidR="00147133" w:rsidRPr="0046230E" w:rsidRDefault="00147133" w:rsidP="00162693">
            <w:pPr>
              <w:spacing w:after="0" w:line="240" w:lineRule="auto"/>
              <w:ind w:right="-110"/>
              <w:jc w:val="center"/>
              <w:rPr>
                <w:rFonts w:ascii="Times New Roman" w:hAnsi="Times New Roman"/>
                <w:sz w:val="24"/>
                <w:szCs w:val="24"/>
                <w:lang w:eastAsia="uk-UA"/>
              </w:rPr>
            </w:pPr>
            <w:r w:rsidRPr="0046230E">
              <w:rPr>
                <w:rFonts w:ascii="Times New Roman" w:hAnsi="Times New Roman"/>
                <w:sz w:val="24"/>
                <w:szCs w:val="24"/>
                <w:lang w:eastAsia="uk-UA"/>
              </w:rPr>
              <w:t>Управління з питань запобігання корупції та проведення люстрації</w:t>
            </w:r>
          </w:p>
        </w:tc>
        <w:tc>
          <w:tcPr>
            <w:tcW w:w="5528" w:type="dxa"/>
          </w:tcPr>
          <w:p w:rsidR="00655E60" w:rsidRPr="00655E60" w:rsidRDefault="00655E60" w:rsidP="00655E60">
            <w:pPr>
              <w:spacing w:after="0" w:line="240" w:lineRule="auto"/>
              <w:ind w:right="-1" w:firstLine="29"/>
              <w:jc w:val="both"/>
              <w:rPr>
                <w:rFonts w:ascii="Times New Roman" w:hAnsi="Times New Roman"/>
                <w:sz w:val="24"/>
                <w:szCs w:val="24"/>
                <w:lang w:eastAsia="uk-UA"/>
              </w:rPr>
            </w:pPr>
            <w:r w:rsidRPr="00655E60">
              <w:rPr>
                <w:rFonts w:ascii="Times New Roman" w:hAnsi="Times New Roman"/>
                <w:sz w:val="24"/>
                <w:szCs w:val="24"/>
                <w:lang w:eastAsia="uk-UA"/>
              </w:rPr>
              <w:t xml:space="preserve">З початку року </w:t>
            </w:r>
            <w:proofErr w:type="spellStart"/>
            <w:r w:rsidRPr="00655E60">
              <w:rPr>
                <w:rFonts w:ascii="Times New Roman" w:hAnsi="Times New Roman"/>
                <w:sz w:val="24"/>
                <w:szCs w:val="24"/>
                <w:lang w:eastAsia="uk-UA"/>
              </w:rPr>
              <w:t>Сall</w:t>
            </w:r>
            <w:proofErr w:type="spellEnd"/>
            <w:r w:rsidRPr="00655E60">
              <w:rPr>
                <w:rFonts w:ascii="Times New Roman" w:hAnsi="Times New Roman"/>
                <w:sz w:val="24"/>
                <w:szCs w:val="24"/>
                <w:lang w:eastAsia="uk-UA"/>
              </w:rPr>
              <w:t xml:space="preserve">-центром прийнято і зареєстровано </w:t>
            </w:r>
            <w:r>
              <w:rPr>
                <w:rFonts w:ascii="Times New Roman" w:hAnsi="Times New Roman"/>
                <w:sz w:val="24"/>
                <w:szCs w:val="24"/>
                <w:lang w:eastAsia="uk-UA"/>
              </w:rPr>
              <w:t>55 686</w:t>
            </w:r>
            <w:r w:rsidRPr="00655E60">
              <w:rPr>
                <w:rFonts w:ascii="Times New Roman" w:hAnsi="Times New Roman"/>
                <w:sz w:val="24"/>
                <w:szCs w:val="24"/>
                <w:lang w:eastAsia="uk-UA"/>
              </w:rPr>
              <w:t xml:space="preserve"> усних звернень громадян, з яких </w:t>
            </w:r>
            <w:r>
              <w:rPr>
                <w:rFonts w:ascii="Times New Roman" w:hAnsi="Times New Roman"/>
                <w:sz w:val="24"/>
                <w:szCs w:val="24"/>
                <w:lang w:eastAsia="uk-UA"/>
              </w:rPr>
              <w:t>14361</w:t>
            </w:r>
            <w:r w:rsidRPr="00655E60">
              <w:rPr>
                <w:rFonts w:ascii="Times New Roman" w:hAnsi="Times New Roman"/>
                <w:sz w:val="24"/>
                <w:szCs w:val="24"/>
                <w:lang w:eastAsia="uk-UA"/>
              </w:rPr>
              <w:t xml:space="preserve"> оформлено та скеровано на розгляд до органів та підрозділів поліції.</w:t>
            </w:r>
          </w:p>
          <w:p w:rsidR="00655E60" w:rsidRPr="00655E60" w:rsidRDefault="00655E60" w:rsidP="00655E60">
            <w:pPr>
              <w:spacing w:after="0" w:line="240" w:lineRule="auto"/>
              <w:ind w:right="-1" w:firstLine="29"/>
              <w:jc w:val="both"/>
              <w:rPr>
                <w:rFonts w:ascii="Times New Roman" w:hAnsi="Times New Roman"/>
                <w:sz w:val="24"/>
                <w:szCs w:val="24"/>
                <w:lang w:eastAsia="uk-UA"/>
              </w:rPr>
            </w:pPr>
            <w:r w:rsidRPr="00655E60">
              <w:rPr>
                <w:rFonts w:ascii="Times New Roman" w:hAnsi="Times New Roman"/>
                <w:sz w:val="24"/>
                <w:szCs w:val="24"/>
                <w:lang w:eastAsia="uk-UA"/>
              </w:rPr>
              <w:t xml:space="preserve">Із них </w:t>
            </w:r>
            <w:r>
              <w:rPr>
                <w:rFonts w:ascii="Times New Roman" w:hAnsi="Times New Roman"/>
                <w:sz w:val="24"/>
                <w:szCs w:val="24"/>
                <w:lang w:eastAsia="uk-UA"/>
              </w:rPr>
              <w:t>480</w:t>
            </w:r>
            <w:r w:rsidRPr="00655E60">
              <w:rPr>
                <w:rFonts w:ascii="Times New Roman" w:hAnsi="Times New Roman"/>
                <w:sz w:val="24"/>
                <w:szCs w:val="24"/>
                <w:lang w:eastAsia="uk-UA"/>
              </w:rPr>
              <w:t xml:space="preserve"> звернен</w:t>
            </w:r>
            <w:r>
              <w:rPr>
                <w:rFonts w:ascii="Times New Roman" w:hAnsi="Times New Roman"/>
                <w:sz w:val="24"/>
                <w:szCs w:val="24"/>
                <w:lang w:eastAsia="uk-UA"/>
              </w:rPr>
              <w:t>ь</w:t>
            </w:r>
            <w:r w:rsidRPr="00655E60">
              <w:rPr>
                <w:rFonts w:ascii="Times New Roman" w:hAnsi="Times New Roman"/>
                <w:sz w:val="24"/>
                <w:szCs w:val="24"/>
                <w:lang w:eastAsia="uk-UA"/>
              </w:rPr>
              <w:t xml:space="preserve"> про кримінальні правопорушення скоєні поліцейськими:</w:t>
            </w:r>
          </w:p>
          <w:p w:rsidR="00655E60" w:rsidRPr="00655E60" w:rsidRDefault="00655E60" w:rsidP="00655E60">
            <w:pPr>
              <w:spacing w:after="0" w:line="240" w:lineRule="auto"/>
              <w:ind w:right="-1" w:firstLine="29"/>
              <w:rPr>
                <w:rFonts w:ascii="Times New Roman" w:hAnsi="Times New Roman"/>
                <w:sz w:val="24"/>
                <w:szCs w:val="24"/>
                <w:lang w:eastAsia="uk-UA"/>
              </w:rPr>
            </w:pPr>
            <w:r w:rsidRPr="00655E60">
              <w:rPr>
                <w:rFonts w:ascii="Times New Roman" w:hAnsi="Times New Roman"/>
                <w:sz w:val="24"/>
                <w:szCs w:val="24"/>
                <w:lang w:eastAsia="uk-UA"/>
              </w:rPr>
              <w:t xml:space="preserve">   - зловживання владою - </w:t>
            </w:r>
            <w:r>
              <w:rPr>
                <w:rFonts w:ascii="Times New Roman" w:hAnsi="Times New Roman"/>
                <w:sz w:val="24"/>
                <w:szCs w:val="24"/>
                <w:lang w:eastAsia="uk-UA"/>
              </w:rPr>
              <w:t>58</w:t>
            </w:r>
            <w:r w:rsidRPr="00655E60">
              <w:rPr>
                <w:rFonts w:ascii="Times New Roman" w:hAnsi="Times New Roman"/>
                <w:sz w:val="24"/>
                <w:szCs w:val="24"/>
                <w:lang w:eastAsia="uk-UA"/>
              </w:rPr>
              <w:t>;</w:t>
            </w:r>
          </w:p>
          <w:p w:rsidR="00655E60" w:rsidRPr="00655E60" w:rsidRDefault="00655E60" w:rsidP="00655E60">
            <w:pPr>
              <w:spacing w:after="0" w:line="240" w:lineRule="auto"/>
              <w:ind w:right="-1" w:firstLine="29"/>
              <w:rPr>
                <w:rFonts w:ascii="Times New Roman" w:hAnsi="Times New Roman"/>
                <w:sz w:val="24"/>
                <w:szCs w:val="24"/>
                <w:lang w:eastAsia="uk-UA"/>
              </w:rPr>
            </w:pPr>
            <w:r w:rsidRPr="00655E60">
              <w:rPr>
                <w:rFonts w:ascii="Times New Roman" w:hAnsi="Times New Roman"/>
                <w:sz w:val="24"/>
                <w:szCs w:val="24"/>
                <w:lang w:eastAsia="uk-UA"/>
              </w:rPr>
              <w:t xml:space="preserve">   - перевищення влади чи службових повноважень – </w:t>
            </w:r>
            <w:r>
              <w:rPr>
                <w:rFonts w:ascii="Times New Roman" w:hAnsi="Times New Roman"/>
                <w:sz w:val="24"/>
                <w:szCs w:val="24"/>
                <w:lang w:eastAsia="uk-UA"/>
              </w:rPr>
              <w:t>325</w:t>
            </w:r>
            <w:r w:rsidRPr="00655E60">
              <w:rPr>
                <w:rFonts w:ascii="Times New Roman" w:hAnsi="Times New Roman"/>
                <w:sz w:val="24"/>
                <w:szCs w:val="24"/>
                <w:lang w:eastAsia="uk-UA"/>
              </w:rPr>
              <w:t>;</w:t>
            </w:r>
          </w:p>
          <w:p w:rsidR="00655E60" w:rsidRPr="00655E60" w:rsidRDefault="00655E60" w:rsidP="00655E60">
            <w:pPr>
              <w:spacing w:after="0" w:line="240" w:lineRule="auto"/>
              <w:ind w:right="-1" w:firstLine="29"/>
              <w:rPr>
                <w:rFonts w:ascii="Times New Roman" w:hAnsi="Times New Roman"/>
                <w:sz w:val="24"/>
                <w:szCs w:val="24"/>
                <w:lang w:eastAsia="uk-UA"/>
              </w:rPr>
            </w:pPr>
            <w:r w:rsidRPr="00655E60">
              <w:rPr>
                <w:rFonts w:ascii="Times New Roman" w:hAnsi="Times New Roman"/>
                <w:sz w:val="24"/>
                <w:szCs w:val="24"/>
                <w:lang w:eastAsia="uk-UA"/>
              </w:rPr>
              <w:lastRenderedPageBreak/>
              <w:t xml:space="preserve">   - отримання неправомірної вигоди – </w:t>
            </w:r>
            <w:r>
              <w:rPr>
                <w:rFonts w:ascii="Times New Roman" w:hAnsi="Times New Roman"/>
                <w:sz w:val="24"/>
                <w:szCs w:val="24"/>
                <w:lang w:eastAsia="uk-UA"/>
              </w:rPr>
              <w:t>65</w:t>
            </w:r>
            <w:r w:rsidRPr="00655E60">
              <w:rPr>
                <w:rFonts w:ascii="Times New Roman" w:hAnsi="Times New Roman"/>
                <w:sz w:val="24"/>
                <w:szCs w:val="24"/>
                <w:lang w:eastAsia="uk-UA"/>
              </w:rPr>
              <w:t>;</w:t>
            </w:r>
          </w:p>
          <w:p w:rsidR="00655E60" w:rsidRPr="00655E60" w:rsidRDefault="00655E60" w:rsidP="00655E60">
            <w:pPr>
              <w:spacing w:after="0" w:line="240" w:lineRule="auto"/>
              <w:ind w:right="-1" w:firstLine="29"/>
              <w:rPr>
                <w:rFonts w:ascii="Times New Roman" w:hAnsi="Times New Roman"/>
                <w:sz w:val="24"/>
                <w:szCs w:val="24"/>
                <w:lang w:eastAsia="uk-UA"/>
              </w:rPr>
            </w:pPr>
            <w:r w:rsidRPr="00655E60">
              <w:rPr>
                <w:rFonts w:ascii="Times New Roman" w:hAnsi="Times New Roman"/>
                <w:sz w:val="24"/>
                <w:szCs w:val="24"/>
                <w:lang w:eastAsia="uk-UA"/>
              </w:rPr>
              <w:t xml:space="preserve">   - незаконне збагачення – </w:t>
            </w:r>
            <w:r>
              <w:rPr>
                <w:rFonts w:ascii="Times New Roman" w:hAnsi="Times New Roman"/>
                <w:sz w:val="24"/>
                <w:szCs w:val="24"/>
                <w:lang w:eastAsia="uk-UA"/>
              </w:rPr>
              <w:t>3</w:t>
            </w:r>
            <w:r w:rsidRPr="00655E60">
              <w:rPr>
                <w:rFonts w:ascii="Times New Roman" w:hAnsi="Times New Roman"/>
                <w:sz w:val="24"/>
                <w:szCs w:val="24"/>
                <w:lang w:eastAsia="uk-UA"/>
              </w:rPr>
              <w:t>;</w:t>
            </w:r>
          </w:p>
          <w:p w:rsidR="00655E60" w:rsidRPr="00655E60" w:rsidRDefault="00655E60" w:rsidP="00655E60">
            <w:pPr>
              <w:spacing w:after="0" w:line="240" w:lineRule="auto"/>
              <w:ind w:right="-1" w:firstLine="29"/>
              <w:rPr>
                <w:rFonts w:ascii="Times New Roman" w:hAnsi="Times New Roman"/>
                <w:sz w:val="24"/>
                <w:szCs w:val="24"/>
                <w:lang w:eastAsia="uk-UA"/>
              </w:rPr>
            </w:pPr>
            <w:r w:rsidRPr="00655E60">
              <w:rPr>
                <w:rFonts w:ascii="Times New Roman" w:hAnsi="Times New Roman"/>
                <w:sz w:val="24"/>
                <w:szCs w:val="24"/>
                <w:lang w:eastAsia="uk-UA"/>
              </w:rPr>
              <w:t xml:space="preserve">   - провокація підкупу – </w:t>
            </w:r>
            <w:r>
              <w:rPr>
                <w:rFonts w:ascii="Times New Roman" w:hAnsi="Times New Roman"/>
                <w:sz w:val="24"/>
                <w:szCs w:val="24"/>
                <w:lang w:eastAsia="uk-UA"/>
              </w:rPr>
              <w:t>20</w:t>
            </w:r>
            <w:r w:rsidRPr="00655E60">
              <w:rPr>
                <w:rFonts w:ascii="Times New Roman" w:hAnsi="Times New Roman"/>
                <w:sz w:val="24"/>
                <w:szCs w:val="24"/>
                <w:lang w:eastAsia="uk-UA"/>
              </w:rPr>
              <w:t>;</w:t>
            </w:r>
          </w:p>
          <w:p w:rsidR="00147133" w:rsidRPr="0046230E" w:rsidRDefault="00655E60" w:rsidP="000778D7">
            <w:pPr>
              <w:spacing w:after="0" w:line="240" w:lineRule="auto"/>
              <w:ind w:right="-1" w:firstLine="29"/>
              <w:rPr>
                <w:rFonts w:ascii="Times New Roman" w:hAnsi="Times New Roman"/>
                <w:sz w:val="24"/>
                <w:szCs w:val="24"/>
                <w:lang w:eastAsia="uk-UA"/>
              </w:rPr>
            </w:pPr>
            <w:r w:rsidRPr="00655E60">
              <w:rPr>
                <w:rFonts w:ascii="Times New Roman" w:hAnsi="Times New Roman"/>
                <w:sz w:val="24"/>
                <w:szCs w:val="24"/>
                <w:lang w:eastAsia="uk-UA"/>
              </w:rPr>
              <w:t xml:space="preserve">   - інші – </w:t>
            </w:r>
            <w:r>
              <w:rPr>
                <w:rFonts w:ascii="Times New Roman" w:hAnsi="Times New Roman"/>
                <w:sz w:val="24"/>
                <w:szCs w:val="24"/>
                <w:lang w:eastAsia="uk-UA"/>
              </w:rPr>
              <w:t>9</w:t>
            </w:r>
            <w:r w:rsidRPr="00655E60">
              <w:rPr>
                <w:rFonts w:ascii="Times New Roman" w:hAnsi="Times New Roman"/>
                <w:sz w:val="24"/>
                <w:szCs w:val="24"/>
                <w:lang w:eastAsia="uk-UA"/>
              </w:rPr>
              <w:t>.</w:t>
            </w:r>
          </w:p>
        </w:tc>
      </w:tr>
      <w:tr w:rsidR="00147133" w:rsidRPr="0046230E" w:rsidTr="00E90FC0">
        <w:trPr>
          <w:trHeight w:val="274"/>
        </w:trPr>
        <w:tc>
          <w:tcPr>
            <w:tcW w:w="568" w:type="dxa"/>
          </w:tcPr>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lastRenderedPageBreak/>
              <w:t>4</w:t>
            </w:r>
          </w:p>
        </w:tc>
        <w:tc>
          <w:tcPr>
            <w:tcW w:w="3685" w:type="dxa"/>
          </w:tcPr>
          <w:p w:rsidR="00147133" w:rsidRPr="0046230E" w:rsidRDefault="00147133" w:rsidP="00162693">
            <w:pPr>
              <w:spacing w:after="0" w:line="240" w:lineRule="auto"/>
              <w:jc w:val="both"/>
              <w:rPr>
                <w:rFonts w:ascii="Times New Roman" w:hAnsi="Times New Roman"/>
                <w:sz w:val="24"/>
                <w:szCs w:val="24"/>
                <w:lang w:eastAsia="uk-UA"/>
              </w:rPr>
            </w:pPr>
            <w:r w:rsidRPr="0046230E">
              <w:rPr>
                <w:rFonts w:ascii="Times New Roman" w:hAnsi="Times New Roman"/>
                <w:sz w:val="24"/>
                <w:szCs w:val="24"/>
                <w:lang w:eastAsia="uk-UA"/>
              </w:rPr>
              <w:t>Забезпечити додатковий контроль за зверненнями, які надходять поштовим, телефонним та електронним зв’язком щодо порушень працівниками поліції антикорупційного законодавства, у тому числі анонімними зверненнями і зверненнями від працівників поліції</w:t>
            </w:r>
          </w:p>
        </w:tc>
        <w:tc>
          <w:tcPr>
            <w:tcW w:w="2127" w:type="dxa"/>
          </w:tcPr>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щокварталу, до 05 числа місяця, наступного за звітним</w:t>
            </w:r>
          </w:p>
          <w:p w:rsidR="00147133" w:rsidRPr="0046230E" w:rsidRDefault="00147133" w:rsidP="00162693">
            <w:pPr>
              <w:spacing w:after="0" w:line="240" w:lineRule="auto"/>
              <w:jc w:val="center"/>
              <w:rPr>
                <w:rFonts w:ascii="Times New Roman" w:hAnsi="Times New Roman"/>
                <w:color w:val="FF0000"/>
                <w:sz w:val="24"/>
                <w:szCs w:val="24"/>
                <w:lang w:eastAsia="uk-UA"/>
              </w:rPr>
            </w:pPr>
          </w:p>
        </w:tc>
        <w:tc>
          <w:tcPr>
            <w:tcW w:w="3260" w:type="dxa"/>
          </w:tcPr>
          <w:p w:rsidR="00147133" w:rsidRPr="0046230E" w:rsidRDefault="00147133" w:rsidP="00162693">
            <w:pPr>
              <w:spacing w:after="0" w:line="240" w:lineRule="auto"/>
              <w:ind w:right="-110"/>
              <w:jc w:val="center"/>
              <w:rPr>
                <w:rFonts w:ascii="Times New Roman" w:hAnsi="Times New Roman"/>
                <w:sz w:val="24"/>
                <w:szCs w:val="24"/>
                <w:lang w:eastAsia="uk-UA"/>
              </w:rPr>
            </w:pPr>
            <w:r w:rsidRPr="0046230E">
              <w:rPr>
                <w:rFonts w:ascii="Times New Roman" w:hAnsi="Times New Roman"/>
                <w:sz w:val="24"/>
                <w:szCs w:val="24"/>
                <w:lang w:eastAsia="uk-UA"/>
              </w:rPr>
              <w:t xml:space="preserve">Департамент документального забезпечення, </w:t>
            </w:r>
          </w:p>
          <w:p w:rsidR="00147133" w:rsidRPr="0046230E" w:rsidRDefault="00147133" w:rsidP="00162693">
            <w:pPr>
              <w:spacing w:after="0" w:line="240" w:lineRule="auto"/>
              <w:ind w:right="-110"/>
              <w:jc w:val="center"/>
              <w:rPr>
                <w:rFonts w:ascii="Times New Roman" w:hAnsi="Times New Roman"/>
                <w:sz w:val="24"/>
                <w:szCs w:val="24"/>
                <w:lang w:eastAsia="uk-UA"/>
              </w:rPr>
            </w:pPr>
            <w:r w:rsidRPr="0046230E">
              <w:rPr>
                <w:rFonts w:ascii="Times New Roman" w:hAnsi="Times New Roman"/>
                <w:sz w:val="24"/>
                <w:szCs w:val="24"/>
                <w:lang w:eastAsia="uk-UA"/>
              </w:rPr>
              <w:t>Управління з питань запобігання корупції та проведення люстрації,</w:t>
            </w:r>
          </w:p>
          <w:p w:rsidR="00147133" w:rsidRPr="0046230E" w:rsidRDefault="00147133" w:rsidP="00162693">
            <w:pPr>
              <w:spacing w:after="0" w:line="240" w:lineRule="auto"/>
              <w:ind w:right="-110"/>
              <w:jc w:val="center"/>
              <w:rPr>
                <w:rFonts w:ascii="Times New Roman" w:hAnsi="Times New Roman"/>
                <w:color w:val="FF0000"/>
                <w:sz w:val="24"/>
                <w:szCs w:val="24"/>
                <w:lang w:eastAsia="uk-UA"/>
              </w:rPr>
            </w:pPr>
            <w:r w:rsidRPr="0046230E">
              <w:rPr>
                <w:rFonts w:ascii="Times New Roman" w:hAnsi="Times New Roman"/>
                <w:sz w:val="24"/>
                <w:szCs w:val="24"/>
                <w:lang w:eastAsia="uk-UA"/>
              </w:rPr>
              <w:t>структурні підрозділи апарату центрального органу управління поліції, територіальні (у тому числі міжрегіональні) органи, установи, що належать до сфери управління НПУ</w:t>
            </w:r>
          </w:p>
        </w:tc>
        <w:tc>
          <w:tcPr>
            <w:tcW w:w="5528" w:type="dxa"/>
          </w:tcPr>
          <w:p w:rsidR="00147133" w:rsidRDefault="00E321C1" w:rsidP="00162693">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Національною поліцією України розроблено та затверджено наказ Національної поліції України від 27.03.2018 № 303 «Про затвердження форм звітності за результатами розгляду звернень громадян, депутатських запитів, депутатських звернень народних депутатів України в органах та підрозділах Національної поліції України».</w:t>
            </w:r>
          </w:p>
          <w:p w:rsidR="00E321C1" w:rsidRDefault="00E321C1" w:rsidP="00E321C1">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Національною поліцією України розроблено та затверджено наказ Національної поліції України від 11.04.2018 № 360 «Про затвердження форм звітності за результатами розгляду запитів на інформацію та адвокатських запитів у Національній поліції України».</w:t>
            </w:r>
          </w:p>
          <w:p w:rsidR="000778D7" w:rsidRDefault="000778D7" w:rsidP="00E321C1">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До Управління з питань запобігання корупції та проведення люстрації Національної поліції України надійшло 194 звернення про вчинення корупційних правопорушень працівниками органів та підрозділів поліції, з яких:</w:t>
            </w:r>
          </w:p>
          <w:p w:rsidR="000778D7" w:rsidRDefault="000778D7" w:rsidP="000778D7">
            <w:pPr>
              <w:spacing w:after="0" w:line="240" w:lineRule="auto"/>
              <w:jc w:val="both"/>
              <w:rPr>
                <w:rFonts w:ascii="Times New Roman" w:hAnsi="Times New Roman"/>
                <w:sz w:val="24"/>
                <w:szCs w:val="24"/>
                <w:lang w:eastAsia="uk-UA"/>
              </w:rPr>
            </w:pPr>
            <w:r w:rsidRPr="000778D7">
              <w:rPr>
                <w:rFonts w:ascii="Times New Roman" w:hAnsi="Times New Roman"/>
                <w:sz w:val="24"/>
                <w:szCs w:val="24"/>
                <w:lang w:eastAsia="uk-UA"/>
              </w:rPr>
              <w:t xml:space="preserve">- вирішено позитивно – </w:t>
            </w:r>
            <w:r>
              <w:rPr>
                <w:rFonts w:ascii="Times New Roman" w:hAnsi="Times New Roman"/>
                <w:sz w:val="24"/>
                <w:szCs w:val="24"/>
                <w:lang w:eastAsia="uk-UA"/>
              </w:rPr>
              <w:t>49</w:t>
            </w:r>
            <w:r w:rsidRPr="000778D7">
              <w:rPr>
                <w:rFonts w:ascii="Times New Roman" w:hAnsi="Times New Roman"/>
                <w:sz w:val="24"/>
                <w:szCs w:val="24"/>
                <w:lang w:eastAsia="uk-UA"/>
              </w:rPr>
              <w:t>;</w:t>
            </w:r>
          </w:p>
          <w:p w:rsidR="000778D7" w:rsidRDefault="000778D7" w:rsidP="000778D7">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відмовлено в задоволенні – 3;</w:t>
            </w:r>
          </w:p>
          <w:p w:rsidR="000778D7" w:rsidRPr="000778D7" w:rsidRDefault="000778D7" w:rsidP="000778D7">
            <w:pPr>
              <w:spacing w:after="0" w:line="240" w:lineRule="auto"/>
              <w:jc w:val="both"/>
              <w:rPr>
                <w:rFonts w:ascii="Times New Roman" w:hAnsi="Times New Roman"/>
                <w:sz w:val="24"/>
                <w:szCs w:val="24"/>
                <w:lang w:eastAsia="uk-UA"/>
              </w:rPr>
            </w:pPr>
            <w:r w:rsidRPr="000778D7">
              <w:rPr>
                <w:rFonts w:ascii="Times New Roman" w:hAnsi="Times New Roman"/>
                <w:sz w:val="24"/>
                <w:szCs w:val="24"/>
                <w:lang w:eastAsia="uk-UA"/>
              </w:rPr>
              <w:t xml:space="preserve">- надано роз’яснення – </w:t>
            </w:r>
            <w:r>
              <w:rPr>
                <w:rFonts w:ascii="Times New Roman" w:hAnsi="Times New Roman"/>
                <w:sz w:val="24"/>
                <w:szCs w:val="24"/>
                <w:lang w:eastAsia="uk-UA"/>
              </w:rPr>
              <w:t>55</w:t>
            </w:r>
            <w:r w:rsidRPr="000778D7">
              <w:rPr>
                <w:rFonts w:ascii="Times New Roman" w:hAnsi="Times New Roman"/>
                <w:sz w:val="24"/>
                <w:szCs w:val="24"/>
                <w:lang w:eastAsia="uk-UA"/>
              </w:rPr>
              <w:t>;</w:t>
            </w:r>
          </w:p>
          <w:p w:rsidR="000778D7" w:rsidRPr="000778D7" w:rsidRDefault="000778D7" w:rsidP="000778D7">
            <w:pPr>
              <w:spacing w:after="0" w:line="240" w:lineRule="auto"/>
              <w:rPr>
                <w:rFonts w:ascii="Times New Roman" w:hAnsi="Times New Roman"/>
                <w:sz w:val="24"/>
                <w:szCs w:val="24"/>
                <w:lang w:eastAsia="uk-UA"/>
              </w:rPr>
            </w:pPr>
            <w:r w:rsidRPr="000778D7">
              <w:rPr>
                <w:rFonts w:ascii="Times New Roman" w:hAnsi="Times New Roman"/>
                <w:sz w:val="24"/>
                <w:szCs w:val="24"/>
                <w:lang w:eastAsia="uk-UA"/>
              </w:rPr>
              <w:t xml:space="preserve">- надіслано за належністю – </w:t>
            </w:r>
            <w:r>
              <w:rPr>
                <w:rFonts w:ascii="Times New Roman" w:hAnsi="Times New Roman"/>
                <w:sz w:val="24"/>
                <w:szCs w:val="24"/>
                <w:lang w:eastAsia="uk-UA"/>
              </w:rPr>
              <w:t>46</w:t>
            </w:r>
            <w:r w:rsidRPr="000778D7">
              <w:rPr>
                <w:rFonts w:ascii="Times New Roman" w:hAnsi="Times New Roman"/>
                <w:sz w:val="24"/>
                <w:szCs w:val="24"/>
                <w:lang w:eastAsia="uk-UA"/>
              </w:rPr>
              <w:t>;</w:t>
            </w:r>
          </w:p>
          <w:p w:rsidR="000778D7" w:rsidRPr="0046230E" w:rsidRDefault="000778D7" w:rsidP="000778D7">
            <w:pPr>
              <w:spacing w:after="0" w:line="240" w:lineRule="auto"/>
              <w:jc w:val="both"/>
              <w:rPr>
                <w:rFonts w:ascii="Times New Roman" w:hAnsi="Times New Roman"/>
                <w:sz w:val="24"/>
                <w:szCs w:val="24"/>
                <w:lang w:eastAsia="uk-UA"/>
              </w:rPr>
            </w:pPr>
            <w:r w:rsidRPr="000778D7">
              <w:rPr>
                <w:rFonts w:ascii="Times New Roman" w:hAnsi="Times New Roman"/>
                <w:sz w:val="24"/>
                <w:szCs w:val="24"/>
                <w:lang w:eastAsia="uk-UA"/>
              </w:rPr>
              <w:t xml:space="preserve">- перебуває на розгляді – </w:t>
            </w:r>
            <w:r>
              <w:rPr>
                <w:rFonts w:ascii="Times New Roman" w:hAnsi="Times New Roman"/>
                <w:sz w:val="24"/>
                <w:szCs w:val="24"/>
                <w:lang w:eastAsia="uk-UA"/>
              </w:rPr>
              <w:t>41</w:t>
            </w:r>
            <w:r w:rsidRPr="000778D7">
              <w:rPr>
                <w:rFonts w:ascii="Times New Roman" w:hAnsi="Times New Roman"/>
                <w:sz w:val="24"/>
                <w:szCs w:val="24"/>
                <w:lang w:eastAsia="uk-UA"/>
              </w:rPr>
              <w:t>.</w:t>
            </w:r>
          </w:p>
        </w:tc>
      </w:tr>
      <w:tr w:rsidR="00147133" w:rsidRPr="0046230E" w:rsidTr="00492301">
        <w:tc>
          <w:tcPr>
            <w:tcW w:w="568" w:type="dxa"/>
          </w:tcPr>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5</w:t>
            </w:r>
          </w:p>
        </w:tc>
        <w:tc>
          <w:tcPr>
            <w:tcW w:w="3685" w:type="dxa"/>
          </w:tcPr>
          <w:p w:rsidR="00147133" w:rsidRPr="0046230E" w:rsidRDefault="00147133" w:rsidP="00162693">
            <w:pPr>
              <w:spacing w:after="0" w:line="240" w:lineRule="auto"/>
              <w:jc w:val="both"/>
              <w:rPr>
                <w:rFonts w:ascii="Times New Roman" w:hAnsi="Times New Roman"/>
                <w:sz w:val="24"/>
                <w:szCs w:val="24"/>
                <w:lang w:eastAsia="uk-UA"/>
              </w:rPr>
            </w:pPr>
            <w:r w:rsidRPr="0046230E">
              <w:rPr>
                <w:rFonts w:ascii="Times New Roman" w:hAnsi="Times New Roman"/>
                <w:sz w:val="24"/>
                <w:szCs w:val="24"/>
                <w:lang w:eastAsia="uk-UA"/>
              </w:rPr>
              <w:t xml:space="preserve">Вжити заходів щодо прозорого відбору кандидатів на службу в поліцію, проведення атестацій </w:t>
            </w:r>
          </w:p>
        </w:tc>
        <w:tc>
          <w:tcPr>
            <w:tcW w:w="2127" w:type="dxa"/>
          </w:tcPr>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постійно</w:t>
            </w:r>
          </w:p>
        </w:tc>
        <w:tc>
          <w:tcPr>
            <w:tcW w:w="3260" w:type="dxa"/>
          </w:tcPr>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Департамент кадрового забезпечення,</w:t>
            </w:r>
          </w:p>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територіальні (у тому числі міжрегіональні) органи, установи, що належать до сфери управління НПУ</w:t>
            </w:r>
          </w:p>
        </w:tc>
        <w:tc>
          <w:tcPr>
            <w:tcW w:w="5528" w:type="dxa"/>
          </w:tcPr>
          <w:p w:rsidR="00147133" w:rsidRDefault="00250868" w:rsidP="00162693">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З метою забезпечення прозорого відбору кандидатів на службу в поліції Департаментом кадрового забезпечення Національної поліції України розроблено та запроваджено роботу на офіційному сайті Національної поліції веб-порталу «Системи відбору кадрів» (далі - Портал).</w:t>
            </w:r>
          </w:p>
          <w:p w:rsidR="00250868" w:rsidRDefault="00250868" w:rsidP="00250868">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За допомогою цього електронного ресурсу будь-який громадянин може ознайомитися з інформацією про конкурси на вакантні посади до </w:t>
            </w:r>
            <w:r>
              <w:rPr>
                <w:rFonts w:ascii="Times New Roman" w:hAnsi="Times New Roman"/>
                <w:sz w:val="24"/>
                <w:szCs w:val="24"/>
                <w:lang w:eastAsia="uk-UA"/>
              </w:rPr>
              <w:lastRenderedPageBreak/>
              <w:t>органів та підрозділів поліції, а також подати заявку на участь в них. Портал містить всю інформацію, оприлюднення якої передбачено законодавством</w:t>
            </w:r>
            <w:r w:rsidR="00303361">
              <w:rPr>
                <w:rFonts w:ascii="Times New Roman" w:hAnsi="Times New Roman"/>
                <w:sz w:val="24"/>
                <w:szCs w:val="24"/>
                <w:lang w:eastAsia="uk-UA"/>
              </w:rPr>
              <w:t>.</w:t>
            </w:r>
          </w:p>
          <w:p w:rsidR="00303361" w:rsidRDefault="00303361" w:rsidP="00250868">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Критерії відбору кандидатів</w:t>
            </w:r>
            <w:r w:rsidR="00986B43">
              <w:rPr>
                <w:rFonts w:ascii="Times New Roman" w:hAnsi="Times New Roman"/>
                <w:sz w:val="24"/>
                <w:szCs w:val="24"/>
                <w:lang w:eastAsia="uk-UA"/>
              </w:rPr>
              <w:t xml:space="preserve"> на службу в поліції визначені наказом МВС України від 25.12.2015                 № 1631 «Про організацію добору (конкурсу) та просування по службі поліцейських».</w:t>
            </w:r>
          </w:p>
          <w:p w:rsidR="00986B43" w:rsidRDefault="00986B43" w:rsidP="00250868">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Разом з тим, Національною поліцією України з урахуванням досвіду проведених конкурсів, розробляються рекомендації щодо порядку проведення співбесід поліцейськими комісіями та методики оцінювання якостей кандидатів.</w:t>
            </w:r>
          </w:p>
          <w:p w:rsidR="00986B43" w:rsidRDefault="00986B43" w:rsidP="00250868">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Відповідно до вимог Закону України «Про Національну поліцію» та зазначеного вище наказу МВС України до складу поліцейських комісій в обов’язковому порядку включаються два представники громадськості.</w:t>
            </w:r>
          </w:p>
          <w:p w:rsidR="00986B43" w:rsidRDefault="00986B43" w:rsidP="00250868">
            <w:pPr>
              <w:spacing w:after="0" w:line="240" w:lineRule="auto"/>
              <w:jc w:val="both"/>
              <w:rPr>
                <w:rFonts w:ascii="Times New Roman" w:hAnsi="Times New Roman"/>
                <w:sz w:val="24"/>
                <w:szCs w:val="24"/>
                <w:lang w:eastAsia="uk-UA"/>
              </w:rPr>
            </w:pPr>
            <w:proofErr w:type="spellStart"/>
            <w:r>
              <w:rPr>
                <w:rFonts w:ascii="Times New Roman" w:hAnsi="Times New Roman"/>
                <w:sz w:val="24"/>
                <w:szCs w:val="24"/>
                <w:lang w:eastAsia="uk-UA"/>
              </w:rPr>
              <w:t>Аудіофіксація</w:t>
            </w:r>
            <w:proofErr w:type="spellEnd"/>
            <w:r>
              <w:rPr>
                <w:rFonts w:ascii="Times New Roman" w:hAnsi="Times New Roman"/>
                <w:sz w:val="24"/>
                <w:szCs w:val="24"/>
                <w:lang w:eastAsia="uk-UA"/>
              </w:rPr>
              <w:t xml:space="preserve"> засідань поліцейських та атестаційних комісій законодавством не передбачена, оскільки їх представники мають доступ до інформації з обмеженим доступом, що використовується при прийнятті рішень, у </w:t>
            </w:r>
            <w:r w:rsidR="006C6037">
              <w:rPr>
                <w:rFonts w:ascii="Times New Roman" w:hAnsi="Times New Roman"/>
                <w:sz w:val="24"/>
                <w:szCs w:val="24"/>
                <w:lang w:eastAsia="uk-UA"/>
              </w:rPr>
              <w:t>зв’язку</w:t>
            </w:r>
            <w:r>
              <w:rPr>
                <w:rFonts w:ascii="Times New Roman" w:hAnsi="Times New Roman"/>
                <w:sz w:val="24"/>
                <w:szCs w:val="24"/>
                <w:lang w:eastAsia="uk-UA"/>
              </w:rPr>
              <w:t xml:space="preserve"> з чим ведення будь-яких записів, а тим-більше їх оприлюднення є порушенням законодавства у сфері збереження державної таємниці та захисту службової інформації.</w:t>
            </w:r>
          </w:p>
          <w:p w:rsidR="00986B43" w:rsidRPr="0046230E" w:rsidRDefault="00986B43" w:rsidP="00250868">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Відповідно до вимог законодавства зазначені вище комісії здійснюють обговорення кандидатів та прийняття рішення відносно них за відсутності самих кандидатів та запрошення осіб.</w:t>
            </w:r>
          </w:p>
        </w:tc>
      </w:tr>
      <w:tr w:rsidR="00147133" w:rsidRPr="0046230E" w:rsidTr="00492301">
        <w:tc>
          <w:tcPr>
            <w:tcW w:w="568" w:type="dxa"/>
          </w:tcPr>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lastRenderedPageBreak/>
              <w:t>6</w:t>
            </w:r>
          </w:p>
        </w:tc>
        <w:tc>
          <w:tcPr>
            <w:tcW w:w="3685" w:type="dxa"/>
          </w:tcPr>
          <w:p w:rsidR="00147133" w:rsidRPr="0046230E" w:rsidRDefault="00147133" w:rsidP="00162693">
            <w:pPr>
              <w:spacing w:after="0" w:line="240" w:lineRule="auto"/>
              <w:jc w:val="both"/>
              <w:rPr>
                <w:rFonts w:ascii="Times New Roman" w:hAnsi="Times New Roman"/>
                <w:sz w:val="24"/>
                <w:szCs w:val="24"/>
                <w:lang w:eastAsia="uk-UA"/>
              </w:rPr>
            </w:pPr>
            <w:r w:rsidRPr="0046230E">
              <w:rPr>
                <w:rFonts w:ascii="Times New Roman" w:hAnsi="Times New Roman"/>
                <w:sz w:val="24"/>
                <w:szCs w:val="24"/>
                <w:lang w:eastAsia="uk-UA"/>
              </w:rPr>
              <w:t>Вжити заходів щодо виявлення конфлікту інтересів та його усунення.</w:t>
            </w:r>
          </w:p>
          <w:p w:rsidR="00147133" w:rsidRPr="0046230E" w:rsidRDefault="00147133" w:rsidP="00162693">
            <w:pPr>
              <w:spacing w:after="0" w:line="240" w:lineRule="auto"/>
              <w:jc w:val="both"/>
              <w:rPr>
                <w:rFonts w:ascii="Times New Roman" w:hAnsi="Times New Roman"/>
                <w:sz w:val="24"/>
                <w:szCs w:val="24"/>
                <w:lang w:eastAsia="uk-UA"/>
              </w:rPr>
            </w:pPr>
            <w:r w:rsidRPr="0046230E">
              <w:rPr>
                <w:rFonts w:ascii="Times New Roman" w:hAnsi="Times New Roman"/>
                <w:sz w:val="24"/>
                <w:szCs w:val="24"/>
                <w:lang w:eastAsia="uk-UA"/>
              </w:rPr>
              <w:t xml:space="preserve">Контролювати дотримання вимог законодавства щодо врегулювання конфлікту </w:t>
            </w:r>
            <w:r w:rsidRPr="0046230E">
              <w:rPr>
                <w:rFonts w:ascii="Times New Roman" w:hAnsi="Times New Roman"/>
                <w:sz w:val="24"/>
                <w:szCs w:val="24"/>
                <w:lang w:eastAsia="uk-UA"/>
              </w:rPr>
              <w:lastRenderedPageBreak/>
              <w:t xml:space="preserve">інтересів, а також виявлення сприятливих для вчинення корупційних правопорушень ризиків в діяльності працівників поліції </w:t>
            </w:r>
          </w:p>
          <w:p w:rsidR="00147133" w:rsidRPr="0046230E" w:rsidRDefault="00147133" w:rsidP="00162693">
            <w:pPr>
              <w:spacing w:after="0" w:line="240" w:lineRule="auto"/>
              <w:jc w:val="both"/>
              <w:rPr>
                <w:rFonts w:ascii="Times New Roman" w:hAnsi="Times New Roman"/>
                <w:sz w:val="24"/>
                <w:szCs w:val="24"/>
                <w:lang w:eastAsia="uk-UA"/>
              </w:rPr>
            </w:pPr>
          </w:p>
          <w:p w:rsidR="00147133" w:rsidRPr="0046230E" w:rsidRDefault="00147133" w:rsidP="00162693">
            <w:pPr>
              <w:spacing w:after="0" w:line="240" w:lineRule="auto"/>
              <w:jc w:val="both"/>
              <w:rPr>
                <w:rFonts w:ascii="Times New Roman" w:hAnsi="Times New Roman"/>
                <w:sz w:val="24"/>
                <w:szCs w:val="24"/>
                <w:lang w:eastAsia="uk-UA"/>
              </w:rPr>
            </w:pPr>
          </w:p>
        </w:tc>
        <w:tc>
          <w:tcPr>
            <w:tcW w:w="2127" w:type="dxa"/>
          </w:tcPr>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lastRenderedPageBreak/>
              <w:t>постійно</w:t>
            </w:r>
          </w:p>
        </w:tc>
        <w:tc>
          <w:tcPr>
            <w:tcW w:w="3260" w:type="dxa"/>
          </w:tcPr>
          <w:p w:rsidR="00147133" w:rsidRPr="0046230E" w:rsidRDefault="00147133" w:rsidP="00162693">
            <w:pPr>
              <w:spacing w:after="0" w:line="240" w:lineRule="auto"/>
              <w:ind w:right="-110"/>
              <w:jc w:val="center"/>
              <w:rPr>
                <w:rFonts w:ascii="Times New Roman" w:hAnsi="Times New Roman"/>
                <w:sz w:val="24"/>
                <w:szCs w:val="24"/>
                <w:lang w:eastAsia="uk-UA"/>
              </w:rPr>
            </w:pPr>
            <w:r w:rsidRPr="0046230E">
              <w:rPr>
                <w:rFonts w:ascii="Times New Roman" w:hAnsi="Times New Roman"/>
                <w:sz w:val="24"/>
                <w:szCs w:val="24"/>
                <w:lang w:eastAsia="uk-UA"/>
              </w:rPr>
              <w:t>Управління з питань запобігання корупції та проведення люстрації,</w:t>
            </w:r>
          </w:p>
          <w:p w:rsidR="00147133" w:rsidRPr="0046230E" w:rsidRDefault="00147133" w:rsidP="00162693">
            <w:pPr>
              <w:spacing w:after="0" w:line="240" w:lineRule="auto"/>
              <w:jc w:val="center"/>
              <w:rPr>
                <w:rFonts w:ascii="Times New Roman" w:hAnsi="Times New Roman"/>
                <w:color w:val="FF0000"/>
                <w:sz w:val="24"/>
                <w:szCs w:val="24"/>
                <w:lang w:eastAsia="uk-UA"/>
              </w:rPr>
            </w:pPr>
            <w:r w:rsidRPr="0046230E">
              <w:rPr>
                <w:rFonts w:ascii="Times New Roman" w:hAnsi="Times New Roman"/>
                <w:sz w:val="24"/>
                <w:szCs w:val="24"/>
                <w:lang w:eastAsia="uk-UA"/>
              </w:rPr>
              <w:t xml:space="preserve">структурні підрозділи апарату центрального органу управління поліції, </w:t>
            </w:r>
            <w:r w:rsidRPr="0046230E">
              <w:rPr>
                <w:rFonts w:ascii="Times New Roman" w:hAnsi="Times New Roman"/>
                <w:sz w:val="24"/>
                <w:szCs w:val="24"/>
                <w:lang w:eastAsia="uk-UA"/>
              </w:rPr>
              <w:lastRenderedPageBreak/>
              <w:t>територіальні (у тому числі міжрегіональні) органи, установи, що належать до сфери управління НПУ</w:t>
            </w:r>
          </w:p>
        </w:tc>
        <w:tc>
          <w:tcPr>
            <w:tcW w:w="5528" w:type="dxa"/>
          </w:tcPr>
          <w:p w:rsidR="00147133" w:rsidRDefault="00C2581D" w:rsidP="00C82B69">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lastRenderedPageBreak/>
              <w:t>З метою здійснення контролю за дотриманням вимог законодавства щодо врегулювання конфлікту інтересів, запобігання проявам корупції, недопущення перебування на службі в органах і підрозділах поліції</w:t>
            </w:r>
            <w:r w:rsidR="00C82B69">
              <w:rPr>
                <w:rFonts w:ascii="Times New Roman" w:hAnsi="Times New Roman"/>
                <w:sz w:val="24"/>
                <w:szCs w:val="24"/>
                <w:lang w:eastAsia="uk-UA"/>
              </w:rPr>
              <w:t xml:space="preserve">, установах, що належать до сфери управління Національної поліції України, </w:t>
            </w:r>
            <w:r w:rsidR="00C82B69">
              <w:rPr>
                <w:rFonts w:ascii="Times New Roman" w:hAnsi="Times New Roman"/>
                <w:sz w:val="24"/>
                <w:szCs w:val="24"/>
                <w:lang w:eastAsia="uk-UA"/>
              </w:rPr>
              <w:lastRenderedPageBreak/>
              <w:t xml:space="preserve">поліцейських, державних службовців та інших працівників поліції, притягнутих до відповідальності за вчинення корупційних або пов’язаних з корупцією правопорушень </w:t>
            </w:r>
            <w:r w:rsidR="006B7114">
              <w:rPr>
                <w:rFonts w:ascii="Times New Roman" w:hAnsi="Times New Roman"/>
                <w:sz w:val="24"/>
                <w:szCs w:val="24"/>
                <w:lang w:eastAsia="uk-UA"/>
              </w:rPr>
              <w:t xml:space="preserve">Національною поліцією України розроблено та затверджено наказ від 22.05.2018 № 505 «Про ведення </w:t>
            </w:r>
            <w:r w:rsidR="00C93DC5">
              <w:rPr>
                <w:rFonts w:ascii="Times New Roman" w:hAnsi="Times New Roman"/>
                <w:sz w:val="24"/>
                <w:szCs w:val="24"/>
                <w:lang w:eastAsia="uk-UA"/>
              </w:rPr>
              <w:t xml:space="preserve">обліку повідомлень працівників Національної поліції України про наявність конфлікту інтересів та </w:t>
            </w:r>
            <w:r>
              <w:rPr>
                <w:rFonts w:ascii="Times New Roman" w:hAnsi="Times New Roman"/>
                <w:sz w:val="24"/>
                <w:szCs w:val="24"/>
                <w:lang w:eastAsia="uk-UA"/>
              </w:rPr>
              <w:t>заходів щодо його врегулювання</w:t>
            </w:r>
            <w:r w:rsidR="006B7114">
              <w:rPr>
                <w:rFonts w:ascii="Times New Roman" w:hAnsi="Times New Roman"/>
                <w:sz w:val="24"/>
                <w:szCs w:val="24"/>
                <w:lang w:eastAsia="uk-UA"/>
              </w:rPr>
              <w:t>»</w:t>
            </w:r>
            <w:r w:rsidR="00C82B69">
              <w:rPr>
                <w:rFonts w:ascii="Times New Roman" w:hAnsi="Times New Roman"/>
                <w:sz w:val="24"/>
                <w:szCs w:val="24"/>
                <w:lang w:eastAsia="uk-UA"/>
              </w:rPr>
              <w:t>, яким затверджено форми звітності «Звіт про повідомлення про наявність конфлікту інтересів та заходи щодо його врегулювання»</w:t>
            </w:r>
            <w:r w:rsidR="00256369">
              <w:rPr>
                <w:rFonts w:ascii="Times New Roman" w:hAnsi="Times New Roman"/>
                <w:sz w:val="24"/>
                <w:szCs w:val="24"/>
                <w:lang w:eastAsia="uk-UA"/>
              </w:rPr>
              <w:t>.</w:t>
            </w:r>
          </w:p>
          <w:p w:rsidR="00256369" w:rsidRPr="0046230E" w:rsidRDefault="00256369" w:rsidP="00256369">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Упродовж першого півріччя 2018 року </w:t>
            </w:r>
            <w:r w:rsidR="004A5BA1">
              <w:rPr>
                <w:rFonts w:ascii="Times New Roman" w:hAnsi="Times New Roman"/>
                <w:sz w:val="24"/>
                <w:szCs w:val="24"/>
                <w:lang w:eastAsia="uk-UA"/>
              </w:rPr>
              <w:t>урегульовано 4 факти обмежень, передбачених Законом України «Про запобігання корупції».</w:t>
            </w:r>
          </w:p>
        </w:tc>
      </w:tr>
      <w:tr w:rsidR="00147133" w:rsidRPr="0046230E" w:rsidTr="00492301">
        <w:tc>
          <w:tcPr>
            <w:tcW w:w="568" w:type="dxa"/>
          </w:tcPr>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lastRenderedPageBreak/>
              <w:t>7</w:t>
            </w:r>
          </w:p>
        </w:tc>
        <w:tc>
          <w:tcPr>
            <w:tcW w:w="3685" w:type="dxa"/>
          </w:tcPr>
          <w:p w:rsidR="00147133" w:rsidRPr="0046230E" w:rsidRDefault="00147133" w:rsidP="00162693">
            <w:pPr>
              <w:spacing w:after="0" w:line="240" w:lineRule="auto"/>
              <w:jc w:val="both"/>
              <w:rPr>
                <w:rFonts w:ascii="Times New Roman" w:hAnsi="Times New Roman"/>
                <w:sz w:val="24"/>
                <w:szCs w:val="24"/>
                <w:lang w:eastAsia="uk-UA"/>
              </w:rPr>
            </w:pPr>
            <w:r w:rsidRPr="0046230E">
              <w:rPr>
                <w:rFonts w:ascii="Times New Roman" w:hAnsi="Times New Roman"/>
                <w:sz w:val="24"/>
                <w:szCs w:val="24"/>
                <w:lang w:eastAsia="uk-UA"/>
              </w:rPr>
              <w:t xml:space="preserve">Забезпечити ведення обліку працівників поліції, притягнутих до відповідальності за вчинення корупційних правопорушень або правопорушень, пов’язаних з корупцією </w:t>
            </w:r>
          </w:p>
        </w:tc>
        <w:tc>
          <w:tcPr>
            <w:tcW w:w="2127" w:type="dxa"/>
          </w:tcPr>
          <w:p w:rsidR="00147133" w:rsidRPr="00A71C26" w:rsidRDefault="00147133" w:rsidP="00162693">
            <w:pPr>
              <w:spacing w:after="0" w:line="240" w:lineRule="auto"/>
              <w:jc w:val="center"/>
              <w:rPr>
                <w:rFonts w:ascii="Times New Roman" w:hAnsi="Times New Roman"/>
                <w:sz w:val="24"/>
                <w:szCs w:val="24"/>
                <w:lang w:eastAsia="uk-UA"/>
              </w:rPr>
            </w:pPr>
            <w:r w:rsidRPr="00A71C26">
              <w:rPr>
                <w:rFonts w:ascii="Times New Roman" w:hAnsi="Times New Roman"/>
                <w:sz w:val="24"/>
                <w:szCs w:val="24"/>
                <w:lang w:eastAsia="uk-UA"/>
              </w:rPr>
              <w:t xml:space="preserve">щомісяця, до 05 числа, що настає за звітним періодом </w:t>
            </w:r>
          </w:p>
          <w:p w:rsidR="00147133" w:rsidRPr="00A71C26" w:rsidRDefault="00147133" w:rsidP="00162693">
            <w:pPr>
              <w:spacing w:after="0" w:line="240" w:lineRule="auto"/>
              <w:jc w:val="center"/>
              <w:rPr>
                <w:rFonts w:ascii="Times New Roman" w:hAnsi="Times New Roman"/>
                <w:sz w:val="24"/>
                <w:szCs w:val="24"/>
                <w:lang w:eastAsia="uk-UA"/>
              </w:rPr>
            </w:pPr>
          </w:p>
        </w:tc>
        <w:tc>
          <w:tcPr>
            <w:tcW w:w="3260" w:type="dxa"/>
          </w:tcPr>
          <w:p w:rsidR="00147133" w:rsidRPr="0046230E" w:rsidRDefault="00147133" w:rsidP="00162693">
            <w:pPr>
              <w:spacing w:after="0" w:line="240" w:lineRule="auto"/>
              <w:ind w:right="-110"/>
              <w:jc w:val="center"/>
              <w:rPr>
                <w:rFonts w:ascii="Times New Roman" w:hAnsi="Times New Roman"/>
                <w:sz w:val="24"/>
                <w:szCs w:val="24"/>
                <w:lang w:eastAsia="uk-UA"/>
              </w:rPr>
            </w:pPr>
            <w:r w:rsidRPr="0046230E">
              <w:rPr>
                <w:rFonts w:ascii="Times New Roman" w:hAnsi="Times New Roman"/>
                <w:sz w:val="24"/>
                <w:szCs w:val="24"/>
                <w:lang w:eastAsia="uk-UA"/>
              </w:rPr>
              <w:t>Управління з питань запобігання корупції та проведення люстрації,</w:t>
            </w:r>
          </w:p>
          <w:p w:rsidR="00147133" w:rsidRPr="0046230E" w:rsidRDefault="00147133" w:rsidP="00162693">
            <w:pPr>
              <w:spacing w:after="0" w:line="240" w:lineRule="auto"/>
              <w:jc w:val="center"/>
              <w:rPr>
                <w:rFonts w:ascii="Times New Roman" w:hAnsi="Times New Roman"/>
                <w:color w:val="FF0000"/>
                <w:sz w:val="24"/>
                <w:szCs w:val="24"/>
                <w:lang w:eastAsia="uk-UA"/>
              </w:rPr>
            </w:pPr>
            <w:r w:rsidRPr="0046230E">
              <w:rPr>
                <w:rFonts w:ascii="Times New Roman" w:hAnsi="Times New Roman"/>
                <w:sz w:val="24"/>
                <w:szCs w:val="24"/>
                <w:lang w:eastAsia="uk-UA"/>
              </w:rPr>
              <w:t>структурні підрозділи апарату центрального органу управління поліції, територіальні (у тому числі міжрегіональні) органи, установи, що належать до сфери управління НПУ</w:t>
            </w:r>
          </w:p>
        </w:tc>
        <w:tc>
          <w:tcPr>
            <w:tcW w:w="5528" w:type="dxa"/>
          </w:tcPr>
          <w:p w:rsidR="009E3DBD" w:rsidRDefault="00E43723" w:rsidP="00162693">
            <w:pPr>
              <w:spacing w:after="0" w:line="240" w:lineRule="auto"/>
              <w:jc w:val="both"/>
              <w:rPr>
                <w:rFonts w:ascii="Times New Roman" w:hAnsi="Times New Roman"/>
                <w:sz w:val="24"/>
                <w:szCs w:val="24"/>
                <w:lang w:eastAsia="uk-UA"/>
              </w:rPr>
            </w:pPr>
            <w:r w:rsidRPr="00E43723">
              <w:rPr>
                <w:rFonts w:ascii="Times New Roman" w:hAnsi="Times New Roman"/>
                <w:sz w:val="24"/>
                <w:szCs w:val="24"/>
                <w:lang w:eastAsia="uk-UA"/>
              </w:rPr>
              <w:t>З метою</w:t>
            </w:r>
            <w:r>
              <w:rPr>
                <w:rFonts w:ascii="Times New Roman" w:hAnsi="Times New Roman"/>
                <w:sz w:val="24"/>
                <w:szCs w:val="24"/>
                <w:lang w:eastAsia="uk-UA"/>
              </w:rPr>
              <w:t xml:space="preserve"> запобігання проявам корупції, недопущення перебування на службі в органах і підрозділах поліції, установах, що належать до сфери управління Національної поліції України, поліцейських та державних службовців, притягнутих до відповідальності за вчинення корупційних або пов’язаних з корупцією правопорушень, розроблено та затверджено наказ Національної поліції України від 01.03.2018 № 189 «Про ведення обліку працівників Національної поліції України, притягнутих до відповідальності за вчинення корупційних або пов’язаних з корупцією правопорушень»</w:t>
            </w:r>
            <w:r w:rsidR="009E3DBD">
              <w:rPr>
                <w:rFonts w:ascii="Times New Roman" w:hAnsi="Times New Roman"/>
                <w:sz w:val="24"/>
                <w:szCs w:val="24"/>
                <w:lang w:eastAsia="uk-UA"/>
              </w:rPr>
              <w:t>, яким затверджено форми звітності:</w:t>
            </w:r>
          </w:p>
          <w:p w:rsidR="009E3DBD" w:rsidRDefault="009E3DBD" w:rsidP="009E3DBD">
            <w:pPr>
              <w:pStyle w:val="a4"/>
              <w:numPr>
                <w:ilvl w:val="0"/>
                <w:numId w:val="2"/>
              </w:numPr>
              <w:spacing w:after="0" w:line="240" w:lineRule="auto"/>
              <w:jc w:val="both"/>
              <w:rPr>
                <w:rFonts w:ascii="Times New Roman" w:hAnsi="Times New Roman"/>
                <w:sz w:val="24"/>
                <w:szCs w:val="24"/>
                <w:lang w:eastAsia="uk-UA"/>
              </w:rPr>
            </w:pPr>
            <w:r>
              <w:rPr>
                <w:rFonts w:ascii="Times New Roman" w:hAnsi="Times New Roman"/>
                <w:sz w:val="24"/>
                <w:szCs w:val="24"/>
                <w:lang w:eastAsia="uk-UA"/>
              </w:rPr>
              <w:t>Звіт про поліцейських, державних службовців та інших працівників поліції, притягнутих до кримінальної та адміністративної відповідальності за вчинення корупційних або пов</w:t>
            </w:r>
            <w:r w:rsidRPr="009E3DBD">
              <w:rPr>
                <w:rFonts w:ascii="Times New Roman" w:hAnsi="Times New Roman"/>
                <w:sz w:val="24"/>
                <w:szCs w:val="24"/>
                <w:lang w:eastAsia="uk-UA"/>
              </w:rPr>
              <w:t>’</w:t>
            </w:r>
            <w:r>
              <w:rPr>
                <w:rFonts w:ascii="Times New Roman" w:hAnsi="Times New Roman"/>
                <w:sz w:val="24"/>
                <w:szCs w:val="24"/>
                <w:lang w:eastAsia="uk-UA"/>
              </w:rPr>
              <w:t>язаних з корупцією правопорушень;</w:t>
            </w:r>
          </w:p>
          <w:p w:rsidR="009E3DBD" w:rsidRPr="009E3DBD" w:rsidRDefault="009E3DBD" w:rsidP="009E3DBD">
            <w:pPr>
              <w:pStyle w:val="a4"/>
              <w:numPr>
                <w:ilvl w:val="0"/>
                <w:numId w:val="2"/>
              </w:numPr>
              <w:spacing w:after="0" w:line="240" w:lineRule="auto"/>
              <w:jc w:val="both"/>
              <w:rPr>
                <w:rFonts w:ascii="Times New Roman" w:hAnsi="Times New Roman"/>
                <w:sz w:val="24"/>
                <w:szCs w:val="24"/>
                <w:lang w:eastAsia="uk-UA"/>
              </w:rPr>
            </w:pPr>
            <w:r>
              <w:rPr>
                <w:rFonts w:ascii="Times New Roman" w:hAnsi="Times New Roman"/>
                <w:sz w:val="24"/>
                <w:szCs w:val="24"/>
                <w:lang w:eastAsia="uk-UA"/>
              </w:rPr>
              <w:lastRenderedPageBreak/>
              <w:t>Звіт про поліцейських, державних службовців та інших працівників поліції, притягнутих до дисциплінарної відповідальності за вчинення корупційних або пов</w:t>
            </w:r>
            <w:r w:rsidRPr="009E3DBD">
              <w:rPr>
                <w:rFonts w:ascii="Times New Roman" w:hAnsi="Times New Roman"/>
                <w:sz w:val="24"/>
                <w:szCs w:val="24"/>
                <w:lang w:eastAsia="uk-UA"/>
              </w:rPr>
              <w:t>’</w:t>
            </w:r>
            <w:r>
              <w:rPr>
                <w:rFonts w:ascii="Times New Roman" w:hAnsi="Times New Roman"/>
                <w:sz w:val="24"/>
                <w:szCs w:val="24"/>
                <w:lang w:eastAsia="uk-UA"/>
              </w:rPr>
              <w:t>язаних з корупцією правопорушень</w:t>
            </w:r>
          </w:p>
        </w:tc>
      </w:tr>
      <w:tr w:rsidR="00147133" w:rsidRPr="0046230E" w:rsidTr="00492301">
        <w:tc>
          <w:tcPr>
            <w:tcW w:w="568" w:type="dxa"/>
          </w:tcPr>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lastRenderedPageBreak/>
              <w:t>8</w:t>
            </w:r>
          </w:p>
        </w:tc>
        <w:tc>
          <w:tcPr>
            <w:tcW w:w="3685" w:type="dxa"/>
          </w:tcPr>
          <w:p w:rsidR="00147133" w:rsidRPr="0046230E" w:rsidRDefault="00147133" w:rsidP="00162693">
            <w:pPr>
              <w:spacing w:after="0" w:line="240" w:lineRule="auto"/>
              <w:jc w:val="both"/>
              <w:rPr>
                <w:rFonts w:ascii="Times New Roman" w:hAnsi="Times New Roman"/>
                <w:sz w:val="24"/>
                <w:szCs w:val="24"/>
                <w:lang w:eastAsia="uk-UA"/>
              </w:rPr>
            </w:pPr>
            <w:r w:rsidRPr="0046230E">
              <w:rPr>
                <w:rFonts w:ascii="Times New Roman" w:hAnsi="Times New Roman"/>
                <w:sz w:val="24"/>
                <w:szCs w:val="24"/>
                <w:lang w:eastAsia="uk-UA"/>
              </w:rPr>
              <w:t>Організувати координацію дій щодо подання поліцейськими, державними службовцями, іншими працівниками поліції, що є суб’єктами декларування:</w:t>
            </w:r>
          </w:p>
          <w:p w:rsidR="00147133" w:rsidRPr="0046230E" w:rsidRDefault="00147133" w:rsidP="00147133">
            <w:pPr>
              <w:pStyle w:val="a4"/>
              <w:numPr>
                <w:ilvl w:val="0"/>
                <w:numId w:val="1"/>
              </w:numPr>
              <w:spacing w:after="0" w:line="240" w:lineRule="auto"/>
              <w:jc w:val="both"/>
              <w:rPr>
                <w:rFonts w:ascii="Times New Roman" w:hAnsi="Times New Roman"/>
                <w:sz w:val="24"/>
                <w:szCs w:val="24"/>
                <w:lang w:eastAsia="uk-UA"/>
              </w:rPr>
            </w:pPr>
            <w:r w:rsidRPr="0046230E">
              <w:rPr>
                <w:rFonts w:ascii="Times New Roman" w:hAnsi="Times New Roman"/>
                <w:sz w:val="24"/>
                <w:szCs w:val="24"/>
                <w:lang w:eastAsia="uk-UA"/>
              </w:rPr>
              <w:t>щорічної декларації;</w:t>
            </w:r>
          </w:p>
          <w:p w:rsidR="00147133" w:rsidRPr="0046230E" w:rsidRDefault="00147133" w:rsidP="00162693">
            <w:pPr>
              <w:spacing w:after="0" w:line="240" w:lineRule="auto"/>
              <w:jc w:val="both"/>
              <w:rPr>
                <w:rFonts w:ascii="Times New Roman" w:hAnsi="Times New Roman"/>
                <w:sz w:val="24"/>
                <w:szCs w:val="24"/>
                <w:lang w:eastAsia="uk-UA"/>
              </w:rPr>
            </w:pPr>
          </w:p>
          <w:p w:rsidR="00147133" w:rsidRPr="0046230E" w:rsidRDefault="00147133" w:rsidP="00147133">
            <w:pPr>
              <w:pStyle w:val="a4"/>
              <w:numPr>
                <w:ilvl w:val="0"/>
                <w:numId w:val="1"/>
              </w:numPr>
              <w:spacing w:after="0" w:line="240" w:lineRule="auto"/>
              <w:jc w:val="both"/>
              <w:rPr>
                <w:rFonts w:ascii="Times New Roman" w:hAnsi="Times New Roman"/>
                <w:sz w:val="24"/>
                <w:szCs w:val="24"/>
                <w:lang w:eastAsia="uk-UA"/>
              </w:rPr>
            </w:pPr>
            <w:r w:rsidRPr="0046230E">
              <w:rPr>
                <w:rFonts w:ascii="Times New Roman" w:hAnsi="Times New Roman"/>
                <w:sz w:val="24"/>
                <w:szCs w:val="24"/>
                <w:lang w:eastAsia="uk-UA"/>
              </w:rPr>
              <w:t>при припиненні діяльності, пов’язаної з виконанням функцій держави;</w:t>
            </w:r>
          </w:p>
          <w:p w:rsidR="00147133" w:rsidRPr="0046230E" w:rsidRDefault="00147133" w:rsidP="00162693">
            <w:pPr>
              <w:pStyle w:val="a4"/>
              <w:rPr>
                <w:rFonts w:ascii="Times New Roman" w:hAnsi="Times New Roman"/>
                <w:sz w:val="24"/>
                <w:szCs w:val="24"/>
                <w:lang w:eastAsia="uk-UA"/>
              </w:rPr>
            </w:pPr>
          </w:p>
          <w:p w:rsidR="00147133" w:rsidRPr="0046230E" w:rsidRDefault="00147133" w:rsidP="00147133">
            <w:pPr>
              <w:pStyle w:val="a4"/>
              <w:numPr>
                <w:ilvl w:val="0"/>
                <w:numId w:val="1"/>
              </w:numPr>
              <w:rPr>
                <w:rFonts w:ascii="Times New Roman" w:hAnsi="Times New Roman"/>
                <w:sz w:val="24"/>
                <w:szCs w:val="24"/>
                <w:lang w:eastAsia="uk-UA"/>
              </w:rPr>
            </w:pPr>
            <w:r w:rsidRPr="0046230E">
              <w:rPr>
                <w:rFonts w:ascii="Times New Roman" w:hAnsi="Times New Roman"/>
                <w:sz w:val="24"/>
                <w:szCs w:val="24"/>
                <w:lang w:eastAsia="uk-UA"/>
              </w:rPr>
              <w:t>через рік після припинення діяльності, пов’язаної з виконанням функцій держави;</w:t>
            </w:r>
          </w:p>
          <w:p w:rsidR="00147133" w:rsidRPr="0046230E" w:rsidRDefault="00147133" w:rsidP="00162693">
            <w:pPr>
              <w:pStyle w:val="a4"/>
              <w:rPr>
                <w:rFonts w:ascii="Times New Roman" w:hAnsi="Times New Roman"/>
                <w:sz w:val="24"/>
                <w:szCs w:val="24"/>
                <w:lang w:eastAsia="uk-UA"/>
              </w:rPr>
            </w:pPr>
          </w:p>
          <w:p w:rsidR="00147133" w:rsidRPr="0046230E" w:rsidRDefault="00147133" w:rsidP="00147133">
            <w:pPr>
              <w:pStyle w:val="a4"/>
              <w:numPr>
                <w:ilvl w:val="0"/>
                <w:numId w:val="1"/>
              </w:numPr>
              <w:rPr>
                <w:rFonts w:ascii="Times New Roman" w:hAnsi="Times New Roman"/>
                <w:sz w:val="24"/>
                <w:szCs w:val="24"/>
                <w:lang w:eastAsia="uk-UA"/>
              </w:rPr>
            </w:pPr>
            <w:r w:rsidRPr="0046230E">
              <w:rPr>
                <w:rFonts w:ascii="Times New Roman" w:hAnsi="Times New Roman"/>
                <w:sz w:val="24"/>
                <w:szCs w:val="24"/>
                <w:lang w:eastAsia="uk-UA"/>
              </w:rPr>
              <w:t>претендента на зайняття посад</w:t>
            </w:r>
          </w:p>
        </w:tc>
        <w:tc>
          <w:tcPr>
            <w:tcW w:w="2127" w:type="dxa"/>
          </w:tcPr>
          <w:p w:rsidR="00147133" w:rsidRPr="0046230E" w:rsidRDefault="00147133" w:rsidP="00162693">
            <w:pPr>
              <w:spacing w:after="0" w:line="240" w:lineRule="auto"/>
              <w:jc w:val="center"/>
              <w:rPr>
                <w:rFonts w:ascii="Times New Roman" w:hAnsi="Times New Roman"/>
                <w:color w:val="FF0000"/>
                <w:sz w:val="24"/>
                <w:szCs w:val="24"/>
                <w:lang w:eastAsia="uk-UA"/>
              </w:rPr>
            </w:pPr>
            <w:r>
              <w:rPr>
                <w:rFonts w:ascii="Times New Roman" w:hAnsi="Times New Roman"/>
                <w:color w:val="FF0000"/>
                <w:sz w:val="24"/>
                <w:szCs w:val="24"/>
                <w:lang w:eastAsia="uk-UA"/>
              </w:rPr>
              <w:t xml:space="preserve"> </w:t>
            </w:r>
          </w:p>
          <w:p w:rsidR="00147133" w:rsidRPr="0046230E" w:rsidRDefault="00147133" w:rsidP="00162693">
            <w:pPr>
              <w:spacing w:after="0" w:line="240" w:lineRule="auto"/>
              <w:jc w:val="center"/>
              <w:rPr>
                <w:rFonts w:ascii="Times New Roman" w:hAnsi="Times New Roman"/>
                <w:color w:val="FF0000"/>
                <w:sz w:val="24"/>
                <w:szCs w:val="24"/>
                <w:lang w:eastAsia="uk-UA"/>
              </w:rPr>
            </w:pPr>
          </w:p>
          <w:p w:rsidR="00147133" w:rsidRPr="0046230E" w:rsidRDefault="00147133" w:rsidP="00162693">
            <w:pPr>
              <w:spacing w:after="0" w:line="240" w:lineRule="auto"/>
              <w:jc w:val="center"/>
              <w:rPr>
                <w:rFonts w:ascii="Times New Roman" w:hAnsi="Times New Roman"/>
                <w:color w:val="FF0000"/>
                <w:sz w:val="24"/>
                <w:szCs w:val="24"/>
                <w:lang w:eastAsia="uk-UA"/>
              </w:rPr>
            </w:pPr>
          </w:p>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до 01 квітня</w:t>
            </w:r>
          </w:p>
          <w:p w:rsidR="00147133" w:rsidRPr="0046230E" w:rsidRDefault="00147133" w:rsidP="00162693">
            <w:pPr>
              <w:spacing w:after="0" w:line="240" w:lineRule="auto"/>
              <w:jc w:val="center"/>
              <w:rPr>
                <w:rFonts w:ascii="Times New Roman" w:hAnsi="Times New Roman"/>
                <w:sz w:val="24"/>
                <w:szCs w:val="24"/>
                <w:lang w:eastAsia="uk-UA"/>
              </w:rPr>
            </w:pPr>
          </w:p>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постійно</w:t>
            </w:r>
          </w:p>
          <w:p w:rsidR="00147133" w:rsidRPr="0046230E" w:rsidRDefault="00147133" w:rsidP="00162693">
            <w:pPr>
              <w:spacing w:after="0" w:line="240" w:lineRule="auto"/>
              <w:jc w:val="center"/>
              <w:rPr>
                <w:rFonts w:ascii="Times New Roman" w:hAnsi="Times New Roman"/>
                <w:sz w:val="24"/>
                <w:szCs w:val="24"/>
                <w:lang w:eastAsia="uk-UA"/>
              </w:rPr>
            </w:pPr>
          </w:p>
          <w:p w:rsidR="00147133" w:rsidRPr="0046230E" w:rsidRDefault="00147133" w:rsidP="00162693">
            <w:pPr>
              <w:spacing w:after="0" w:line="240" w:lineRule="auto"/>
              <w:jc w:val="center"/>
              <w:rPr>
                <w:rFonts w:ascii="Times New Roman" w:hAnsi="Times New Roman"/>
                <w:sz w:val="24"/>
                <w:szCs w:val="24"/>
                <w:lang w:eastAsia="uk-UA"/>
              </w:rPr>
            </w:pPr>
          </w:p>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постійно</w:t>
            </w:r>
          </w:p>
          <w:p w:rsidR="00147133" w:rsidRPr="0046230E" w:rsidRDefault="00147133" w:rsidP="00162693">
            <w:pPr>
              <w:spacing w:after="0" w:line="240" w:lineRule="auto"/>
              <w:jc w:val="center"/>
              <w:rPr>
                <w:rFonts w:ascii="Times New Roman" w:hAnsi="Times New Roman"/>
                <w:sz w:val="24"/>
                <w:szCs w:val="24"/>
                <w:lang w:eastAsia="uk-UA"/>
              </w:rPr>
            </w:pPr>
          </w:p>
          <w:p w:rsidR="00147133" w:rsidRPr="0046230E" w:rsidRDefault="00147133" w:rsidP="00162693">
            <w:pPr>
              <w:spacing w:after="0" w:line="240" w:lineRule="auto"/>
              <w:jc w:val="center"/>
              <w:rPr>
                <w:rFonts w:ascii="Times New Roman" w:hAnsi="Times New Roman"/>
                <w:sz w:val="24"/>
                <w:szCs w:val="24"/>
                <w:lang w:eastAsia="uk-UA"/>
              </w:rPr>
            </w:pPr>
          </w:p>
          <w:p w:rsidR="00147133" w:rsidRPr="0046230E" w:rsidRDefault="00147133" w:rsidP="00162693">
            <w:pPr>
              <w:spacing w:after="0" w:line="240" w:lineRule="auto"/>
              <w:jc w:val="center"/>
              <w:rPr>
                <w:rFonts w:ascii="Times New Roman" w:hAnsi="Times New Roman"/>
                <w:sz w:val="24"/>
                <w:szCs w:val="24"/>
                <w:lang w:eastAsia="uk-UA"/>
              </w:rPr>
            </w:pPr>
          </w:p>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постійно</w:t>
            </w:r>
          </w:p>
        </w:tc>
        <w:tc>
          <w:tcPr>
            <w:tcW w:w="3260" w:type="dxa"/>
          </w:tcPr>
          <w:p w:rsidR="00147133" w:rsidRPr="0046230E" w:rsidRDefault="00147133" w:rsidP="00162693">
            <w:pPr>
              <w:spacing w:after="0" w:line="240" w:lineRule="auto"/>
              <w:ind w:right="-110"/>
              <w:jc w:val="center"/>
              <w:rPr>
                <w:rFonts w:ascii="Times New Roman" w:hAnsi="Times New Roman"/>
                <w:color w:val="FF0000"/>
                <w:sz w:val="24"/>
                <w:szCs w:val="24"/>
                <w:lang w:eastAsia="uk-UA"/>
              </w:rPr>
            </w:pPr>
            <w:r w:rsidRPr="0046230E">
              <w:rPr>
                <w:rFonts w:ascii="Times New Roman" w:hAnsi="Times New Roman"/>
                <w:sz w:val="24"/>
                <w:szCs w:val="24"/>
                <w:lang w:eastAsia="uk-UA"/>
              </w:rPr>
              <w:t>Управління з питань запобігання корупції та проведення люстрації, структурні підрозділи апарату центрального органу управління поліції, територіальні (у тому числі міжрегіональні) органи, установи, що належать до сфери управління НПУ</w:t>
            </w:r>
          </w:p>
        </w:tc>
        <w:tc>
          <w:tcPr>
            <w:tcW w:w="5528" w:type="dxa"/>
          </w:tcPr>
          <w:p w:rsidR="004A5795" w:rsidRDefault="004A5795" w:rsidP="008D5C6B">
            <w:pPr>
              <w:widowControl w:val="0"/>
              <w:tabs>
                <w:tab w:val="left" w:pos="-110"/>
              </w:tabs>
              <w:autoSpaceDE w:val="0"/>
              <w:autoSpaceDN w:val="0"/>
              <w:adjustRightInd w:val="0"/>
              <w:spacing w:after="0" w:line="302" w:lineRule="exact"/>
              <w:jc w:val="both"/>
              <w:rPr>
                <w:rFonts w:ascii="Times New Roman" w:hAnsi="Times New Roman"/>
                <w:color w:val="000000"/>
                <w:spacing w:val="-1"/>
                <w:sz w:val="24"/>
                <w:szCs w:val="24"/>
              </w:rPr>
            </w:pPr>
            <w:r>
              <w:rPr>
                <w:rFonts w:ascii="Times New Roman" w:hAnsi="Times New Roman"/>
                <w:color w:val="000000"/>
                <w:spacing w:val="-1"/>
                <w:sz w:val="24"/>
                <w:szCs w:val="24"/>
              </w:rPr>
              <w:t xml:space="preserve">Організовано координацію дій щодо подання поліцейськими, державними службовцями, іншими працівниками поліції, що є суб’єктами декларування електронних декларацій (листи від 30.01.2018 </w:t>
            </w:r>
            <w:r w:rsidR="004F102E">
              <w:rPr>
                <w:rFonts w:ascii="Times New Roman" w:hAnsi="Times New Roman"/>
                <w:color w:val="000000"/>
                <w:spacing w:val="-1"/>
                <w:sz w:val="24"/>
                <w:szCs w:val="24"/>
              </w:rPr>
              <w:t xml:space="preserve">                   </w:t>
            </w:r>
            <w:r>
              <w:rPr>
                <w:rFonts w:ascii="Times New Roman" w:hAnsi="Times New Roman"/>
                <w:color w:val="000000"/>
                <w:spacing w:val="-1"/>
                <w:sz w:val="24"/>
                <w:szCs w:val="24"/>
              </w:rPr>
              <w:t>№ 148/47-1-2018, 05.02.2018 № 177/47-1-2018, 27.02.2018 № 339/47-1-2018, 27.02.2018 № 340/47-1-2018</w:t>
            </w:r>
            <w:r w:rsidR="00476333">
              <w:rPr>
                <w:rFonts w:ascii="Times New Roman" w:hAnsi="Times New Roman"/>
                <w:color w:val="000000"/>
                <w:spacing w:val="-1"/>
                <w:sz w:val="24"/>
                <w:szCs w:val="24"/>
              </w:rPr>
              <w:t xml:space="preserve">, 06.03.2018 № 371/47-1-2018, 06.03.2018 </w:t>
            </w:r>
            <w:r w:rsidR="004F102E">
              <w:rPr>
                <w:rFonts w:ascii="Times New Roman" w:hAnsi="Times New Roman"/>
                <w:color w:val="000000"/>
                <w:spacing w:val="-1"/>
                <w:sz w:val="24"/>
                <w:szCs w:val="24"/>
              </w:rPr>
              <w:t xml:space="preserve">                     </w:t>
            </w:r>
            <w:r w:rsidR="00476333">
              <w:rPr>
                <w:rFonts w:ascii="Times New Roman" w:hAnsi="Times New Roman"/>
                <w:color w:val="000000"/>
                <w:spacing w:val="-1"/>
                <w:sz w:val="24"/>
                <w:szCs w:val="24"/>
              </w:rPr>
              <w:t>№ 372/47-1-2018</w:t>
            </w:r>
            <w:r>
              <w:rPr>
                <w:rFonts w:ascii="Times New Roman" w:hAnsi="Times New Roman"/>
                <w:color w:val="000000"/>
                <w:spacing w:val="-1"/>
                <w:sz w:val="24"/>
                <w:szCs w:val="24"/>
              </w:rPr>
              <w:t>).</w:t>
            </w:r>
          </w:p>
          <w:p w:rsidR="00476333" w:rsidRPr="00476333" w:rsidRDefault="00476333" w:rsidP="008D5C6B">
            <w:pPr>
              <w:widowControl w:val="0"/>
              <w:tabs>
                <w:tab w:val="left" w:pos="-110"/>
              </w:tabs>
              <w:autoSpaceDE w:val="0"/>
              <w:autoSpaceDN w:val="0"/>
              <w:adjustRightInd w:val="0"/>
              <w:spacing w:after="0" w:line="302" w:lineRule="exact"/>
              <w:jc w:val="both"/>
              <w:rPr>
                <w:rFonts w:ascii="Times New Roman" w:hAnsi="Times New Roman"/>
                <w:color w:val="000000"/>
                <w:spacing w:val="-1"/>
                <w:sz w:val="24"/>
                <w:szCs w:val="24"/>
              </w:rPr>
            </w:pPr>
            <w:r>
              <w:rPr>
                <w:rFonts w:ascii="Times New Roman" w:hAnsi="Times New Roman"/>
                <w:color w:val="000000"/>
                <w:spacing w:val="-1"/>
                <w:sz w:val="24"/>
                <w:szCs w:val="24"/>
              </w:rPr>
              <w:t>На веб-сайт</w:t>
            </w:r>
            <w:r w:rsidR="00E037B9">
              <w:rPr>
                <w:rFonts w:ascii="Times New Roman" w:hAnsi="Times New Roman"/>
                <w:color w:val="000000"/>
                <w:spacing w:val="-1"/>
                <w:sz w:val="24"/>
                <w:szCs w:val="24"/>
              </w:rPr>
              <w:t xml:space="preserve">і Національної поліції України </w:t>
            </w:r>
            <w:r>
              <w:rPr>
                <w:rFonts w:ascii="Times New Roman" w:hAnsi="Times New Roman"/>
                <w:color w:val="000000"/>
                <w:spacing w:val="-1"/>
                <w:sz w:val="24"/>
                <w:szCs w:val="24"/>
              </w:rPr>
              <w:t xml:space="preserve"> розміщено онлайн курс </w:t>
            </w:r>
            <w:r>
              <w:rPr>
                <w:rFonts w:ascii="Times New Roman" w:hAnsi="Times New Roman"/>
                <w:color w:val="000000"/>
                <w:spacing w:val="-1"/>
                <w:sz w:val="24"/>
                <w:szCs w:val="24"/>
                <w:lang w:val="en-US"/>
              </w:rPr>
              <w:t>Prometheus</w:t>
            </w:r>
            <w:r w:rsidRPr="00476333">
              <w:rPr>
                <w:rFonts w:ascii="Times New Roman" w:hAnsi="Times New Roman"/>
                <w:color w:val="000000"/>
                <w:spacing w:val="-1"/>
                <w:sz w:val="24"/>
                <w:szCs w:val="24"/>
              </w:rPr>
              <w:t xml:space="preserve"> </w:t>
            </w:r>
            <w:r>
              <w:rPr>
                <w:rFonts w:ascii="Times New Roman" w:hAnsi="Times New Roman"/>
                <w:color w:val="000000"/>
                <w:spacing w:val="-1"/>
                <w:sz w:val="24"/>
                <w:szCs w:val="24"/>
              </w:rPr>
              <w:t>з е-декларування; роз’яснення у текстовому режимі щодо за</w:t>
            </w:r>
            <w:r w:rsidR="00816D85">
              <w:rPr>
                <w:rFonts w:ascii="Times New Roman" w:hAnsi="Times New Roman"/>
                <w:color w:val="000000"/>
                <w:spacing w:val="-1"/>
                <w:sz w:val="24"/>
                <w:szCs w:val="24"/>
              </w:rPr>
              <w:t xml:space="preserve">повнення електронних декларацій; пам’ятку </w:t>
            </w:r>
            <w:r>
              <w:rPr>
                <w:rFonts w:ascii="Times New Roman" w:hAnsi="Times New Roman"/>
                <w:color w:val="000000"/>
                <w:spacing w:val="-1"/>
                <w:sz w:val="24"/>
                <w:szCs w:val="24"/>
              </w:rPr>
              <w:t xml:space="preserve"> </w:t>
            </w:r>
            <w:r w:rsidR="00816D85">
              <w:rPr>
                <w:rFonts w:ascii="Times New Roman" w:hAnsi="Times New Roman"/>
                <w:color w:val="000000"/>
                <w:spacing w:val="-1"/>
                <w:sz w:val="24"/>
                <w:szCs w:val="24"/>
              </w:rPr>
              <w:t>поліцейським, державним службовцям та працівникам поліції, що є суб’єктами на яких поширюється дія Закону, «Поліція без корупції – про що не варто забувати».</w:t>
            </w:r>
          </w:p>
          <w:p w:rsidR="008D5C6B" w:rsidRPr="008D5C6B" w:rsidRDefault="004A5795" w:rsidP="008D5C6B">
            <w:pPr>
              <w:widowControl w:val="0"/>
              <w:tabs>
                <w:tab w:val="left" w:pos="-110"/>
              </w:tabs>
              <w:autoSpaceDE w:val="0"/>
              <w:autoSpaceDN w:val="0"/>
              <w:adjustRightInd w:val="0"/>
              <w:spacing w:after="0" w:line="302" w:lineRule="exact"/>
              <w:jc w:val="both"/>
              <w:rPr>
                <w:rFonts w:ascii="Times New Roman" w:hAnsi="Times New Roman"/>
                <w:color w:val="000000"/>
                <w:spacing w:val="-1"/>
                <w:sz w:val="24"/>
                <w:szCs w:val="24"/>
              </w:rPr>
            </w:pPr>
            <w:r>
              <w:rPr>
                <w:rFonts w:ascii="Times New Roman" w:hAnsi="Times New Roman"/>
                <w:color w:val="000000"/>
                <w:spacing w:val="-1"/>
                <w:sz w:val="24"/>
                <w:szCs w:val="24"/>
              </w:rPr>
              <w:t xml:space="preserve"> </w:t>
            </w:r>
            <w:r w:rsidR="008D5C6B" w:rsidRPr="008D5C6B">
              <w:rPr>
                <w:rFonts w:ascii="Times New Roman" w:hAnsi="Times New Roman"/>
                <w:color w:val="000000"/>
                <w:spacing w:val="-1"/>
                <w:sz w:val="24"/>
                <w:szCs w:val="24"/>
              </w:rPr>
              <w:t>УПЗКПЛ НПУ забезпечено постійний моніторинг подання/неподання працівниками поліції електронних декларацій особи, уповноваженої на виконання функцій держави або місцевого самоврядування за 2017 рік.</w:t>
            </w:r>
          </w:p>
          <w:p w:rsidR="008D5C6B" w:rsidRPr="008D5C6B" w:rsidRDefault="008D5C6B" w:rsidP="008D5C6B">
            <w:pPr>
              <w:widowControl w:val="0"/>
              <w:tabs>
                <w:tab w:val="left" w:pos="-110"/>
              </w:tabs>
              <w:autoSpaceDE w:val="0"/>
              <w:autoSpaceDN w:val="0"/>
              <w:adjustRightInd w:val="0"/>
              <w:spacing w:after="0" w:line="302" w:lineRule="exact"/>
              <w:jc w:val="both"/>
              <w:rPr>
                <w:rFonts w:ascii="Times New Roman" w:hAnsi="Times New Roman"/>
                <w:color w:val="000000"/>
                <w:spacing w:val="-1"/>
                <w:sz w:val="24"/>
                <w:szCs w:val="24"/>
              </w:rPr>
            </w:pPr>
            <w:r w:rsidRPr="008D5C6B">
              <w:rPr>
                <w:rFonts w:ascii="Times New Roman" w:hAnsi="Times New Roman"/>
                <w:color w:val="000000"/>
                <w:spacing w:val="-1"/>
                <w:sz w:val="24"/>
                <w:szCs w:val="24"/>
              </w:rPr>
              <w:t>Серед працівників поліції на постійній основі проводиться роз’яснювальна робота щодо кримінальної та адміністративної відповідальності за подання завідомо недостовірних відомостей або умисне неподання чи несвоєчасне подання без поважних причин електронних декларацій.</w:t>
            </w:r>
          </w:p>
          <w:p w:rsidR="00147133" w:rsidRPr="0046230E" w:rsidRDefault="008D5C6B" w:rsidP="008D5C6B">
            <w:pPr>
              <w:spacing w:after="0" w:line="240" w:lineRule="auto"/>
              <w:jc w:val="both"/>
              <w:rPr>
                <w:rFonts w:ascii="Times New Roman" w:hAnsi="Times New Roman"/>
                <w:color w:val="FF0000"/>
                <w:sz w:val="24"/>
                <w:szCs w:val="24"/>
                <w:lang w:eastAsia="uk-UA"/>
              </w:rPr>
            </w:pPr>
            <w:r w:rsidRPr="008D5C6B">
              <w:rPr>
                <w:rFonts w:ascii="Times New Roman" w:hAnsi="Times New Roman"/>
                <w:color w:val="000000"/>
                <w:spacing w:val="-1"/>
                <w:sz w:val="24"/>
                <w:szCs w:val="24"/>
              </w:rPr>
              <w:t xml:space="preserve">На виконання доручення Міністра внутрішніх справ України від 23.03.2018 № 3863/01/18-2018 «Про </w:t>
            </w:r>
            <w:r w:rsidRPr="008D5C6B">
              <w:rPr>
                <w:rFonts w:ascii="Times New Roman" w:hAnsi="Times New Roman"/>
                <w:color w:val="000000"/>
                <w:spacing w:val="-1"/>
                <w:sz w:val="24"/>
                <w:szCs w:val="24"/>
              </w:rPr>
              <w:lastRenderedPageBreak/>
              <w:t>забезпечення електронного декларування» л</w:t>
            </w:r>
            <w:r>
              <w:rPr>
                <w:rFonts w:ascii="Times New Roman" w:hAnsi="Times New Roman"/>
                <w:color w:val="000000"/>
                <w:spacing w:val="-1"/>
                <w:sz w:val="24"/>
                <w:szCs w:val="24"/>
              </w:rPr>
              <w:t xml:space="preserve">истом УПЗКПЛ НПУ від 02.04.2018 </w:t>
            </w:r>
            <w:r w:rsidRPr="008D5C6B">
              <w:rPr>
                <w:rFonts w:ascii="Times New Roman" w:hAnsi="Times New Roman"/>
                <w:color w:val="000000"/>
                <w:spacing w:val="-1"/>
                <w:sz w:val="24"/>
                <w:szCs w:val="24"/>
              </w:rPr>
              <w:t>№ 488/47-1-2018 поінформовано УЗКПЛ МВС щодо подання/неподання працівниками поліції електронних декларацій особи, уповноваженої на виконання функцій держави або місцевого самоврядування за         2017 рік</w:t>
            </w:r>
            <w:r>
              <w:rPr>
                <w:rFonts w:ascii="Times New Roman" w:hAnsi="Times New Roman"/>
                <w:color w:val="000000"/>
                <w:spacing w:val="-1"/>
                <w:sz w:val="24"/>
                <w:szCs w:val="24"/>
              </w:rPr>
              <w:t>.</w:t>
            </w:r>
          </w:p>
        </w:tc>
      </w:tr>
      <w:tr w:rsidR="00147133" w:rsidRPr="0046230E" w:rsidTr="00492301">
        <w:tc>
          <w:tcPr>
            <w:tcW w:w="568" w:type="dxa"/>
          </w:tcPr>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lastRenderedPageBreak/>
              <w:t>9</w:t>
            </w:r>
          </w:p>
        </w:tc>
        <w:tc>
          <w:tcPr>
            <w:tcW w:w="3685" w:type="dxa"/>
          </w:tcPr>
          <w:p w:rsidR="00147133" w:rsidRPr="0046230E" w:rsidRDefault="00147133" w:rsidP="00162693">
            <w:pPr>
              <w:spacing w:after="0" w:line="240" w:lineRule="auto"/>
              <w:jc w:val="both"/>
              <w:rPr>
                <w:rFonts w:ascii="Times New Roman" w:hAnsi="Times New Roman"/>
                <w:sz w:val="24"/>
                <w:szCs w:val="24"/>
                <w:lang w:eastAsia="uk-UA"/>
              </w:rPr>
            </w:pPr>
            <w:r w:rsidRPr="0046230E">
              <w:rPr>
                <w:rFonts w:ascii="Times New Roman" w:hAnsi="Times New Roman"/>
                <w:sz w:val="24"/>
                <w:szCs w:val="24"/>
                <w:lang w:eastAsia="uk-UA"/>
              </w:rPr>
              <w:t>Здійснити контроль за своєчасністю подачі декларацій поліцейськими, державними службовцями, іншими працівниками поліції.</w:t>
            </w:r>
          </w:p>
          <w:p w:rsidR="00147133" w:rsidRPr="0046230E" w:rsidRDefault="00147133" w:rsidP="00162693">
            <w:pPr>
              <w:spacing w:after="0" w:line="240" w:lineRule="auto"/>
              <w:jc w:val="both"/>
              <w:rPr>
                <w:rFonts w:ascii="Times New Roman" w:hAnsi="Times New Roman"/>
                <w:sz w:val="24"/>
                <w:szCs w:val="24"/>
                <w:lang w:eastAsia="uk-UA"/>
              </w:rPr>
            </w:pPr>
            <w:r w:rsidRPr="0046230E">
              <w:rPr>
                <w:rFonts w:ascii="Times New Roman" w:hAnsi="Times New Roman"/>
                <w:sz w:val="24"/>
                <w:szCs w:val="24"/>
                <w:lang w:eastAsia="uk-UA"/>
              </w:rPr>
              <w:t>Повідомляти у встановленому порядку Національне агентство з питань запобігання корупції про випадки неподання чи несвоєчасного подання таких декларацій</w:t>
            </w:r>
          </w:p>
        </w:tc>
        <w:tc>
          <w:tcPr>
            <w:tcW w:w="2127" w:type="dxa"/>
          </w:tcPr>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постійно</w:t>
            </w:r>
          </w:p>
        </w:tc>
        <w:tc>
          <w:tcPr>
            <w:tcW w:w="3260" w:type="dxa"/>
          </w:tcPr>
          <w:p w:rsidR="00147133" w:rsidRPr="0046230E" w:rsidRDefault="00147133" w:rsidP="00162693">
            <w:pPr>
              <w:spacing w:after="0" w:line="240" w:lineRule="auto"/>
              <w:ind w:right="-110"/>
              <w:jc w:val="center"/>
              <w:rPr>
                <w:rFonts w:ascii="Times New Roman" w:hAnsi="Times New Roman"/>
                <w:sz w:val="24"/>
                <w:szCs w:val="24"/>
                <w:lang w:eastAsia="uk-UA"/>
              </w:rPr>
            </w:pPr>
            <w:r w:rsidRPr="0046230E">
              <w:rPr>
                <w:rFonts w:ascii="Times New Roman" w:hAnsi="Times New Roman"/>
                <w:sz w:val="24"/>
                <w:szCs w:val="24"/>
                <w:lang w:eastAsia="uk-UA"/>
              </w:rPr>
              <w:t>Управління з питань запобігання корупції та проведення люстрації, структурні підрозділи апарату центрального органу управління поліції, територіальні (у тому числі міжрегіональні) органи, установи, що належать до сфери управління НПУ</w:t>
            </w:r>
          </w:p>
        </w:tc>
        <w:tc>
          <w:tcPr>
            <w:tcW w:w="5528" w:type="dxa"/>
          </w:tcPr>
          <w:p w:rsidR="004F0C9C" w:rsidRPr="00DF1B4A" w:rsidRDefault="00AB5A27" w:rsidP="004F0C9C">
            <w:pPr>
              <w:spacing w:after="0" w:line="240" w:lineRule="auto"/>
              <w:jc w:val="both"/>
              <w:rPr>
                <w:rFonts w:ascii="Times New Roman" w:hAnsi="Times New Roman"/>
                <w:sz w:val="24"/>
                <w:szCs w:val="24"/>
                <w:lang w:eastAsia="uk-UA"/>
              </w:rPr>
            </w:pPr>
            <w:r w:rsidRPr="00DF1B4A">
              <w:rPr>
                <w:rFonts w:ascii="Times New Roman" w:hAnsi="Times New Roman"/>
                <w:sz w:val="24"/>
                <w:szCs w:val="24"/>
                <w:lang w:eastAsia="uk-UA"/>
              </w:rPr>
              <w:t>Національною поліцією України здійснюється моніторинг на сайті Національного агентства з питань запобігання корупції щодо подачі де</w:t>
            </w:r>
            <w:r w:rsidR="004F0C9C" w:rsidRPr="00DF1B4A">
              <w:rPr>
                <w:rFonts w:ascii="Times New Roman" w:hAnsi="Times New Roman"/>
                <w:sz w:val="24"/>
                <w:szCs w:val="24"/>
                <w:lang w:eastAsia="uk-UA"/>
              </w:rPr>
              <w:t>кларацій працівниками поліції.</w:t>
            </w:r>
          </w:p>
          <w:p w:rsidR="00147133" w:rsidRDefault="004F0C9C" w:rsidP="00DF1B4A">
            <w:pPr>
              <w:spacing w:after="0" w:line="240" w:lineRule="auto"/>
              <w:jc w:val="both"/>
              <w:rPr>
                <w:rFonts w:ascii="Times New Roman" w:hAnsi="Times New Roman"/>
                <w:sz w:val="24"/>
                <w:szCs w:val="24"/>
                <w:lang w:eastAsia="uk-UA"/>
              </w:rPr>
            </w:pPr>
            <w:r w:rsidRPr="00DF1B4A">
              <w:rPr>
                <w:rFonts w:ascii="Times New Roman" w:hAnsi="Times New Roman"/>
                <w:spacing w:val="-1"/>
                <w:sz w:val="24"/>
                <w:szCs w:val="24"/>
              </w:rPr>
              <w:t xml:space="preserve">Упродовж першого півріччя 2018 року до Національного агентства з питань запобігання корупції направлено </w:t>
            </w:r>
            <w:r w:rsidR="00DF1B4A" w:rsidRPr="00DF1B4A">
              <w:rPr>
                <w:rFonts w:ascii="Times New Roman" w:hAnsi="Times New Roman"/>
                <w:spacing w:val="-1"/>
                <w:sz w:val="24"/>
                <w:szCs w:val="24"/>
              </w:rPr>
              <w:t>майже 3 тис.</w:t>
            </w:r>
            <w:r w:rsidRPr="00DF1B4A">
              <w:rPr>
                <w:rFonts w:ascii="Times New Roman" w:hAnsi="Times New Roman"/>
                <w:spacing w:val="-1"/>
                <w:sz w:val="24"/>
                <w:szCs w:val="24"/>
              </w:rPr>
              <w:t xml:space="preserve"> повідомлень щодо неподання/несвоєчасного подання декларацій </w:t>
            </w:r>
            <w:r w:rsidR="00DF1B4A" w:rsidRPr="00DF1B4A">
              <w:rPr>
                <w:rFonts w:ascii="Times New Roman" w:hAnsi="Times New Roman"/>
                <w:spacing w:val="-1"/>
                <w:sz w:val="24"/>
                <w:szCs w:val="24"/>
              </w:rPr>
              <w:t>(щорічних, перед звільненням, після звільнення)</w:t>
            </w:r>
            <w:r w:rsidR="00AB5A27" w:rsidRPr="00DF1B4A">
              <w:rPr>
                <w:rFonts w:ascii="Times New Roman" w:hAnsi="Times New Roman"/>
                <w:sz w:val="24"/>
                <w:szCs w:val="24"/>
                <w:lang w:eastAsia="uk-UA"/>
              </w:rPr>
              <w:t xml:space="preserve">. </w:t>
            </w:r>
          </w:p>
          <w:p w:rsidR="00F43F0E" w:rsidRPr="00493DB6" w:rsidRDefault="00F43F0E" w:rsidP="00DF1B4A">
            <w:pPr>
              <w:spacing w:after="0" w:line="240" w:lineRule="auto"/>
              <w:jc w:val="both"/>
              <w:rPr>
                <w:rFonts w:ascii="Times New Roman" w:hAnsi="Times New Roman"/>
                <w:color w:val="FF0000"/>
                <w:sz w:val="24"/>
                <w:szCs w:val="24"/>
                <w:lang w:eastAsia="uk-UA"/>
              </w:rPr>
            </w:pPr>
            <w:r>
              <w:rPr>
                <w:rFonts w:ascii="Times New Roman" w:hAnsi="Times New Roman"/>
                <w:sz w:val="24"/>
                <w:szCs w:val="24"/>
                <w:lang w:eastAsia="uk-UA"/>
              </w:rPr>
              <w:t>Національною поліцією України розроблено та затверджено наказ від 05.06.2018 № 566 «Про порядок направлення повідомлень про факти неподання та несвоєчасного подання декларацій»</w:t>
            </w:r>
            <w:r w:rsidR="00E646DA">
              <w:rPr>
                <w:rFonts w:ascii="Times New Roman" w:hAnsi="Times New Roman"/>
                <w:sz w:val="24"/>
                <w:szCs w:val="24"/>
                <w:lang w:eastAsia="uk-UA"/>
              </w:rPr>
              <w:t>.</w:t>
            </w:r>
          </w:p>
        </w:tc>
      </w:tr>
      <w:tr w:rsidR="00147133" w:rsidRPr="0046230E" w:rsidTr="00492301">
        <w:tc>
          <w:tcPr>
            <w:tcW w:w="568" w:type="dxa"/>
          </w:tcPr>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10</w:t>
            </w:r>
          </w:p>
        </w:tc>
        <w:tc>
          <w:tcPr>
            <w:tcW w:w="3685" w:type="dxa"/>
          </w:tcPr>
          <w:p w:rsidR="00147133" w:rsidRPr="0046230E" w:rsidRDefault="00147133" w:rsidP="00162693">
            <w:pPr>
              <w:spacing w:after="0" w:line="240" w:lineRule="auto"/>
              <w:jc w:val="both"/>
              <w:rPr>
                <w:rFonts w:ascii="Times New Roman" w:hAnsi="Times New Roman"/>
                <w:sz w:val="24"/>
                <w:szCs w:val="24"/>
                <w:lang w:eastAsia="uk-UA"/>
              </w:rPr>
            </w:pPr>
            <w:r w:rsidRPr="0046230E">
              <w:rPr>
                <w:rFonts w:ascii="Times New Roman" w:hAnsi="Times New Roman"/>
                <w:sz w:val="24"/>
                <w:szCs w:val="24"/>
                <w:lang w:eastAsia="uk-UA"/>
              </w:rPr>
              <w:t xml:space="preserve">Провести перевірки органів та підрозділів НПУ, особливо у сферах діяльності, що містять підвищений корупційний ризик, з метою запобігання та виявлення можливих корупційних правопорушень та правопорушень, пов’язаних з корупцією </w:t>
            </w:r>
          </w:p>
        </w:tc>
        <w:tc>
          <w:tcPr>
            <w:tcW w:w="2127" w:type="dxa"/>
          </w:tcPr>
          <w:p w:rsidR="00147133" w:rsidRPr="0046230E" w:rsidRDefault="00147133" w:rsidP="00162693">
            <w:pPr>
              <w:spacing w:after="0" w:line="240" w:lineRule="auto"/>
              <w:jc w:val="center"/>
              <w:rPr>
                <w:rFonts w:ascii="Times New Roman" w:hAnsi="Times New Roman"/>
                <w:sz w:val="24"/>
                <w:szCs w:val="24"/>
                <w:lang w:eastAsia="uk-UA"/>
              </w:rPr>
            </w:pPr>
            <w:r w:rsidRPr="002C5594">
              <w:rPr>
                <w:rFonts w:ascii="Times New Roman" w:hAnsi="Times New Roman"/>
                <w:sz w:val="24"/>
                <w:szCs w:val="24"/>
                <w:lang w:eastAsia="uk-UA"/>
              </w:rPr>
              <w:t>Відповідно затвердженого графіка</w:t>
            </w:r>
          </w:p>
        </w:tc>
        <w:tc>
          <w:tcPr>
            <w:tcW w:w="3260" w:type="dxa"/>
          </w:tcPr>
          <w:p w:rsidR="00147133" w:rsidRPr="0046230E" w:rsidRDefault="00147133" w:rsidP="00162693">
            <w:pPr>
              <w:spacing w:after="0" w:line="240" w:lineRule="auto"/>
              <w:ind w:right="-110"/>
              <w:jc w:val="center"/>
              <w:rPr>
                <w:rFonts w:ascii="Times New Roman" w:hAnsi="Times New Roman"/>
                <w:sz w:val="24"/>
                <w:szCs w:val="24"/>
                <w:lang w:eastAsia="uk-UA"/>
              </w:rPr>
            </w:pPr>
            <w:r w:rsidRPr="0046230E">
              <w:rPr>
                <w:rFonts w:ascii="Times New Roman" w:hAnsi="Times New Roman"/>
                <w:sz w:val="24"/>
                <w:szCs w:val="24"/>
                <w:lang w:eastAsia="uk-UA"/>
              </w:rPr>
              <w:t xml:space="preserve">Управління з питань запобігання корупції та проведення люстрації, </w:t>
            </w:r>
          </w:p>
          <w:p w:rsidR="00147133" w:rsidRPr="0046230E" w:rsidRDefault="00147133" w:rsidP="00162693">
            <w:pPr>
              <w:tabs>
                <w:tab w:val="left" w:pos="0"/>
              </w:tabs>
              <w:spacing w:after="0" w:line="240" w:lineRule="auto"/>
              <w:ind w:right="-110"/>
              <w:jc w:val="center"/>
              <w:rPr>
                <w:rFonts w:ascii="Times New Roman" w:hAnsi="Times New Roman"/>
                <w:sz w:val="24"/>
                <w:szCs w:val="24"/>
                <w:lang w:eastAsia="uk-UA"/>
              </w:rPr>
            </w:pPr>
            <w:r w:rsidRPr="0046230E">
              <w:rPr>
                <w:rFonts w:ascii="Times New Roman" w:hAnsi="Times New Roman"/>
                <w:sz w:val="24"/>
                <w:szCs w:val="24"/>
                <w:lang w:eastAsia="uk-UA"/>
              </w:rPr>
              <w:t>Департамент кадрового забезпечення,</w:t>
            </w:r>
          </w:p>
          <w:p w:rsidR="00147133" w:rsidRPr="0046230E" w:rsidRDefault="00147133" w:rsidP="00162693">
            <w:pPr>
              <w:spacing w:after="0" w:line="240" w:lineRule="auto"/>
              <w:ind w:right="-110"/>
              <w:jc w:val="center"/>
              <w:rPr>
                <w:rFonts w:ascii="Times New Roman" w:hAnsi="Times New Roman"/>
                <w:sz w:val="24"/>
                <w:szCs w:val="24"/>
                <w:lang w:eastAsia="uk-UA"/>
              </w:rPr>
            </w:pPr>
            <w:r w:rsidRPr="0046230E">
              <w:rPr>
                <w:rFonts w:ascii="Times New Roman" w:hAnsi="Times New Roman"/>
                <w:sz w:val="24"/>
                <w:szCs w:val="24"/>
                <w:lang w:eastAsia="uk-UA"/>
              </w:rPr>
              <w:t>Департамент внутрішньої безпеки,</w:t>
            </w:r>
          </w:p>
          <w:p w:rsidR="00147133" w:rsidRPr="0046230E" w:rsidRDefault="00147133" w:rsidP="00162693">
            <w:pPr>
              <w:spacing w:after="0" w:line="240" w:lineRule="auto"/>
              <w:ind w:right="-110"/>
              <w:jc w:val="center"/>
              <w:rPr>
                <w:rFonts w:ascii="Times New Roman" w:hAnsi="Times New Roman"/>
                <w:sz w:val="24"/>
                <w:szCs w:val="24"/>
                <w:lang w:eastAsia="uk-UA"/>
              </w:rPr>
            </w:pPr>
            <w:r w:rsidRPr="0046230E">
              <w:rPr>
                <w:rFonts w:ascii="Times New Roman" w:hAnsi="Times New Roman"/>
                <w:sz w:val="24"/>
                <w:szCs w:val="24"/>
                <w:lang w:eastAsia="uk-UA"/>
              </w:rPr>
              <w:t>структурні підрозділи апарату центрального органу управління поліції, територіальні (у тому числі міжрегіональні) органи, установи, що належать до сфери управління НПУ</w:t>
            </w:r>
          </w:p>
        </w:tc>
        <w:tc>
          <w:tcPr>
            <w:tcW w:w="5528" w:type="dxa"/>
          </w:tcPr>
          <w:p w:rsidR="004A5795" w:rsidRDefault="004A5795" w:rsidP="00162693">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Наказом Національної поліції України  від 18.01.2018 № 23 «Про затвердження списку відповідальних осіб» затверджено відповідальних осіб за реалізацію антикорупційних заходів центрального органу управління поліції, територіальних (у тому числі міжрегіональних) органів, установ та закладів, що належать до сфери управління Національної поліції України.</w:t>
            </w:r>
          </w:p>
          <w:p w:rsidR="00E80378" w:rsidRDefault="00E80378" w:rsidP="00162693">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З метою організації та координації дій з проведення системної роботи із запобігання та виявлення корупції в підпорядкованих органах та підрозділах поліції, 12.02.2018 для відповідальних осіб проведено </w:t>
            </w:r>
            <w:proofErr w:type="spellStart"/>
            <w:r>
              <w:rPr>
                <w:rFonts w:ascii="Times New Roman" w:hAnsi="Times New Roman"/>
                <w:sz w:val="24"/>
                <w:szCs w:val="24"/>
                <w:lang w:eastAsia="uk-UA"/>
              </w:rPr>
              <w:t>відеоконференцію</w:t>
            </w:r>
            <w:proofErr w:type="spellEnd"/>
            <w:r>
              <w:rPr>
                <w:rFonts w:ascii="Times New Roman" w:hAnsi="Times New Roman"/>
                <w:sz w:val="24"/>
                <w:szCs w:val="24"/>
                <w:lang w:eastAsia="uk-UA"/>
              </w:rPr>
              <w:t xml:space="preserve"> під головуванням керівництва Національної поліції України.</w:t>
            </w:r>
          </w:p>
          <w:p w:rsidR="00147133" w:rsidRPr="0046230E" w:rsidRDefault="008D62E5" w:rsidP="00162693">
            <w:pPr>
              <w:spacing w:after="0" w:line="240" w:lineRule="auto"/>
              <w:jc w:val="both"/>
              <w:rPr>
                <w:rFonts w:ascii="Times New Roman" w:hAnsi="Times New Roman"/>
                <w:color w:val="FF0000"/>
                <w:sz w:val="24"/>
                <w:szCs w:val="24"/>
                <w:lang w:eastAsia="uk-UA"/>
              </w:rPr>
            </w:pPr>
            <w:r w:rsidRPr="008D62E5">
              <w:rPr>
                <w:rFonts w:ascii="Times New Roman" w:hAnsi="Times New Roman"/>
                <w:sz w:val="24"/>
                <w:szCs w:val="24"/>
                <w:lang w:eastAsia="uk-UA"/>
              </w:rPr>
              <w:t>Наказом Національної поліції України від 25.06.2018 № 617</w:t>
            </w:r>
            <w:r w:rsidR="00865DF8">
              <w:rPr>
                <w:rFonts w:ascii="Times New Roman" w:hAnsi="Times New Roman"/>
                <w:sz w:val="24"/>
                <w:szCs w:val="24"/>
                <w:lang w:eastAsia="uk-UA"/>
              </w:rPr>
              <w:t xml:space="preserve"> </w:t>
            </w:r>
            <w:r w:rsidRPr="008D62E5">
              <w:rPr>
                <w:rFonts w:ascii="Times New Roman" w:hAnsi="Times New Roman"/>
                <w:sz w:val="24"/>
                <w:szCs w:val="24"/>
                <w:lang w:eastAsia="uk-UA"/>
              </w:rPr>
              <w:t xml:space="preserve">«Про організацію перевірок </w:t>
            </w:r>
            <w:r w:rsidRPr="008D62E5">
              <w:rPr>
                <w:rFonts w:ascii="Times New Roman" w:hAnsi="Times New Roman"/>
                <w:sz w:val="24"/>
                <w:szCs w:val="24"/>
                <w:lang w:eastAsia="uk-UA"/>
              </w:rPr>
              <w:lastRenderedPageBreak/>
              <w:t>дотримання вимог антикорупційного законодавства в другому півріччі 2018 року»</w:t>
            </w:r>
            <w:r w:rsidR="005E6BE2">
              <w:rPr>
                <w:rFonts w:ascii="Times New Roman" w:hAnsi="Times New Roman"/>
                <w:sz w:val="24"/>
                <w:szCs w:val="24"/>
                <w:lang w:eastAsia="uk-UA"/>
              </w:rPr>
              <w:t xml:space="preserve"> затверджено графік проведення перевірок організації роботи із запобігання та виявлення корупції в органах (підрозділах) Національної поліції; план-завдання на проведення перевірок організації роботи із запобігання та виявлення корупції в органах (підрозділах) Національної поліції України; склад комісії з проведення перевірок організації роботи із запобігання та виявлення корупції в органах (підрозділах) Національної поліції України.</w:t>
            </w:r>
          </w:p>
        </w:tc>
      </w:tr>
      <w:tr w:rsidR="00147133" w:rsidRPr="0046230E" w:rsidTr="00492301">
        <w:tc>
          <w:tcPr>
            <w:tcW w:w="568" w:type="dxa"/>
          </w:tcPr>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lastRenderedPageBreak/>
              <w:t>11</w:t>
            </w:r>
          </w:p>
        </w:tc>
        <w:tc>
          <w:tcPr>
            <w:tcW w:w="3685" w:type="dxa"/>
          </w:tcPr>
          <w:p w:rsidR="00147133" w:rsidRPr="0046230E" w:rsidRDefault="00147133" w:rsidP="00162693">
            <w:pPr>
              <w:spacing w:after="0" w:line="240" w:lineRule="auto"/>
              <w:jc w:val="both"/>
              <w:rPr>
                <w:rFonts w:ascii="Times New Roman" w:hAnsi="Times New Roman"/>
                <w:sz w:val="24"/>
                <w:szCs w:val="24"/>
                <w:lang w:eastAsia="uk-UA"/>
              </w:rPr>
            </w:pPr>
            <w:r w:rsidRPr="0046230E">
              <w:rPr>
                <w:rFonts w:ascii="Times New Roman" w:hAnsi="Times New Roman"/>
                <w:sz w:val="24"/>
                <w:szCs w:val="24"/>
                <w:lang w:eastAsia="uk-UA"/>
              </w:rPr>
              <w:t>Здійснити моніторинг громадської думки та інформації, яка публікується в ЗМІ, інтернет-мережі щодо питань антикорупційної діяльності НПУ та про факти, які можуть свідчити про вчинення працівниками поліції протиправних діянь;</w:t>
            </w:r>
          </w:p>
          <w:p w:rsidR="00147133" w:rsidRPr="0046230E" w:rsidRDefault="00147133" w:rsidP="00162693">
            <w:pPr>
              <w:spacing w:after="0" w:line="240" w:lineRule="auto"/>
              <w:jc w:val="both"/>
              <w:rPr>
                <w:rFonts w:ascii="Times New Roman" w:hAnsi="Times New Roman"/>
                <w:sz w:val="24"/>
                <w:szCs w:val="24"/>
                <w:lang w:eastAsia="uk-UA"/>
              </w:rPr>
            </w:pPr>
            <w:r w:rsidRPr="0046230E">
              <w:rPr>
                <w:rFonts w:ascii="Times New Roman" w:hAnsi="Times New Roman"/>
                <w:sz w:val="24"/>
                <w:szCs w:val="24"/>
                <w:lang w:eastAsia="uk-UA"/>
              </w:rPr>
              <w:t>за викладеною інформацією проводити перевірки і вживати заходів реагування</w:t>
            </w:r>
          </w:p>
        </w:tc>
        <w:tc>
          <w:tcPr>
            <w:tcW w:w="2127" w:type="dxa"/>
          </w:tcPr>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постійно</w:t>
            </w:r>
          </w:p>
        </w:tc>
        <w:tc>
          <w:tcPr>
            <w:tcW w:w="3260" w:type="dxa"/>
          </w:tcPr>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Департамент комунікації,</w:t>
            </w:r>
          </w:p>
          <w:p w:rsidR="00147133" w:rsidRPr="0046230E" w:rsidRDefault="00147133" w:rsidP="00162693">
            <w:pPr>
              <w:spacing w:after="0" w:line="240" w:lineRule="auto"/>
              <w:ind w:right="-110"/>
              <w:jc w:val="center"/>
              <w:rPr>
                <w:rFonts w:ascii="Times New Roman" w:hAnsi="Times New Roman"/>
                <w:sz w:val="24"/>
                <w:szCs w:val="24"/>
                <w:lang w:eastAsia="uk-UA"/>
              </w:rPr>
            </w:pPr>
            <w:r w:rsidRPr="0046230E">
              <w:rPr>
                <w:rFonts w:ascii="Times New Roman" w:hAnsi="Times New Roman"/>
                <w:sz w:val="24"/>
                <w:szCs w:val="24"/>
                <w:lang w:eastAsia="uk-UA"/>
              </w:rPr>
              <w:t xml:space="preserve">Управління з питань запобігання корупції та проведення люстрації, </w:t>
            </w:r>
          </w:p>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структурні підрозділи апарату центрального органу управління поліції, територіальні (у тому числі міжрегіональні) органи, установи, що належать до сфери управління НПУ</w:t>
            </w:r>
          </w:p>
        </w:tc>
        <w:tc>
          <w:tcPr>
            <w:tcW w:w="5528" w:type="dxa"/>
          </w:tcPr>
          <w:p w:rsidR="00014BDC" w:rsidRDefault="00014BDC" w:rsidP="00162693">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Національною поліцією України здійснюється постійний моніторинг та аналіз матеріалів, розміщених у засобах масової інформації та Інтернет-мережі про діяльність органів та підрозділів Національної поліції України, у тому числі щодо питань антикорупційної</w:t>
            </w:r>
            <w:r w:rsidR="00DB2DF3">
              <w:rPr>
                <w:rFonts w:ascii="Times New Roman" w:hAnsi="Times New Roman"/>
                <w:sz w:val="24"/>
                <w:szCs w:val="24"/>
                <w:lang w:eastAsia="uk-UA"/>
              </w:rPr>
              <w:t xml:space="preserve"> діяльності НПУ. Зокрема, забезпечуєть</w:t>
            </w:r>
            <w:r w:rsidR="008D2195">
              <w:rPr>
                <w:rFonts w:ascii="Times New Roman" w:hAnsi="Times New Roman"/>
                <w:sz w:val="24"/>
                <w:szCs w:val="24"/>
                <w:lang w:eastAsia="uk-UA"/>
              </w:rPr>
              <w:t xml:space="preserve">ся щоденний моніторинг 15 телевізійних каналів українського телебачення та понад 80 веб-сайтів у мережі Інтернет (ЗМІ та Інтернет-видання). У випадках виявлення інформації про вчинення правоохоронцями правопорушень, фактів бездіяльності, неналежного виконання професійних обов’язків, а також фактів корупції та хабарництва з боку посадових осіб поліції, систематично </w:t>
            </w:r>
            <w:r w:rsidR="00825D06">
              <w:rPr>
                <w:rFonts w:ascii="Times New Roman" w:hAnsi="Times New Roman"/>
                <w:sz w:val="24"/>
                <w:szCs w:val="24"/>
                <w:lang w:eastAsia="uk-UA"/>
              </w:rPr>
              <w:t>інформується Департамент внутрішньої безпеки та Департамент кадрового забезпечення Національної поліції України.</w:t>
            </w:r>
          </w:p>
          <w:p w:rsidR="00825D06" w:rsidRDefault="00825D06" w:rsidP="00162693">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Щоденно готується довідка щодо діяльності органів та підрозділів поліції у ЗМІ, яка містить виступи керівництва МВС та НПУ; коментарі про НПУ представників органів влади, експертів, політиків тощо; головні поточні події, пов’язані з діяльністю Національної поліції України; критичні матеріали на адресу Національної поліції України; позитивні </w:t>
            </w:r>
            <w:r>
              <w:rPr>
                <w:rFonts w:ascii="Times New Roman" w:hAnsi="Times New Roman"/>
                <w:sz w:val="24"/>
                <w:szCs w:val="24"/>
                <w:lang w:eastAsia="uk-UA"/>
              </w:rPr>
              <w:lastRenderedPageBreak/>
              <w:t>матеріали про діяльність НПУ, а також вміщено матеріали щодо оцінки діяльності Національної поліції України.</w:t>
            </w:r>
          </w:p>
          <w:p w:rsidR="00825D06" w:rsidRDefault="00825D06" w:rsidP="00162693">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Так, упродовж січня-червня 2018 року було опрацьовано понад 10,3 тис. матеріалів в Інтернет-мережі</w:t>
            </w:r>
            <w:r w:rsidR="00010FAD">
              <w:rPr>
                <w:rFonts w:ascii="Times New Roman" w:hAnsi="Times New Roman"/>
                <w:sz w:val="24"/>
                <w:szCs w:val="24"/>
                <w:lang w:eastAsia="uk-UA"/>
              </w:rPr>
              <w:t>. Нейтральне забарвлення мали 9207 матеріалів (89%).</w:t>
            </w:r>
          </w:p>
          <w:p w:rsidR="00010FAD" w:rsidRDefault="00010FAD" w:rsidP="00162693">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На загальному фоні публікацій, які мають емоційне забарвлення, переважає негативна складова над позитивною щодо оцінки діяльності органів та підрозділів поліції: 621 та 572 матеріалів відповідно (6% проти 5%).</w:t>
            </w:r>
          </w:p>
          <w:p w:rsidR="00AE567E" w:rsidRDefault="00AE567E" w:rsidP="00162693">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З метою розбудови державної політики щодо сприяння розвитку громадянського суспільства в Україні, широкого залучення громадських організацій до роботи з приведення діяльності Національної поліції України у відповідність до європейських стандартів, 04.04.2018 підписано Меморандум про співпрацю між громадською організацією «Асоціація ветеранів Міністерства внутрішніх справ України» та Національною поліцією України.</w:t>
            </w:r>
          </w:p>
          <w:p w:rsidR="00F81F4E" w:rsidRDefault="00F81F4E" w:rsidP="00162693">
            <w:pPr>
              <w:spacing w:after="0" w:line="240" w:lineRule="auto"/>
              <w:jc w:val="both"/>
              <w:rPr>
                <w:rFonts w:ascii="Times New Roman" w:hAnsi="Times New Roman"/>
                <w:sz w:val="24"/>
                <w:szCs w:val="24"/>
                <w:lang w:eastAsia="uk-UA"/>
              </w:rPr>
            </w:pPr>
            <w:r w:rsidRPr="00F81F4E">
              <w:rPr>
                <w:rFonts w:ascii="Times New Roman" w:hAnsi="Times New Roman"/>
                <w:sz w:val="24"/>
                <w:szCs w:val="24"/>
                <w:lang w:eastAsia="uk-UA"/>
              </w:rPr>
              <w:t>15 травня 2918 року представником НПУ прийнято участь у проведенні у будинку Уряду медіа-брифінгу «Стратегія комунікацій у сфері запобігання та протидії корупції» у рамках Урядової комунікаційної стратегії «Єдиний голос».</w:t>
            </w:r>
          </w:p>
          <w:p w:rsidR="00147133" w:rsidRPr="0046230E" w:rsidRDefault="008D755C" w:rsidP="00162693">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Представниками Національної поліції України  14.06.2018 відвідано інтерактивний проект антикорупційної ініціативи Європейського Союзу (Е</w:t>
            </w:r>
            <w:r>
              <w:rPr>
                <w:rFonts w:ascii="Times New Roman" w:hAnsi="Times New Roman"/>
                <w:sz w:val="24"/>
                <w:szCs w:val="24"/>
                <w:lang w:val="en-US" w:eastAsia="uk-UA"/>
              </w:rPr>
              <w:t>UACI</w:t>
            </w:r>
            <w:r>
              <w:rPr>
                <w:rFonts w:ascii="Times New Roman" w:hAnsi="Times New Roman"/>
                <w:sz w:val="24"/>
                <w:szCs w:val="24"/>
                <w:lang w:eastAsia="uk-UA"/>
              </w:rPr>
              <w:t>) – «Парк корупції» в Національному ботанічному саду ім. М.М. Гришка.</w:t>
            </w:r>
          </w:p>
        </w:tc>
      </w:tr>
      <w:tr w:rsidR="00147133" w:rsidRPr="0046230E" w:rsidTr="00492301">
        <w:tc>
          <w:tcPr>
            <w:tcW w:w="568" w:type="dxa"/>
          </w:tcPr>
          <w:p w:rsidR="00147133" w:rsidRPr="0046230E" w:rsidRDefault="00147133" w:rsidP="00162693">
            <w:pPr>
              <w:spacing w:after="0" w:line="240" w:lineRule="auto"/>
              <w:jc w:val="center"/>
              <w:rPr>
                <w:rFonts w:ascii="Times New Roman" w:hAnsi="Times New Roman"/>
                <w:color w:val="FF0000"/>
                <w:sz w:val="24"/>
                <w:szCs w:val="24"/>
                <w:lang w:eastAsia="uk-UA"/>
              </w:rPr>
            </w:pPr>
            <w:r w:rsidRPr="0046230E">
              <w:rPr>
                <w:rFonts w:ascii="Times New Roman" w:hAnsi="Times New Roman"/>
                <w:sz w:val="24"/>
                <w:szCs w:val="24"/>
                <w:lang w:eastAsia="uk-UA"/>
              </w:rPr>
              <w:lastRenderedPageBreak/>
              <w:t>12</w:t>
            </w:r>
          </w:p>
        </w:tc>
        <w:tc>
          <w:tcPr>
            <w:tcW w:w="3685" w:type="dxa"/>
          </w:tcPr>
          <w:p w:rsidR="00147133" w:rsidRPr="0046230E" w:rsidRDefault="00147133" w:rsidP="00162693">
            <w:pPr>
              <w:spacing w:after="0" w:line="240" w:lineRule="auto"/>
              <w:jc w:val="both"/>
              <w:rPr>
                <w:rFonts w:ascii="Times New Roman" w:hAnsi="Times New Roman"/>
                <w:color w:val="FF0000"/>
                <w:sz w:val="24"/>
                <w:szCs w:val="24"/>
                <w:lang w:eastAsia="uk-UA"/>
              </w:rPr>
            </w:pPr>
            <w:r w:rsidRPr="0046230E">
              <w:rPr>
                <w:rFonts w:ascii="Times New Roman" w:eastAsia="Times New Roman" w:hAnsi="Times New Roman"/>
                <w:sz w:val="24"/>
                <w:szCs w:val="24"/>
                <w:lang w:eastAsia="ru-RU"/>
              </w:rPr>
              <w:t xml:space="preserve">Організувати проведення перевірок достовірності відомостей про застосування </w:t>
            </w:r>
            <w:r w:rsidRPr="0046230E">
              <w:rPr>
                <w:rFonts w:ascii="Times New Roman" w:eastAsia="Times New Roman" w:hAnsi="Times New Roman"/>
                <w:sz w:val="24"/>
                <w:szCs w:val="24"/>
                <w:lang w:eastAsia="ru-RU"/>
              </w:rPr>
              <w:lastRenderedPageBreak/>
              <w:t>заборон, передбачених Законом України «Про очищення влади»</w:t>
            </w:r>
          </w:p>
        </w:tc>
        <w:tc>
          <w:tcPr>
            <w:tcW w:w="2127" w:type="dxa"/>
          </w:tcPr>
          <w:p w:rsidR="00147133" w:rsidRPr="0046230E" w:rsidRDefault="00147133" w:rsidP="00162693">
            <w:pPr>
              <w:spacing w:after="0" w:line="240" w:lineRule="auto"/>
              <w:jc w:val="center"/>
              <w:rPr>
                <w:rFonts w:ascii="Times New Roman" w:hAnsi="Times New Roman"/>
                <w:color w:val="FF0000"/>
                <w:sz w:val="24"/>
                <w:szCs w:val="24"/>
                <w:lang w:eastAsia="uk-UA"/>
              </w:rPr>
            </w:pPr>
            <w:r>
              <w:rPr>
                <w:rFonts w:ascii="Times New Roman" w:hAnsi="Times New Roman"/>
                <w:sz w:val="24"/>
                <w:szCs w:val="24"/>
                <w:lang w:eastAsia="uk-UA"/>
              </w:rPr>
              <w:lastRenderedPageBreak/>
              <w:t>у</w:t>
            </w:r>
            <w:r w:rsidRPr="002C5594">
              <w:rPr>
                <w:rFonts w:ascii="Times New Roman" w:hAnsi="Times New Roman"/>
                <w:sz w:val="24"/>
                <w:szCs w:val="24"/>
                <w:lang w:eastAsia="uk-UA"/>
              </w:rPr>
              <w:t xml:space="preserve"> разі надходження відповідних матеріалів</w:t>
            </w:r>
          </w:p>
        </w:tc>
        <w:tc>
          <w:tcPr>
            <w:tcW w:w="3260" w:type="dxa"/>
          </w:tcPr>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Управління з питань запобігання корупції та проведення люстрації,</w:t>
            </w:r>
          </w:p>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lastRenderedPageBreak/>
              <w:t>Департамент кадрового забезпечення,</w:t>
            </w:r>
          </w:p>
          <w:p w:rsidR="00147133" w:rsidRPr="0046230E" w:rsidRDefault="00147133" w:rsidP="00162693">
            <w:pPr>
              <w:spacing w:after="0" w:line="240" w:lineRule="auto"/>
              <w:jc w:val="center"/>
              <w:rPr>
                <w:rFonts w:ascii="Times New Roman" w:hAnsi="Times New Roman"/>
                <w:color w:val="FF0000"/>
                <w:sz w:val="24"/>
                <w:szCs w:val="24"/>
                <w:lang w:eastAsia="uk-UA"/>
              </w:rPr>
            </w:pPr>
            <w:r w:rsidRPr="0046230E">
              <w:rPr>
                <w:rFonts w:ascii="Times New Roman" w:hAnsi="Times New Roman"/>
                <w:sz w:val="24"/>
                <w:szCs w:val="24"/>
                <w:lang w:eastAsia="uk-UA"/>
              </w:rPr>
              <w:t>структурні підрозділи апарату центрального органу управління поліції, територіальні (у тому числі міжрегіональні) органи, установи, що належать до сфери управління НПУ</w:t>
            </w:r>
          </w:p>
        </w:tc>
        <w:tc>
          <w:tcPr>
            <w:tcW w:w="5528" w:type="dxa"/>
          </w:tcPr>
          <w:p w:rsidR="002F253F" w:rsidRPr="002F253F" w:rsidRDefault="002F253F" w:rsidP="002F253F">
            <w:pPr>
              <w:widowControl w:val="0"/>
              <w:tabs>
                <w:tab w:val="left" w:pos="-110"/>
              </w:tabs>
              <w:autoSpaceDE w:val="0"/>
              <w:autoSpaceDN w:val="0"/>
              <w:adjustRightInd w:val="0"/>
              <w:spacing w:after="0" w:line="302" w:lineRule="exact"/>
              <w:jc w:val="both"/>
              <w:rPr>
                <w:rFonts w:ascii="Times New Roman" w:hAnsi="Times New Roman"/>
                <w:color w:val="000000"/>
                <w:spacing w:val="-1"/>
                <w:sz w:val="24"/>
                <w:szCs w:val="24"/>
              </w:rPr>
            </w:pPr>
            <w:r>
              <w:rPr>
                <w:rFonts w:ascii="Times New Roman" w:hAnsi="Times New Roman"/>
                <w:color w:val="000000"/>
                <w:spacing w:val="-1"/>
                <w:sz w:val="24"/>
                <w:szCs w:val="24"/>
              </w:rPr>
              <w:lastRenderedPageBreak/>
              <w:t>Національною поліцією України</w:t>
            </w:r>
            <w:r w:rsidRPr="002F253F">
              <w:rPr>
                <w:rFonts w:ascii="Times New Roman" w:hAnsi="Times New Roman"/>
                <w:color w:val="000000"/>
                <w:spacing w:val="-1"/>
                <w:sz w:val="24"/>
                <w:szCs w:val="24"/>
              </w:rPr>
              <w:t xml:space="preserve"> проводяться перевірки достовірності відомостей про застосування заборон, передбачених Законом України «Про очищення влади».</w:t>
            </w:r>
          </w:p>
          <w:p w:rsidR="002F253F" w:rsidRPr="002F253F" w:rsidRDefault="002F253F" w:rsidP="002F253F">
            <w:pPr>
              <w:widowControl w:val="0"/>
              <w:tabs>
                <w:tab w:val="left" w:pos="-110"/>
              </w:tabs>
              <w:autoSpaceDE w:val="0"/>
              <w:autoSpaceDN w:val="0"/>
              <w:adjustRightInd w:val="0"/>
              <w:spacing w:after="0" w:line="302" w:lineRule="exact"/>
              <w:jc w:val="both"/>
              <w:rPr>
                <w:rFonts w:ascii="Times New Roman" w:hAnsi="Times New Roman"/>
                <w:color w:val="000000"/>
                <w:spacing w:val="-1"/>
                <w:sz w:val="24"/>
                <w:szCs w:val="24"/>
              </w:rPr>
            </w:pPr>
            <w:r w:rsidRPr="002F253F">
              <w:rPr>
                <w:rFonts w:ascii="Times New Roman" w:hAnsi="Times New Roman"/>
                <w:color w:val="000000"/>
                <w:spacing w:val="-1"/>
                <w:sz w:val="24"/>
                <w:szCs w:val="24"/>
              </w:rPr>
              <w:lastRenderedPageBreak/>
              <w:t>Упродовж першого півріччя 2018 року підготовлено</w:t>
            </w:r>
            <w:r w:rsidRPr="002F253F">
              <w:rPr>
                <w:rFonts w:ascii="Times New Roman" w:hAnsi="Times New Roman"/>
                <w:color w:val="FF0000"/>
                <w:spacing w:val="-1"/>
                <w:sz w:val="24"/>
                <w:szCs w:val="24"/>
              </w:rPr>
              <w:t xml:space="preserve"> </w:t>
            </w:r>
            <w:r w:rsidRPr="002F253F">
              <w:rPr>
                <w:rFonts w:ascii="Times New Roman" w:hAnsi="Times New Roman"/>
                <w:color w:val="000000"/>
                <w:spacing w:val="-1"/>
                <w:sz w:val="24"/>
                <w:szCs w:val="24"/>
              </w:rPr>
              <w:t>13 довідок про результати перевірки, передбаченої Законом України «Про очищення влади».</w:t>
            </w:r>
          </w:p>
          <w:p w:rsidR="002F253F" w:rsidRPr="002F253F" w:rsidRDefault="002F253F" w:rsidP="002F253F">
            <w:pPr>
              <w:widowControl w:val="0"/>
              <w:tabs>
                <w:tab w:val="left" w:pos="-110"/>
              </w:tabs>
              <w:autoSpaceDE w:val="0"/>
              <w:autoSpaceDN w:val="0"/>
              <w:adjustRightInd w:val="0"/>
              <w:spacing w:after="0" w:line="302" w:lineRule="exact"/>
              <w:jc w:val="both"/>
              <w:rPr>
                <w:rFonts w:ascii="Times New Roman" w:hAnsi="Times New Roman"/>
                <w:color w:val="000000"/>
                <w:spacing w:val="-1"/>
                <w:sz w:val="24"/>
                <w:szCs w:val="24"/>
              </w:rPr>
            </w:pPr>
            <w:r w:rsidRPr="002F253F">
              <w:rPr>
                <w:rFonts w:ascii="Times New Roman" w:hAnsi="Times New Roman"/>
                <w:color w:val="000000"/>
                <w:spacing w:val="-1"/>
                <w:sz w:val="24"/>
                <w:szCs w:val="24"/>
              </w:rPr>
              <w:t>Триває 23 перевірки відповідно до  Закону України «Про очищення влади».</w:t>
            </w:r>
          </w:p>
          <w:p w:rsidR="00147133" w:rsidRPr="0046230E" w:rsidRDefault="00147133" w:rsidP="00162693">
            <w:pPr>
              <w:spacing w:after="0" w:line="240" w:lineRule="auto"/>
              <w:jc w:val="both"/>
              <w:rPr>
                <w:rFonts w:ascii="Times New Roman" w:hAnsi="Times New Roman"/>
                <w:sz w:val="24"/>
                <w:szCs w:val="24"/>
                <w:lang w:eastAsia="uk-UA"/>
              </w:rPr>
            </w:pPr>
          </w:p>
        </w:tc>
      </w:tr>
      <w:tr w:rsidR="00147133" w:rsidRPr="0046230E" w:rsidTr="00492301">
        <w:tc>
          <w:tcPr>
            <w:tcW w:w="568" w:type="dxa"/>
          </w:tcPr>
          <w:p w:rsidR="00147133" w:rsidRPr="0046230E" w:rsidRDefault="00147133" w:rsidP="00162693">
            <w:pPr>
              <w:spacing w:after="0" w:line="240" w:lineRule="auto"/>
              <w:jc w:val="center"/>
              <w:rPr>
                <w:rFonts w:ascii="Times New Roman" w:hAnsi="Times New Roman"/>
                <w:color w:val="FF0000"/>
                <w:sz w:val="24"/>
                <w:szCs w:val="24"/>
                <w:lang w:eastAsia="uk-UA"/>
              </w:rPr>
            </w:pPr>
            <w:r w:rsidRPr="0046230E">
              <w:rPr>
                <w:rFonts w:ascii="Times New Roman" w:hAnsi="Times New Roman"/>
                <w:sz w:val="24"/>
                <w:szCs w:val="24"/>
                <w:lang w:eastAsia="uk-UA"/>
              </w:rPr>
              <w:lastRenderedPageBreak/>
              <w:t>13</w:t>
            </w:r>
          </w:p>
        </w:tc>
        <w:tc>
          <w:tcPr>
            <w:tcW w:w="3685" w:type="dxa"/>
          </w:tcPr>
          <w:p w:rsidR="00147133" w:rsidRPr="0046230E" w:rsidRDefault="00147133" w:rsidP="00162693">
            <w:pPr>
              <w:spacing w:after="0" w:line="240" w:lineRule="auto"/>
              <w:jc w:val="both"/>
              <w:rPr>
                <w:rFonts w:ascii="Times New Roman" w:hAnsi="Times New Roman"/>
                <w:color w:val="FF0000"/>
                <w:sz w:val="24"/>
                <w:szCs w:val="24"/>
                <w:lang w:eastAsia="uk-UA"/>
              </w:rPr>
            </w:pPr>
            <w:r w:rsidRPr="0046230E">
              <w:rPr>
                <w:rFonts w:ascii="Times New Roman" w:eastAsia="Times New Roman" w:hAnsi="Times New Roman"/>
                <w:sz w:val="24"/>
                <w:szCs w:val="24"/>
                <w:lang w:eastAsia="ru-RU"/>
              </w:rPr>
              <w:t>Організувати в межах повноважень проведення спеціальних перевірок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w:t>
            </w:r>
          </w:p>
        </w:tc>
        <w:tc>
          <w:tcPr>
            <w:tcW w:w="2127" w:type="dxa"/>
          </w:tcPr>
          <w:p w:rsidR="00147133" w:rsidRPr="0046230E" w:rsidRDefault="00147133" w:rsidP="00162693">
            <w:pPr>
              <w:spacing w:after="0" w:line="240" w:lineRule="auto"/>
              <w:jc w:val="center"/>
              <w:rPr>
                <w:rFonts w:ascii="Times New Roman" w:hAnsi="Times New Roman"/>
                <w:color w:val="FF0000"/>
                <w:sz w:val="24"/>
                <w:szCs w:val="24"/>
                <w:lang w:eastAsia="uk-UA"/>
              </w:rPr>
            </w:pPr>
            <w:r>
              <w:rPr>
                <w:rFonts w:ascii="Times New Roman" w:hAnsi="Times New Roman"/>
                <w:sz w:val="24"/>
                <w:szCs w:val="24"/>
                <w:lang w:eastAsia="uk-UA"/>
              </w:rPr>
              <w:t>у</w:t>
            </w:r>
            <w:r w:rsidRPr="002C5594">
              <w:rPr>
                <w:rFonts w:ascii="Times New Roman" w:hAnsi="Times New Roman"/>
                <w:sz w:val="24"/>
                <w:szCs w:val="24"/>
                <w:lang w:eastAsia="uk-UA"/>
              </w:rPr>
              <w:t xml:space="preserve"> разі надходження відповідних матеріалів</w:t>
            </w:r>
          </w:p>
        </w:tc>
        <w:tc>
          <w:tcPr>
            <w:tcW w:w="3260" w:type="dxa"/>
          </w:tcPr>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 xml:space="preserve">Департамент кадрового забезпечення, </w:t>
            </w:r>
          </w:p>
          <w:p w:rsidR="00147133"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 xml:space="preserve">Департамент інформаційно-аналітичної підтримки, </w:t>
            </w:r>
          </w:p>
          <w:p w:rsidR="00147133" w:rsidRPr="0046230E" w:rsidRDefault="00147133" w:rsidP="00162693">
            <w:pPr>
              <w:spacing w:after="0" w:line="240" w:lineRule="auto"/>
              <w:jc w:val="center"/>
              <w:rPr>
                <w:rFonts w:ascii="Times New Roman" w:hAnsi="Times New Roman"/>
                <w:color w:val="FF0000"/>
                <w:sz w:val="24"/>
                <w:szCs w:val="24"/>
                <w:lang w:eastAsia="uk-UA"/>
              </w:rPr>
            </w:pPr>
            <w:r w:rsidRPr="0046230E">
              <w:rPr>
                <w:rFonts w:ascii="Times New Roman" w:hAnsi="Times New Roman"/>
                <w:sz w:val="24"/>
                <w:szCs w:val="24"/>
                <w:lang w:eastAsia="uk-UA"/>
              </w:rPr>
              <w:t>структурні підрозділи апарату центрального органу управління поліції, територіальні (у тому числі міжрегіональні) органи, установи, що належать до сфери управління НПУ</w:t>
            </w:r>
          </w:p>
        </w:tc>
        <w:tc>
          <w:tcPr>
            <w:tcW w:w="5528" w:type="dxa"/>
          </w:tcPr>
          <w:p w:rsidR="00542C21" w:rsidRDefault="00542C21" w:rsidP="00542C21">
            <w:pPr>
              <w:widowControl w:val="0"/>
              <w:tabs>
                <w:tab w:val="left" w:pos="-110"/>
              </w:tabs>
              <w:autoSpaceDE w:val="0"/>
              <w:autoSpaceDN w:val="0"/>
              <w:adjustRightInd w:val="0"/>
              <w:spacing w:after="0" w:line="302" w:lineRule="exact"/>
              <w:jc w:val="both"/>
              <w:rPr>
                <w:rFonts w:ascii="Times New Roman" w:hAnsi="Times New Roman"/>
                <w:color w:val="000000"/>
                <w:spacing w:val="-1"/>
                <w:sz w:val="24"/>
                <w:szCs w:val="24"/>
              </w:rPr>
            </w:pPr>
            <w:r w:rsidRPr="00542C21">
              <w:rPr>
                <w:rFonts w:ascii="Times New Roman" w:hAnsi="Times New Roman"/>
                <w:color w:val="000000"/>
                <w:spacing w:val="-1"/>
                <w:sz w:val="24"/>
                <w:szCs w:val="24"/>
              </w:rPr>
              <w:t>Упродовж першого півріччя 2018 року НПУ організовано проведення 12 перевірок відомостей щодо особи, яка претендує на зайняття посади, яка передбачає зайняття відповідального або особливо відповідального становища, або посади з підвищеним корупційним ризиком.</w:t>
            </w:r>
          </w:p>
          <w:p w:rsidR="00C54B4B" w:rsidRDefault="00C54B4B" w:rsidP="00542C21">
            <w:pPr>
              <w:widowControl w:val="0"/>
              <w:tabs>
                <w:tab w:val="left" w:pos="-110"/>
              </w:tabs>
              <w:autoSpaceDE w:val="0"/>
              <w:autoSpaceDN w:val="0"/>
              <w:adjustRightInd w:val="0"/>
              <w:spacing w:after="0" w:line="302" w:lineRule="exact"/>
              <w:jc w:val="both"/>
              <w:rPr>
                <w:rFonts w:ascii="Times New Roman" w:hAnsi="Times New Roman"/>
                <w:color w:val="000000"/>
                <w:spacing w:val="-1"/>
                <w:sz w:val="24"/>
                <w:szCs w:val="24"/>
              </w:rPr>
            </w:pPr>
            <w:r>
              <w:rPr>
                <w:rFonts w:ascii="Times New Roman" w:hAnsi="Times New Roman"/>
                <w:color w:val="000000"/>
                <w:spacing w:val="-1"/>
                <w:sz w:val="24"/>
                <w:szCs w:val="24"/>
              </w:rPr>
              <w:t xml:space="preserve">Крім того здійснено перевірки стосовно 110 кандидатів на проходження служби в підрозділах апарату центрального органу управління поліції, патрульної поліції, дільничних інспекторів поліції та слідчих щодо відомостей про притягнення їх до кримінальної відповідальності, </w:t>
            </w:r>
            <w:r w:rsidR="005B70A6">
              <w:rPr>
                <w:rFonts w:ascii="Times New Roman" w:hAnsi="Times New Roman"/>
                <w:color w:val="000000"/>
                <w:spacing w:val="-1"/>
                <w:sz w:val="24"/>
                <w:szCs w:val="24"/>
              </w:rPr>
              <w:t>наявність судимості, її зняття, погашення, вчинення корупційних правопорушень (обмеження, що пов’язані зі службою в поліції встановлено у ході проведення 2 спецперевірок).</w:t>
            </w:r>
          </w:p>
          <w:p w:rsidR="00E422A0" w:rsidRDefault="00E422A0" w:rsidP="00542C21">
            <w:pPr>
              <w:widowControl w:val="0"/>
              <w:tabs>
                <w:tab w:val="left" w:pos="-110"/>
              </w:tabs>
              <w:autoSpaceDE w:val="0"/>
              <w:autoSpaceDN w:val="0"/>
              <w:adjustRightInd w:val="0"/>
              <w:spacing w:after="0" w:line="302" w:lineRule="exact"/>
              <w:jc w:val="both"/>
              <w:rPr>
                <w:rFonts w:ascii="Times New Roman" w:hAnsi="Times New Roman"/>
                <w:color w:val="000000"/>
                <w:spacing w:val="-1"/>
                <w:sz w:val="24"/>
                <w:szCs w:val="24"/>
              </w:rPr>
            </w:pPr>
            <w:r w:rsidRPr="00164A87">
              <w:rPr>
                <w:rFonts w:ascii="Times New Roman" w:hAnsi="Times New Roman"/>
                <w:color w:val="000000"/>
                <w:spacing w:val="-1"/>
                <w:sz w:val="24"/>
                <w:szCs w:val="24"/>
              </w:rPr>
              <w:t>Нац</w:t>
            </w:r>
            <w:r>
              <w:rPr>
                <w:rFonts w:ascii="Times New Roman" w:hAnsi="Times New Roman"/>
                <w:color w:val="000000"/>
                <w:spacing w:val="-1"/>
                <w:sz w:val="24"/>
                <w:szCs w:val="24"/>
              </w:rPr>
              <w:t>іональною поліцією України відповідно до вимог Закону України «Про судоустрій і статус суддів» щодо призначення на посаду професійного судді вперше та безстроково виконано 698 запитів Вищої кваліфікаційної комісії суддів України та 34 запити Вищої ради юстиції</w:t>
            </w:r>
            <w:r w:rsidR="00164A87">
              <w:rPr>
                <w:rFonts w:ascii="Times New Roman" w:hAnsi="Times New Roman"/>
                <w:color w:val="000000"/>
                <w:spacing w:val="-1"/>
                <w:sz w:val="24"/>
                <w:szCs w:val="24"/>
              </w:rPr>
              <w:t xml:space="preserve"> щодо проведення спеціальної перевірки. Також на виконання законодавства в сфері судоустрою, в частині формування суддівського досьє кандидата на посаду </w:t>
            </w:r>
            <w:r w:rsidR="00164A87">
              <w:rPr>
                <w:rFonts w:ascii="Times New Roman" w:hAnsi="Times New Roman"/>
                <w:color w:val="000000"/>
                <w:spacing w:val="-1"/>
                <w:sz w:val="24"/>
                <w:szCs w:val="24"/>
              </w:rPr>
              <w:lastRenderedPageBreak/>
              <w:t>судді, проведено перевірку стосовно 3370 судді та кандидатів на посаду судді.</w:t>
            </w:r>
          </w:p>
          <w:p w:rsidR="00164A87" w:rsidRDefault="00164A87" w:rsidP="00542C21">
            <w:pPr>
              <w:widowControl w:val="0"/>
              <w:tabs>
                <w:tab w:val="left" w:pos="-110"/>
              </w:tabs>
              <w:autoSpaceDE w:val="0"/>
              <w:autoSpaceDN w:val="0"/>
              <w:adjustRightInd w:val="0"/>
              <w:spacing w:after="0" w:line="302" w:lineRule="exact"/>
              <w:jc w:val="both"/>
              <w:rPr>
                <w:rFonts w:ascii="Times New Roman" w:hAnsi="Times New Roman"/>
                <w:color w:val="000000"/>
                <w:spacing w:val="-1"/>
                <w:sz w:val="24"/>
                <w:szCs w:val="24"/>
              </w:rPr>
            </w:pPr>
            <w:r>
              <w:rPr>
                <w:rFonts w:ascii="Times New Roman" w:hAnsi="Times New Roman"/>
                <w:color w:val="000000"/>
                <w:spacing w:val="-1"/>
                <w:sz w:val="24"/>
                <w:szCs w:val="24"/>
              </w:rPr>
              <w:t xml:space="preserve">На виконання вимог Закону України «Про запобігання корупції» згідно з Порядком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протягом звітного періоду виконано 1489 запитів органів державної влади і місцевого самоврядування на проведення спеціальної перевірки відомостей стосовно претендентів на зайняття посад, які передбачають зайняття відповідального або особливо відповідального </w:t>
            </w:r>
            <w:r w:rsidR="00C54B4B">
              <w:rPr>
                <w:rFonts w:ascii="Times New Roman" w:hAnsi="Times New Roman"/>
                <w:color w:val="000000"/>
                <w:spacing w:val="-1"/>
                <w:sz w:val="24"/>
                <w:szCs w:val="24"/>
              </w:rPr>
              <w:t>становища</w:t>
            </w:r>
            <w:r>
              <w:rPr>
                <w:rFonts w:ascii="Times New Roman" w:hAnsi="Times New Roman"/>
                <w:color w:val="000000"/>
                <w:spacing w:val="-1"/>
                <w:sz w:val="24"/>
                <w:szCs w:val="24"/>
              </w:rPr>
              <w:t>, та посад з підвищеним корупційним ризиком.</w:t>
            </w:r>
          </w:p>
          <w:p w:rsidR="00147133" w:rsidRPr="00FA1C89" w:rsidRDefault="00FA1C89" w:rsidP="00FA1C89">
            <w:pPr>
              <w:widowControl w:val="0"/>
              <w:tabs>
                <w:tab w:val="left" w:pos="-110"/>
              </w:tabs>
              <w:autoSpaceDE w:val="0"/>
              <w:autoSpaceDN w:val="0"/>
              <w:adjustRightInd w:val="0"/>
              <w:spacing w:after="0" w:line="302" w:lineRule="exact"/>
              <w:jc w:val="both"/>
              <w:rPr>
                <w:rFonts w:ascii="Times New Roman" w:hAnsi="Times New Roman"/>
                <w:color w:val="000000"/>
                <w:spacing w:val="-1"/>
                <w:sz w:val="24"/>
                <w:szCs w:val="24"/>
              </w:rPr>
            </w:pPr>
            <w:r>
              <w:rPr>
                <w:rFonts w:ascii="Times New Roman" w:hAnsi="Times New Roman"/>
                <w:color w:val="000000"/>
                <w:spacing w:val="-1"/>
                <w:sz w:val="24"/>
                <w:szCs w:val="24"/>
              </w:rPr>
              <w:t>Листом Національної поліції України від 05.04.2018 № 526/47-1-2018 до МВС України надано інформацію щодо проблемних питань про проведення спеціальних перевірок стосовно випускників ВНЗ із специфічними умовами навчання (курсантів, слухачів, магістрів), які призначаються на посади слідчих в органи поліції.</w:t>
            </w:r>
          </w:p>
        </w:tc>
      </w:tr>
      <w:tr w:rsidR="00147133" w:rsidRPr="0046230E" w:rsidTr="00492301">
        <w:tc>
          <w:tcPr>
            <w:tcW w:w="568" w:type="dxa"/>
          </w:tcPr>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lastRenderedPageBreak/>
              <w:t>14</w:t>
            </w:r>
          </w:p>
        </w:tc>
        <w:tc>
          <w:tcPr>
            <w:tcW w:w="3685" w:type="dxa"/>
          </w:tcPr>
          <w:p w:rsidR="00147133" w:rsidRPr="0046230E" w:rsidRDefault="00147133" w:rsidP="00162693">
            <w:pPr>
              <w:spacing w:after="0" w:line="240" w:lineRule="auto"/>
              <w:jc w:val="both"/>
              <w:rPr>
                <w:rFonts w:ascii="Times New Roman" w:eastAsia="Times New Roman" w:hAnsi="Times New Roman"/>
                <w:sz w:val="24"/>
                <w:szCs w:val="24"/>
                <w:lang w:eastAsia="ru-RU"/>
              </w:rPr>
            </w:pPr>
            <w:r w:rsidRPr="0046230E">
              <w:rPr>
                <w:rFonts w:ascii="Times New Roman" w:eastAsia="Times New Roman" w:hAnsi="Times New Roman"/>
                <w:sz w:val="24"/>
                <w:szCs w:val="24"/>
                <w:lang w:eastAsia="ru-RU"/>
              </w:rPr>
              <w:t>Брати участь у комунікативних заходах щодо організації роботи із запобігання корупції, що організовуються та проводяться Консультаційною місією ЄС, представництвом Ради Європи, ОБСЄ та іншими міжнародними організаціями</w:t>
            </w:r>
          </w:p>
        </w:tc>
        <w:tc>
          <w:tcPr>
            <w:tcW w:w="2127" w:type="dxa"/>
          </w:tcPr>
          <w:p w:rsidR="00147133" w:rsidRPr="00ED4009" w:rsidRDefault="00147133" w:rsidP="00162693">
            <w:pPr>
              <w:spacing w:after="0" w:line="240" w:lineRule="auto"/>
              <w:jc w:val="center"/>
              <w:rPr>
                <w:rFonts w:ascii="Times New Roman" w:hAnsi="Times New Roman"/>
                <w:color w:val="FF0000"/>
                <w:sz w:val="24"/>
                <w:szCs w:val="24"/>
                <w:lang w:eastAsia="uk-UA"/>
              </w:rPr>
            </w:pPr>
            <w:r w:rsidRPr="002C5594">
              <w:rPr>
                <w:rFonts w:ascii="Times New Roman" w:hAnsi="Times New Roman"/>
                <w:sz w:val="24"/>
                <w:szCs w:val="24"/>
                <w:lang w:eastAsia="uk-UA"/>
              </w:rPr>
              <w:t>у разі відповідних запрошень</w:t>
            </w:r>
          </w:p>
        </w:tc>
        <w:tc>
          <w:tcPr>
            <w:tcW w:w="3260" w:type="dxa"/>
          </w:tcPr>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 xml:space="preserve">Департамент міжнародного поліцейського співробітництва, </w:t>
            </w:r>
          </w:p>
          <w:p w:rsidR="00147133" w:rsidRPr="0046230E" w:rsidRDefault="00147133" w:rsidP="00162693">
            <w:pPr>
              <w:spacing w:after="0" w:line="240" w:lineRule="auto"/>
              <w:ind w:right="-110"/>
              <w:jc w:val="center"/>
              <w:rPr>
                <w:rFonts w:ascii="Times New Roman" w:hAnsi="Times New Roman"/>
                <w:sz w:val="24"/>
                <w:szCs w:val="24"/>
                <w:lang w:eastAsia="uk-UA"/>
              </w:rPr>
            </w:pPr>
            <w:r w:rsidRPr="0046230E">
              <w:rPr>
                <w:rFonts w:ascii="Times New Roman" w:hAnsi="Times New Roman"/>
                <w:sz w:val="24"/>
                <w:szCs w:val="24"/>
                <w:lang w:eastAsia="uk-UA"/>
              </w:rPr>
              <w:t xml:space="preserve">Управління з питань запобігання корупції та проведення люстрації, </w:t>
            </w:r>
          </w:p>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 xml:space="preserve">структурні підрозділи апарату центрального органу управління поліції, територіальні (у тому числі міжрегіональні) органи, </w:t>
            </w:r>
            <w:r w:rsidRPr="0046230E">
              <w:rPr>
                <w:rFonts w:ascii="Times New Roman" w:hAnsi="Times New Roman"/>
                <w:sz w:val="24"/>
                <w:szCs w:val="24"/>
                <w:lang w:eastAsia="uk-UA"/>
              </w:rPr>
              <w:lastRenderedPageBreak/>
              <w:t>установи, що належать до сфери управління НПУ</w:t>
            </w:r>
          </w:p>
        </w:tc>
        <w:tc>
          <w:tcPr>
            <w:tcW w:w="5528" w:type="dxa"/>
          </w:tcPr>
          <w:p w:rsidR="00147133" w:rsidRPr="00763DDC" w:rsidRDefault="000C60F0" w:rsidP="000C60F0">
            <w:pPr>
              <w:spacing w:after="0" w:line="240" w:lineRule="auto"/>
              <w:jc w:val="both"/>
              <w:rPr>
                <w:rFonts w:ascii="Times New Roman" w:hAnsi="Times New Roman"/>
                <w:color w:val="000000" w:themeColor="text1"/>
                <w:sz w:val="24"/>
                <w:szCs w:val="24"/>
                <w:lang w:eastAsia="uk-UA"/>
              </w:rPr>
            </w:pPr>
            <w:r w:rsidRPr="00763DDC">
              <w:rPr>
                <w:rFonts w:ascii="Times New Roman" w:hAnsi="Times New Roman"/>
                <w:color w:val="000000" w:themeColor="text1"/>
                <w:sz w:val="24"/>
                <w:szCs w:val="24"/>
                <w:lang w:eastAsia="uk-UA"/>
              </w:rPr>
              <w:lastRenderedPageBreak/>
              <w:t>08.02.2018 представниками Національної поліції України прийнято участь у круглому столі з обговорення найкращих практик співпраці з викривачами та їхнього захисту в правоохоронних органах, організованому Консультативною місією Європейського Союзу з реформування сектору цивільної безпеки в Україні (КМЄС в Україні).</w:t>
            </w:r>
          </w:p>
          <w:p w:rsidR="000C60F0" w:rsidRDefault="000C60F0" w:rsidP="000C60F0">
            <w:pPr>
              <w:spacing w:after="0" w:line="240" w:lineRule="auto"/>
              <w:jc w:val="both"/>
              <w:rPr>
                <w:rFonts w:ascii="Times New Roman" w:hAnsi="Times New Roman"/>
                <w:color w:val="000000" w:themeColor="text1"/>
                <w:sz w:val="24"/>
                <w:szCs w:val="24"/>
                <w:lang w:eastAsia="uk-UA"/>
              </w:rPr>
            </w:pPr>
            <w:r w:rsidRPr="00763DDC">
              <w:rPr>
                <w:rFonts w:ascii="Times New Roman" w:hAnsi="Times New Roman"/>
                <w:color w:val="000000" w:themeColor="text1"/>
                <w:sz w:val="24"/>
                <w:szCs w:val="24"/>
                <w:lang w:eastAsia="uk-UA"/>
              </w:rPr>
              <w:t xml:space="preserve">Круглий стіл став платформою для обговорення правових принципів співробітництва з викривачами, практичних механізмів їхнього </w:t>
            </w:r>
            <w:r w:rsidRPr="00763DDC">
              <w:rPr>
                <w:rFonts w:ascii="Times New Roman" w:hAnsi="Times New Roman"/>
                <w:color w:val="000000" w:themeColor="text1"/>
                <w:sz w:val="24"/>
                <w:szCs w:val="24"/>
                <w:lang w:eastAsia="uk-UA"/>
              </w:rPr>
              <w:lastRenderedPageBreak/>
              <w:t>захисту та ролі громадянського суспільства у викритті корупції.</w:t>
            </w:r>
          </w:p>
          <w:p w:rsidR="00335407" w:rsidRPr="00335407" w:rsidRDefault="00335407" w:rsidP="000C60F0">
            <w:pPr>
              <w:spacing w:after="0" w:line="240" w:lineRule="auto"/>
              <w:jc w:val="both"/>
              <w:rPr>
                <w:rFonts w:ascii="Times New Roman" w:hAnsi="Times New Roman"/>
                <w:color w:val="000000" w:themeColor="text1"/>
                <w:sz w:val="24"/>
                <w:szCs w:val="24"/>
                <w:lang w:eastAsia="uk-UA"/>
              </w:rPr>
            </w:pPr>
            <w:r w:rsidRPr="00335407">
              <w:rPr>
                <w:rFonts w:ascii="Times New Roman" w:hAnsi="Times New Roman"/>
                <w:color w:val="000000" w:themeColor="text1"/>
                <w:sz w:val="24"/>
                <w:szCs w:val="24"/>
                <w:lang w:eastAsia="uk-UA"/>
              </w:rPr>
              <w:t>ГУНП у Львівській області разом з представниками Консультативної місії Європейського союзу (КМЄС) 22 травня 2018 року проведено участь у круглому столі «Методи та виклики у сфері добору персоналу, спеціальної перевірки та перевірки на доброчесність» та 29 травня 2018 року – в апаратній нараді голови облдержадміністрації, на якій розглянуто питання виконання стратегії антикорупційного Форуму Львівщини та антикорупційної програми Львівської обласної державної адміністрації.</w:t>
            </w:r>
          </w:p>
        </w:tc>
      </w:tr>
      <w:tr w:rsidR="00147133" w:rsidRPr="0046230E" w:rsidTr="00492301">
        <w:tc>
          <w:tcPr>
            <w:tcW w:w="568" w:type="dxa"/>
          </w:tcPr>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lastRenderedPageBreak/>
              <w:t>15</w:t>
            </w:r>
          </w:p>
        </w:tc>
        <w:tc>
          <w:tcPr>
            <w:tcW w:w="3685" w:type="dxa"/>
          </w:tcPr>
          <w:p w:rsidR="00147133" w:rsidRPr="0046230E" w:rsidRDefault="00147133" w:rsidP="00162693">
            <w:pPr>
              <w:spacing w:after="0" w:line="240" w:lineRule="auto"/>
              <w:jc w:val="both"/>
              <w:rPr>
                <w:rFonts w:ascii="Times New Roman" w:eastAsia="Times New Roman" w:hAnsi="Times New Roman"/>
                <w:sz w:val="24"/>
                <w:szCs w:val="24"/>
                <w:lang w:eastAsia="ru-RU"/>
              </w:rPr>
            </w:pPr>
            <w:r w:rsidRPr="0046230E">
              <w:rPr>
                <w:rFonts w:ascii="Times New Roman" w:eastAsia="Times New Roman" w:hAnsi="Times New Roman"/>
                <w:sz w:val="24"/>
                <w:szCs w:val="24"/>
                <w:lang w:eastAsia="ru-RU"/>
              </w:rPr>
              <w:t xml:space="preserve">Запровадити оптимальну структуру уповноваженого підрозділу НПУ з питань запобігання та виявлення корупції, з урахуванням </w:t>
            </w:r>
            <w:proofErr w:type="spellStart"/>
            <w:r w:rsidRPr="0046230E">
              <w:rPr>
                <w:rFonts w:ascii="Times New Roman" w:eastAsia="Times New Roman" w:hAnsi="Times New Roman"/>
                <w:sz w:val="24"/>
                <w:szCs w:val="24"/>
                <w:lang w:eastAsia="ru-RU"/>
              </w:rPr>
              <w:t>п.п</w:t>
            </w:r>
            <w:proofErr w:type="spellEnd"/>
            <w:r w:rsidRPr="0046230E">
              <w:rPr>
                <w:rFonts w:ascii="Times New Roman" w:eastAsia="Times New Roman" w:hAnsi="Times New Roman"/>
                <w:sz w:val="24"/>
                <w:szCs w:val="24"/>
                <w:lang w:eastAsia="ru-RU"/>
              </w:rPr>
              <w:t xml:space="preserve"> 2.1 п.2 Методичних рекомендацій щодо діяльності уповноважених підрозділів (уповноважених осіб) з питань запобігання та виявлення корупції, затверджених рішення НАЗК від 13.07.2017 № 317</w:t>
            </w:r>
          </w:p>
        </w:tc>
        <w:tc>
          <w:tcPr>
            <w:tcW w:w="2127" w:type="dxa"/>
          </w:tcPr>
          <w:p w:rsidR="00147133" w:rsidRDefault="00147133" w:rsidP="00162693">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грудень</w:t>
            </w:r>
          </w:p>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2018 року</w:t>
            </w:r>
          </w:p>
        </w:tc>
        <w:tc>
          <w:tcPr>
            <w:tcW w:w="3260" w:type="dxa"/>
          </w:tcPr>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Управління з питань запобігання корупції та проведення люстрації,</w:t>
            </w:r>
          </w:p>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Департамент кадрового забезпечення</w:t>
            </w:r>
          </w:p>
        </w:tc>
        <w:tc>
          <w:tcPr>
            <w:tcW w:w="5528" w:type="dxa"/>
          </w:tcPr>
          <w:p w:rsidR="00147133" w:rsidRPr="0046230E" w:rsidRDefault="00AE2DA1" w:rsidP="00162693">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На даний час в Національній поліції України опрацьовується питання щодо збільшення штатної чисельності Управління з питань запобігання корупції та проведення люстрації Національної поліції України.</w:t>
            </w:r>
          </w:p>
        </w:tc>
      </w:tr>
      <w:tr w:rsidR="00147133" w:rsidRPr="0046230E" w:rsidTr="00492301">
        <w:tc>
          <w:tcPr>
            <w:tcW w:w="568" w:type="dxa"/>
          </w:tcPr>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16</w:t>
            </w:r>
          </w:p>
        </w:tc>
        <w:tc>
          <w:tcPr>
            <w:tcW w:w="3685" w:type="dxa"/>
          </w:tcPr>
          <w:p w:rsidR="00147133" w:rsidRPr="0046230E" w:rsidRDefault="00147133" w:rsidP="00162693">
            <w:pPr>
              <w:spacing w:after="0" w:line="240" w:lineRule="auto"/>
              <w:jc w:val="both"/>
              <w:rPr>
                <w:rFonts w:ascii="Times New Roman" w:eastAsia="Times New Roman" w:hAnsi="Times New Roman"/>
                <w:sz w:val="24"/>
                <w:szCs w:val="24"/>
                <w:lang w:eastAsia="ru-RU"/>
              </w:rPr>
            </w:pPr>
            <w:r w:rsidRPr="0046230E">
              <w:rPr>
                <w:rFonts w:ascii="Times New Roman" w:eastAsia="Times New Roman" w:hAnsi="Times New Roman"/>
                <w:sz w:val="24"/>
                <w:szCs w:val="24"/>
                <w:lang w:eastAsia="ru-RU"/>
              </w:rPr>
              <w:t xml:space="preserve">Проводити службові розслідування та створювати умови невідворотності відповідальності осіб, які вчинили корупційні або пов’язані з корупцією правопорушення </w:t>
            </w:r>
          </w:p>
        </w:tc>
        <w:tc>
          <w:tcPr>
            <w:tcW w:w="2127" w:type="dxa"/>
          </w:tcPr>
          <w:p w:rsidR="00147133" w:rsidRPr="0046230E" w:rsidRDefault="00147133" w:rsidP="00162693">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у</w:t>
            </w:r>
            <w:r w:rsidRPr="002C5594">
              <w:rPr>
                <w:rFonts w:ascii="Times New Roman" w:hAnsi="Times New Roman"/>
                <w:sz w:val="24"/>
                <w:szCs w:val="24"/>
                <w:lang w:eastAsia="uk-UA"/>
              </w:rPr>
              <w:t xml:space="preserve"> разі надходження відповідних матеріалів</w:t>
            </w:r>
          </w:p>
        </w:tc>
        <w:tc>
          <w:tcPr>
            <w:tcW w:w="3260" w:type="dxa"/>
          </w:tcPr>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Управління з питань запобігання корупції та проведення люстрації,</w:t>
            </w:r>
          </w:p>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Департамент кадрового забезпечення,</w:t>
            </w:r>
          </w:p>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структурні підрозділи апарату центрального органу управління поліції, територіальні (у тому числі міжрегіональні) органи, установи, що належать до сфери управління НПУ</w:t>
            </w:r>
          </w:p>
        </w:tc>
        <w:tc>
          <w:tcPr>
            <w:tcW w:w="5528" w:type="dxa"/>
          </w:tcPr>
          <w:p w:rsidR="00147133" w:rsidRPr="00492301" w:rsidRDefault="00D3036F" w:rsidP="00162693">
            <w:pPr>
              <w:spacing w:after="0" w:line="240" w:lineRule="auto"/>
              <w:jc w:val="both"/>
              <w:rPr>
                <w:rFonts w:ascii="Times New Roman" w:hAnsi="Times New Roman"/>
                <w:sz w:val="24"/>
                <w:szCs w:val="24"/>
                <w:lang w:eastAsia="uk-UA"/>
              </w:rPr>
            </w:pPr>
            <w:r w:rsidRPr="00492301">
              <w:rPr>
                <w:rFonts w:ascii="Times New Roman" w:hAnsi="Times New Roman"/>
                <w:sz w:val="24"/>
                <w:szCs w:val="24"/>
                <w:lang w:eastAsia="uk-UA"/>
              </w:rPr>
              <w:t xml:space="preserve">В результаті проведеного службового розслідування згідно наказу Національної поліції України від 30.11.2017 № 1235 «Про призначення та проведення службового розслідування щодо неправомірних дій окремих працівників ДВТС НПУ» виявлено факти порушення законодавства України про запобігання </w:t>
            </w:r>
            <w:proofErr w:type="spellStart"/>
            <w:r w:rsidRPr="00492301">
              <w:rPr>
                <w:rFonts w:ascii="Times New Roman" w:hAnsi="Times New Roman"/>
                <w:sz w:val="24"/>
                <w:szCs w:val="24"/>
                <w:lang w:eastAsia="uk-UA"/>
              </w:rPr>
              <w:t>корпуції</w:t>
            </w:r>
            <w:proofErr w:type="spellEnd"/>
            <w:r w:rsidRPr="00492301">
              <w:rPr>
                <w:rFonts w:ascii="Times New Roman" w:hAnsi="Times New Roman"/>
                <w:sz w:val="24"/>
                <w:szCs w:val="24"/>
                <w:lang w:eastAsia="uk-UA"/>
              </w:rPr>
              <w:t>.</w:t>
            </w:r>
          </w:p>
          <w:p w:rsidR="00492301" w:rsidRPr="00492301" w:rsidRDefault="00492301" w:rsidP="00162693">
            <w:pPr>
              <w:spacing w:after="0" w:line="240" w:lineRule="auto"/>
              <w:jc w:val="both"/>
              <w:rPr>
                <w:rFonts w:ascii="Times New Roman" w:hAnsi="Times New Roman"/>
                <w:sz w:val="24"/>
                <w:szCs w:val="24"/>
                <w:lang w:eastAsia="uk-UA"/>
              </w:rPr>
            </w:pPr>
            <w:r w:rsidRPr="00492301">
              <w:rPr>
                <w:rFonts w:ascii="Times New Roman" w:hAnsi="Times New Roman"/>
                <w:sz w:val="24"/>
                <w:szCs w:val="24"/>
                <w:lang w:eastAsia="uk-UA"/>
              </w:rPr>
              <w:t xml:space="preserve">Наказом Національної поліції України від 30.01.2018 № 111 «Про притягнення до дисциплінарної відповідальності окремих працівників Департаменту </w:t>
            </w:r>
            <w:proofErr w:type="spellStart"/>
            <w:r w:rsidRPr="00492301">
              <w:rPr>
                <w:rFonts w:ascii="Times New Roman" w:hAnsi="Times New Roman"/>
                <w:sz w:val="24"/>
                <w:szCs w:val="24"/>
                <w:lang w:eastAsia="uk-UA"/>
              </w:rPr>
              <w:t>вибухотехнічної</w:t>
            </w:r>
            <w:proofErr w:type="spellEnd"/>
            <w:r w:rsidRPr="00492301">
              <w:rPr>
                <w:rFonts w:ascii="Times New Roman" w:hAnsi="Times New Roman"/>
                <w:sz w:val="24"/>
                <w:szCs w:val="24"/>
                <w:lang w:eastAsia="uk-UA"/>
              </w:rPr>
              <w:t xml:space="preserve"> служби Національної поліції України» у порушення вимог </w:t>
            </w:r>
            <w:r w:rsidRPr="00492301">
              <w:rPr>
                <w:rFonts w:ascii="Times New Roman" w:hAnsi="Times New Roman"/>
                <w:sz w:val="24"/>
                <w:szCs w:val="24"/>
                <w:lang w:eastAsia="uk-UA"/>
              </w:rPr>
              <w:lastRenderedPageBreak/>
              <w:t xml:space="preserve">частини першої статті 28 Закону України «Про запобігання корупції» заступника начальника Департаменту </w:t>
            </w:r>
            <w:proofErr w:type="spellStart"/>
            <w:r w:rsidRPr="00492301">
              <w:rPr>
                <w:rFonts w:ascii="Times New Roman" w:hAnsi="Times New Roman"/>
                <w:sz w:val="24"/>
                <w:szCs w:val="24"/>
                <w:lang w:eastAsia="uk-UA"/>
              </w:rPr>
              <w:t>вибухотехнічної</w:t>
            </w:r>
            <w:proofErr w:type="spellEnd"/>
            <w:r w:rsidRPr="00492301">
              <w:rPr>
                <w:rFonts w:ascii="Times New Roman" w:hAnsi="Times New Roman"/>
                <w:sz w:val="24"/>
                <w:szCs w:val="24"/>
                <w:lang w:eastAsia="uk-UA"/>
              </w:rPr>
              <w:t xml:space="preserve"> служби – начальника управління забезпечення </w:t>
            </w:r>
            <w:proofErr w:type="spellStart"/>
            <w:r w:rsidRPr="00492301">
              <w:rPr>
                <w:rFonts w:ascii="Times New Roman" w:hAnsi="Times New Roman"/>
                <w:sz w:val="24"/>
                <w:szCs w:val="24"/>
                <w:lang w:eastAsia="uk-UA"/>
              </w:rPr>
              <w:t>вибухобезпеки</w:t>
            </w:r>
            <w:proofErr w:type="spellEnd"/>
            <w:r w:rsidRPr="00492301">
              <w:rPr>
                <w:rFonts w:ascii="Times New Roman" w:hAnsi="Times New Roman"/>
                <w:sz w:val="24"/>
                <w:szCs w:val="24"/>
                <w:lang w:eastAsia="uk-UA"/>
              </w:rPr>
              <w:t xml:space="preserve"> Національної поліції України, звільнено з посади.</w:t>
            </w:r>
          </w:p>
          <w:p w:rsidR="00492301" w:rsidRDefault="00492301" w:rsidP="00162693">
            <w:pPr>
              <w:spacing w:after="0" w:line="240" w:lineRule="auto"/>
              <w:jc w:val="both"/>
              <w:rPr>
                <w:rFonts w:ascii="Times New Roman" w:hAnsi="Times New Roman"/>
                <w:sz w:val="24"/>
                <w:szCs w:val="24"/>
                <w:lang w:eastAsia="uk-UA"/>
              </w:rPr>
            </w:pPr>
            <w:r w:rsidRPr="00492301">
              <w:rPr>
                <w:rFonts w:ascii="Times New Roman" w:hAnsi="Times New Roman"/>
                <w:sz w:val="24"/>
                <w:szCs w:val="24"/>
                <w:lang w:eastAsia="uk-UA"/>
              </w:rPr>
              <w:t xml:space="preserve">Постанова Печерського районного суду м. Києва від 22.06.2018 по справі № 757/16241/18-п (станом на 02.07.2018 постановою не </w:t>
            </w:r>
            <w:proofErr w:type="spellStart"/>
            <w:r w:rsidRPr="00492301">
              <w:rPr>
                <w:rFonts w:ascii="Times New Roman" w:hAnsi="Times New Roman"/>
                <w:sz w:val="24"/>
                <w:szCs w:val="24"/>
                <w:lang w:eastAsia="uk-UA"/>
              </w:rPr>
              <w:t>набрано</w:t>
            </w:r>
            <w:proofErr w:type="spellEnd"/>
            <w:r w:rsidRPr="00492301">
              <w:rPr>
                <w:rFonts w:ascii="Times New Roman" w:hAnsi="Times New Roman"/>
                <w:sz w:val="24"/>
                <w:szCs w:val="24"/>
                <w:lang w:eastAsia="uk-UA"/>
              </w:rPr>
              <w:t xml:space="preserve"> законної сили у </w:t>
            </w:r>
            <w:proofErr w:type="spellStart"/>
            <w:r w:rsidRPr="00492301">
              <w:rPr>
                <w:rFonts w:ascii="Times New Roman" w:hAnsi="Times New Roman"/>
                <w:sz w:val="24"/>
                <w:szCs w:val="24"/>
                <w:lang w:eastAsia="uk-UA"/>
              </w:rPr>
              <w:t>звязку</w:t>
            </w:r>
            <w:proofErr w:type="spellEnd"/>
            <w:r w:rsidRPr="00492301">
              <w:rPr>
                <w:rFonts w:ascii="Times New Roman" w:hAnsi="Times New Roman"/>
                <w:sz w:val="24"/>
                <w:szCs w:val="24"/>
                <w:lang w:eastAsia="uk-UA"/>
              </w:rPr>
              <w:t xml:space="preserve"> з поданням апеляційної скарги). Провадження по справі закрито у зв’язку із закінченням строків притягнення до адміністративної відповідальності.</w:t>
            </w:r>
          </w:p>
          <w:p w:rsidR="006064D4" w:rsidRDefault="006064D4" w:rsidP="00162693">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Розроблено та затверджено наказ Національної поліції України від 02.02.2018 № 95 «Про оголошення </w:t>
            </w:r>
            <w:proofErr w:type="spellStart"/>
            <w:r>
              <w:rPr>
                <w:rFonts w:ascii="Times New Roman" w:hAnsi="Times New Roman"/>
                <w:sz w:val="24"/>
                <w:szCs w:val="24"/>
                <w:lang w:eastAsia="uk-UA"/>
              </w:rPr>
              <w:t>вироків</w:t>
            </w:r>
            <w:proofErr w:type="spellEnd"/>
            <w:r>
              <w:rPr>
                <w:rFonts w:ascii="Times New Roman" w:hAnsi="Times New Roman"/>
                <w:sz w:val="24"/>
                <w:szCs w:val="24"/>
                <w:lang w:eastAsia="uk-UA"/>
              </w:rPr>
              <w:t xml:space="preserve"> суддів стосовно колишніх поліцейських».</w:t>
            </w:r>
          </w:p>
          <w:p w:rsidR="006064D4" w:rsidRDefault="006064D4" w:rsidP="00162693">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Керівництвом Національної поліції України щомісяця заслуховуються звіти керівників територіальних підрозділів поліції про стан службової дисципліни серед поліцейських з прийняттям дієвих управлінських рішень щодо його виправлення.</w:t>
            </w:r>
          </w:p>
          <w:p w:rsidR="006064D4" w:rsidRPr="00492301" w:rsidRDefault="006064D4" w:rsidP="00162693">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Посилено ефективність цільових, у тому числі раптових, перевірок несення служби поліцейськими</w:t>
            </w:r>
            <w:r w:rsidR="009F7226">
              <w:rPr>
                <w:rFonts w:ascii="Times New Roman" w:hAnsi="Times New Roman"/>
                <w:sz w:val="24"/>
                <w:szCs w:val="24"/>
                <w:lang w:eastAsia="uk-UA"/>
              </w:rPr>
              <w:t>.</w:t>
            </w:r>
          </w:p>
        </w:tc>
      </w:tr>
      <w:tr w:rsidR="00147133" w:rsidRPr="0046230E" w:rsidTr="00492301">
        <w:tc>
          <w:tcPr>
            <w:tcW w:w="568" w:type="dxa"/>
          </w:tcPr>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lastRenderedPageBreak/>
              <w:t>17</w:t>
            </w:r>
          </w:p>
        </w:tc>
        <w:tc>
          <w:tcPr>
            <w:tcW w:w="3685" w:type="dxa"/>
          </w:tcPr>
          <w:p w:rsidR="00147133" w:rsidRPr="0046230E" w:rsidRDefault="00147133" w:rsidP="00162693">
            <w:pPr>
              <w:spacing w:after="0" w:line="240" w:lineRule="auto"/>
              <w:jc w:val="both"/>
              <w:rPr>
                <w:rFonts w:ascii="Times New Roman" w:eastAsia="Times New Roman" w:hAnsi="Times New Roman"/>
                <w:sz w:val="24"/>
                <w:szCs w:val="24"/>
                <w:lang w:eastAsia="ru-RU"/>
              </w:rPr>
            </w:pPr>
            <w:r w:rsidRPr="0046230E">
              <w:rPr>
                <w:rFonts w:ascii="Times New Roman" w:eastAsia="Times New Roman" w:hAnsi="Times New Roman"/>
                <w:sz w:val="24"/>
                <w:szCs w:val="24"/>
                <w:lang w:eastAsia="ru-RU"/>
              </w:rPr>
              <w:t xml:space="preserve">Забезпечити захист  працівників поліції, які повідомили про можливі факти корупційних або пов’язаних з корупцією правопорушень або  про підбурення до їх вчинення </w:t>
            </w:r>
          </w:p>
        </w:tc>
        <w:tc>
          <w:tcPr>
            <w:tcW w:w="2127" w:type="dxa"/>
          </w:tcPr>
          <w:p w:rsidR="00147133" w:rsidRPr="0046230E" w:rsidRDefault="00147133" w:rsidP="00162693">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 xml:space="preserve">у разі надходження відповідних рапортів (заяв) </w:t>
            </w:r>
          </w:p>
        </w:tc>
        <w:tc>
          <w:tcPr>
            <w:tcW w:w="3260" w:type="dxa"/>
          </w:tcPr>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 xml:space="preserve">Департамент внутрішньої безпеки, Управління з питань запобігання корупції та проведення люстрації,   </w:t>
            </w:r>
          </w:p>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 xml:space="preserve">структурні підрозділи апарату центрального органу управління поліції, територіальні (у тому числі міжрегіональні) органи, </w:t>
            </w:r>
            <w:r w:rsidRPr="0046230E">
              <w:rPr>
                <w:rFonts w:ascii="Times New Roman" w:hAnsi="Times New Roman"/>
                <w:sz w:val="24"/>
                <w:szCs w:val="24"/>
                <w:lang w:eastAsia="uk-UA"/>
              </w:rPr>
              <w:lastRenderedPageBreak/>
              <w:t>установи, що належать до сфери управління НПУ</w:t>
            </w:r>
          </w:p>
        </w:tc>
        <w:tc>
          <w:tcPr>
            <w:tcW w:w="5528" w:type="dxa"/>
          </w:tcPr>
          <w:p w:rsidR="00147133" w:rsidRDefault="00B837F9" w:rsidP="00162693">
            <w:pPr>
              <w:spacing w:after="0" w:line="240" w:lineRule="auto"/>
              <w:jc w:val="both"/>
              <w:rPr>
                <w:rFonts w:ascii="Times New Roman" w:hAnsi="Times New Roman"/>
                <w:color w:val="000000" w:themeColor="text1"/>
                <w:sz w:val="24"/>
                <w:szCs w:val="24"/>
                <w:lang w:eastAsia="uk-UA"/>
              </w:rPr>
            </w:pPr>
            <w:r w:rsidRPr="00B46149">
              <w:rPr>
                <w:rFonts w:ascii="Times New Roman" w:hAnsi="Times New Roman"/>
                <w:color w:val="000000" w:themeColor="text1"/>
                <w:sz w:val="24"/>
                <w:szCs w:val="24"/>
                <w:lang w:eastAsia="uk-UA"/>
              </w:rPr>
              <w:lastRenderedPageBreak/>
              <w:t>З метою дотримання вимог Закону України «Про запобігання корупції», а також своєчасного та належного реагування в органах та підрозділах поліції на можливі провокації надання пропозиції, обіцянки або надання неправомірної вигоди службовій особі підготовлено доповідну записку від 02.02.2018 № 1369/11-2018 щодо вжиття певних дій, у разі виявлення зазначених фактів.</w:t>
            </w:r>
          </w:p>
          <w:p w:rsidR="007E1676" w:rsidRPr="00B46149" w:rsidRDefault="007E1676" w:rsidP="00162693">
            <w:pPr>
              <w:spacing w:after="0" w:line="240" w:lineRule="auto"/>
              <w:jc w:val="both"/>
              <w:rPr>
                <w:rFonts w:ascii="Times New Roman" w:hAnsi="Times New Roman"/>
                <w:color w:val="000000" w:themeColor="text1"/>
                <w:sz w:val="24"/>
                <w:szCs w:val="24"/>
                <w:lang w:eastAsia="uk-UA"/>
              </w:rPr>
            </w:pPr>
            <w:r>
              <w:rPr>
                <w:rFonts w:ascii="Times New Roman" w:hAnsi="Times New Roman"/>
                <w:color w:val="000000" w:themeColor="text1"/>
                <w:sz w:val="24"/>
                <w:szCs w:val="24"/>
                <w:lang w:eastAsia="uk-UA"/>
              </w:rPr>
              <w:t xml:space="preserve">Пунктом 4 протоколу наради керівництва Національної поліції України від 06.06.2018  </w:t>
            </w:r>
            <w:r>
              <w:rPr>
                <w:rFonts w:ascii="Times New Roman" w:hAnsi="Times New Roman"/>
                <w:color w:val="000000" w:themeColor="text1"/>
                <w:sz w:val="24"/>
                <w:szCs w:val="24"/>
                <w:lang w:eastAsia="uk-UA"/>
              </w:rPr>
              <w:lastRenderedPageBreak/>
              <w:t>звернута увага на дотримання положень п.3 ст. 22 Закону України «Про забезпечення безпеки осіб, які беруть участь у кримінальному судочинстві».</w:t>
            </w:r>
          </w:p>
        </w:tc>
      </w:tr>
      <w:tr w:rsidR="00147133" w:rsidRPr="0046230E" w:rsidTr="00492301">
        <w:tc>
          <w:tcPr>
            <w:tcW w:w="568" w:type="dxa"/>
          </w:tcPr>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lastRenderedPageBreak/>
              <w:t>18</w:t>
            </w:r>
          </w:p>
        </w:tc>
        <w:tc>
          <w:tcPr>
            <w:tcW w:w="3685" w:type="dxa"/>
          </w:tcPr>
          <w:p w:rsidR="00147133" w:rsidRPr="0046230E" w:rsidRDefault="00147133" w:rsidP="00162693">
            <w:pPr>
              <w:spacing w:after="0" w:line="240" w:lineRule="auto"/>
              <w:jc w:val="both"/>
              <w:rPr>
                <w:rFonts w:ascii="Times New Roman" w:eastAsia="Times New Roman" w:hAnsi="Times New Roman"/>
                <w:sz w:val="24"/>
                <w:szCs w:val="24"/>
                <w:lang w:eastAsia="ru-RU"/>
              </w:rPr>
            </w:pPr>
            <w:r w:rsidRPr="0046230E">
              <w:rPr>
                <w:rFonts w:ascii="Times New Roman" w:eastAsia="Times New Roman" w:hAnsi="Times New Roman"/>
                <w:sz w:val="24"/>
                <w:szCs w:val="24"/>
                <w:lang w:eastAsia="ru-RU"/>
              </w:rPr>
              <w:t xml:space="preserve">Здійснити контроль щодо дотримання працівниками поліції правил етичної поведінки, вимог та обмежень, встановлених Законом України «Про запобігання корупції» </w:t>
            </w:r>
          </w:p>
        </w:tc>
        <w:tc>
          <w:tcPr>
            <w:tcW w:w="2127" w:type="dxa"/>
          </w:tcPr>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постійно</w:t>
            </w:r>
          </w:p>
        </w:tc>
        <w:tc>
          <w:tcPr>
            <w:tcW w:w="3260" w:type="dxa"/>
          </w:tcPr>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Управління з питань запобігання корупції та проведення люстрації,</w:t>
            </w:r>
          </w:p>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Департамент кадрового забезпечення,</w:t>
            </w:r>
          </w:p>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структурні підрозділи апарату центрального органу управління поліції, територіальні (у тому числі міжрегіональні) органи, установи, що належать до сфери управління НПУ</w:t>
            </w:r>
          </w:p>
        </w:tc>
        <w:tc>
          <w:tcPr>
            <w:tcW w:w="5528" w:type="dxa"/>
          </w:tcPr>
          <w:p w:rsidR="00147133" w:rsidRDefault="005E6F70" w:rsidP="00162693">
            <w:pPr>
              <w:spacing w:after="0" w:line="240" w:lineRule="auto"/>
              <w:jc w:val="both"/>
              <w:rPr>
                <w:rFonts w:ascii="Times New Roman" w:hAnsi="Times New Roman"/>
                <w:sz w:val="24"/>
                <w:szCs w:val="24"/>
                <w:lang w:eastAsia="uk-UA"/>
              </w:rPr>
            </w:pPr>
            <w:r w:rsidRPr="00B51BAF">
              <w:rPr>
                <w:rFonts w:ascii="Times New Roman" w:hAnsi="Times New Roman"/>
                <w:sz w:val="24"/>
                <w:szCs w:val="24"/>
                <w:lang w:eastAsia="uk-UA"/>
              </w:rPr>
              <w:t>Національною поліцією України підготовлено доповідну записку від 02.02.2018 № 1369/11-2018 «Про запобігання одержанню неправомірної вигоди або подарунка та поводження з ними».</w:t>
            </w:r>
          </w:p>
          <w:p w:rsidR="00AE2DA1" w:rsidRPr="00AE2DA1" w:rsidRDefault="00AE2DA1" w:rsidP="00AE2DA1">
            <w:pPr>
              <w:spacing w:after="0" w:line="240" w:lineRule="auto"/>
              <w:jc w:val="both"/>
              <w:rPr>
                <w:rFonts w:ascii="Times New Roman" w:hAnsi="Times New Roman"/>
                <w:sz w:val="24"/>
                <w:szCs w:val="24"/>
                <w:lang w:eastAsia="uk-UA"/>
              </w:rPr>
            </w:pPr>
            <w:r w:rsidRPr="00AE2DA1">
              <w:rPr>
                <w:rFonts w:ascii="Times New Roman" w:hAnsi="Times New Roman"/>
                <w:sz w:val="24"/>
                <w:szCs w:val="24"/>
                <w:lang w:eastAsia="uk-UA"/>
              </w:rPr>
              <w:t>Національною поліцією України розроблено пам’ятку поліцейським, державним службовцям та працівникам поліції, що є суб’єктами, на яких поширюється дія Закону України «Про запобігання корупції».</w:t>
            </w:r>
          </w:p>
          <w:p w:rsidR="00AE2DA1" w:rsidRPr="00AE2DA1" w:rsidRDefault="00AE2DA1" w:rsidP="00AE2DA1">
            <w:pPr>
              <w:spacing w:after="0" w:line="240" w:lineRule="auto"/>
              <w:jc w:val="both"/>
              <w:rPr>
                <w:rFonts w:ascii="Times New Roman" w:hAnsi="Times New Roman"/>
                <w:sz w:val="24"/>
                <w:szCs w:val="24"/>
                <w:lang w:eastAsia="uk-UA"/>
              </w:rPr>
            </w:pPr>
            <w:r w:rsidRPr="00AE2DA1">
              <w:rPr>
                <w:rFonts w:ascii="Times New Roman" w:hAnsi="Times New Roman"/>
                <w:sz w:val="24"/>
                <w:szCs w:val="24"/>
                <w:lang w:eastAsia="uk-UA"/>
              </w:rPr>
              <w:t xml:space="preserve">Зазначена пам’ятка направлена структурним підрозділам центрального органу управління поліції, територіальним (у тому числі міжрегіональним) органам, установам, що належать до сфери управління Національної поліції України для вивчення в системі службової підготовки та використання під час виконання службових обов’язків.  </w:t>
            </w:r>
          </w:p>
          <w:p w:rsidR="00B51BAF" w:rsidRPr="0046230E" w:rsidRDefault="00AE2DA1" w:rsidP="00AE2DA1">
            <w:pPr>
              <w:spacing w:after="0" w:line="240" w:lineRule="auto"/>
              <w:jc w:val="both"/>
              <w:rPr>
                <w:rFonts w:ascii="Times New Roman" w:hAnsi="Times New Roman"/>
                <w:color w:val="FF0000"/>
                <w:sz w:val="24"/>
                <w:szCs w:val="24"/>
                <w:lang w:eastAsia="uk-UA"/>
              </w:rPr>
            </w:pPr>
            <w:r w:rsidRPr="00AE2DA1">
              <w:rPr>
                <w:rFonts w:ascii="Times New Roman" w:hAnsi="Times New Roman"/>
                <w:sz w:val="24"/>
                <w:szCs w:val="24"/>
                <w:lang w:eastAsia="uk-UA"/>
              </w:rPr>
              <w:t>Також пам’ятку розміщена на офіційному сайті Національної поліції України.</w:t>
            </w:r>
          </w:p>
        </w:tc>
      </w:tr>
      <w:tr w:rsidR="00147133" w:rsidRPr="0046230E" w:rsidTr="00492301">
        <w:tc>
          <w:tcPr>
            <w:tcW w:w="568" w:type="dxa"/>
          </w:tcPr>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19</w:t>
            </w:r>
          </w:p>
        </w:tc>
        <w:tc>
          <w:tcPr>
            <w:tcW w:w="3685" w:type="dxa"/>
          </w:tcPr>
          <w:p w:rsidR="00147133" w:rsidRPr="0046230E" w:rsidRDefault="00147133" w:rsidP="00162693">
            <w:pPr>
              <w:spacing w:after="0" w:line="240" w:lineRule="auto"/>
              <w:jc w:val="both"/>
              <w:rPr>
                <w:rFonts w:ascii="Times New Roman" w:eastAsia="Times New Roman" w:hAnsi="Times New Roman"/>
                <w:sz w:val="24"/>
                <w:szCs w:val="24"/>
                <w:lang w:eastAsia="ru-RU"/>
              </w:rPr>
            </w:pPr>
            <w:r w:rsidRPr="0046230E">
              <w:rPr>
                <w:rFonts w:ascii="Times New Roman" w:eastAsia="Times New Roman" w:hAnsi="Times New Roman"/>
                <w:sz w:val="24"/>
                <w:szCs w:val="24"/>
                <w:lang w:eastAsia="ru-RU"/>
              </w:rPr>
              <w:t>Координувати роботу щодо усунення корупційних ризиків, виявлених структурними підрозділами НПУ (звіт за результатами оцінки корупційних ризиків у діяльності НПУ від 28.02.2018)</w:t>
            </w:r>
          </w:p>
        </w:tc>
        <w:tc>
          <w:tcPr>
            <w:tcW w:w="2127" w:type="dxa"/>
          </w:tcPr>
          <w:p w:rsidR="00147133" w:rsidRPr="009D0A04" w:rsidRDefault="00147133" w:rsidP="00162693">
            <w:pPr>
              <w:spacing w:after="0" w:line="240" w:lineRule="auto"/>
              <w:jc w:val="center"/>
              <w:rPr>
                <w:rFonts w:ascii="Times New Roman" w:hAnsi="Times New Roman"/>
                <w:color w:val="FF0000"/>
                <w:sz w:val="24"/>
                <w:szCs w:val="24"/>
                <w:lang w:eastAsia="uk-UA"/>
              </w:rPr>
            </w:pPr>
            <w:r w:rsidRPr="003A36CB">
              <w:rPr>
                <w:rFonts w:ascii="Times New Roman" w:hAnsi="Times New Roman"/>
                <w:sz w:val="24"/>
                <w:szCs w:val="24"/>
                <w:lang w:eastAsia="uk-UA"/>
              </w:rPr>
              <w:t>відповідно встановлених строків у звіті</w:t>
            </w:r>
          </w:p>
        </w:tc>
        <w:tc>
          <w:tcPr>
            <w:tcW w:w="3260" w:type="dxa"/>
          </w:tcPr>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Управління з питань запобігання корупції та проведення люстрації,</w:t>
            </w:r>
          </w:p>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структурні підрозділи апарату центрального органу управління поліції, територіальні (у тому числі міжрегіональні) органи, установи, що належать до сфери управління НПУ</w:t>
            </w:r>
          </w:p>
        </w:tc>
        <w:tc>
          <w:tcPr>
            <w:tcW w:w="5528" w:type="dxa"/>
          </w:tcPr>
          <w:p w:rsidR="00210AA8" w:rsidRPr="00210AA8" w:rsidRDefault="00210AA8" w:rsidP="00210AA8">
            <w:pPr>
              <w:spacing w:after="0" w:line="240" w:lineRule="auto"/>
              <w:jc w:val="both"/>
              <w:rPr>
                <w:rFonts w:ascii="Times New Roman" w:hAnsi="Times New Roman"/>
                <w:sz w:val="24"/>
                <w:szCs w:val="24"/>
                <w:lang w:eastAsia="uk-UA"/>
              </w:rPr>
            </w:pPr>
            <w:r w:rsidRPr="00210AA8">
              <w:rPr>
                <w:rFonts w:ascii="Times New Roman" w:hAnsi="Times New Roman"/>
                <w:sz w:val="24"/>
                <w:szCs w:val="24"/>
                <w:lang w:eastAsia="uk-UA"/>
              </w:rPr>
              <w:t>05 лютого 2018 року під головуванням заступника Голови НПУ Клименка І.В. за участю спеціаліста з питань боротьби з корупцією Консультативної місії Європейського союзу в Україні Шапки Б.В. та представника громадськості – адвоката Падалки С.М. проведено засідання комісії з оцінки корупційних ризиків та моніторингу виконання Антикорупційної програми Національної поліції України, на якому затверджені:</w:t>
            </w:r>
          </w:p>
          <w:p w:rsidR="00210AA8" w:rsidRPr="00210AA8" w:rsidRDefault="00210AA8" w:rsidP="00210AA8">
            <w:pPr>
              <w:spacing w:after="0" w:line="240" w:lineRule="auto"/>
              <w:jc w:val="both"/>
              <w:rPr>
                <w:rFonts w:ascii="Times New Roman" w:hAnsi="Times New Roman"/>
                <w:sz w:val="24"/>
                <w:szCs w:val="24"/>
                <w:lang w:eastAsia="uk-UA"/>
              </w:rPr>
            </w:pPr>
            <w:r w:rsidRPr="00210AA8">
              <w:rPr>
                <w:rFonts w:ascii="Times New Roman" w:hAnsi="Times New Roman"/>
                <w:sz w:val="24"/>
                <w:szCs w:val="24"/>
                <w:lang w:eastAsia="uk-UA"/>
              </w:rPr>
              <w:t>-</w:t>
            </w:r>
            <w:r w:rsidRPr="00210AA8">
              <w:rPr>
                <w:rFonts w:ascii="Times New Roman" w:hAnsi="Times New Roman"/>
                <w:sz w:val="24"/>
                <w:szCs w:val="24"/>
                <w:lang w:eastAsia="uk-UA"/>
              </w:rPr>
              <w:tab/>
              <w:t>Звіт про виконання Антикорупційної програми Національної поліції України за 2017 рік;</w:t>
            </w:r>
          </w:p>
          <w:p w:rsidR="00210AA8" w:rsidRPr="00210AA8" w:rsidRDefault="00210AA8" w:rsidP="00210AA8">
            <w:pPr>
              <w:spacing w:after="0" w:line="240" w:lineRule="auto"/>
              <w:jc w:val="both"/>
              <w:rPr>
                <w:rFonts w:ascii="Times New Roman" w:hAnsi="Times New Roman"/>
                <w:sz w:val="24"/>
                <w:szCs w:val="24"/>
                <w:lang w:eastAsia="uk-UA"/>
              </w:rPr>
            </w:pPr>
            <w:r w:rsidRPr="00210AA8">
              <w:rPr>
                <w:rFonts w:ascii="Times New Roman" w:hAnsi="Times New Roman"/>
                <w:sz w:val="24"/>
                <w:szCs w:val="24"/>
                <w:lang w:eastAsia="uk-UA"/>
              </w:rPr>
              <w:t>-</w:t>
            </w:r>
            <w:r w:rsidRPr="00210AA8">
              <w:rPr>
                <w:rFonts w:ascii="Times New Roman" w:hAnsi="Times New Roman"/>
                <w:sz w:val="24"/>
                <w:szCs w:val="24"/>
                <w:lang w:eastAsia="uk-UA"/>
              </w:rPr>
              <w:tab/>
              <w:t>Робочий план оцінки корупційних ризиків у діяльності Національної поліції України на 2018 рік.</w:t>
            </w:r>
          </w:p>
          <w:p w:rsidR="00210AA8" w:rsidRPr="00210AA8" w:rsidRDefault="00210AA8" w:rsidP="00210AA8">
            <w:pPr>
              <w:spacing w:after="0" w:line="240" w:lineRule="auto"/>
              <w:jc w:val="both"/>
              <w:rPr>
                <w:rFonts w:ascii="Times New Roman" w:hAnsi="Times New Roman"/>
                <w:sz w:val="24"/>
                <w:szCs w:val="24"/>
                <w:lang w:eastAsia="uk-UA"/>
              </w:rPr>
            </w:pPr>
            <w:r w:rsidRPr="00210AA8">
              <w:rPr>
                <w:rFonts w:ascii="Times New Roman" w:hAnsi="Times New Roman"/>
                <w:sz w:val="24"/>
                <w:szCs w:val="24"/>
                <w:lang w:eastAsia="uk-UA"/>
              </w:rPr>
              <w:lastRenderedPageBreak/>
              <w:t xml:space="preserve">22 червня 2018 року під головуванням заступника Голови НПУ Клименка І.В. за участю представника громадськості – адвоката Падалки С.М. проведено засідання комісії з оцінки корупційних ризиків та моніторингу виконання Антикорупційної програми Національної поліції України, на якому ухвалені рішення про забезпечення керівниками структурних підрозділів центрального органу управління поліції, територіальних (у </w:t>
            </w:r>
            <w:proofErr w:type="spellStart"/>
            <w:r w:rsidRPr="00210AA8">
              <w:rPr>
                <w:rFonts w:ascii="Times New Roman" w:hAnsi="Times New Roman"/>
                <w:sz w:val="24"/>
                <w:szCs w:val="24"/>
                <w:lang w:eastAsia="uk-UA"/>
              </w:rPr>
              <w:t>т.ч</w:t>
            </w:r>
            <w:proofErr w:type="spellEnd"/>
            <w:r w:rsidRPr="00210AA8">
              <w:rPr>
                <w:rFonts w:ascii="Times New Roman" w:hAnsi="Times New Roman"/>
                <w:sz w:val="24"/>
                <w:szCs w:val="24"/>
                <w:lang w:eastAsia="uk-UA"/>
              </w:rPr>
              <w:t>. міжрегіональних) органів, установ, що належать до сфери управління НПУ:</w:t>
            </w:r>
          </w:p>
          <w:p w:rsidR="00210AA8" w:rsidRPr="00210AA8" w:rsidRDefault="00210AA8" w:rsidP="00210AA8">
            <w:pPr>
              <w:spacing w:after="0" w:line="240" w:lineRule="auto"/>
              <w:jc w:val="both"/>
              <w:rPr>
                <w:rFonts w:ascii="Times New Roman" w:hAnsi="Times New Roman"/>
                <w:sz w:val="24"/>
                <w:szCs w:val="24"/>
                <w:lang w:eastAsia="uk-UA"/>
              </w:rPr>
            </w:pPr>
            <w:r w:rsidRPr="00210AA8">
              <w:rPr>
                <w:rFonts w:ascii="Times New Roman" w:hAnsi="Times New Roman"/>
                <w:sz w:val="24"/>
                <w:szCs w:val="24"/>
                <w:lang w:eastAsia="uk-UA"/>
              </w:rPr>
              <w:t>- реалізації заходів, передбачених Антикорупційною програмою НПУ на 2018 рік, затвердженою наказом НПУ від 02.04.2018 № 325 та погодженою рішенням Національного агентства з питань запобігання корупції (далі – НАЗК) від 15.06.2018 № 1192;</w:t>
            </w:r>
          </w:p>
          <w:p w:rsidR="00210AA8" w:rsidRPr="00210AA8" w:rsidRDefault="00210AA8" w:rsidP="00210AA8">
            <w:pPr>
              <w:spacing w:after="0" w:line="240" w:lineRule="auto"/>
              <w:jc w:val="both"/>
              <w:rPr>
                <w:rFonts w:ascii="Times New Roman" w:hAnsi="Times New Roman"/>
                <w:sz w:val="24"/>
                <w:szCs w:val="24"/>
                <w:lang w:eastAsia="uk-UA"/>
              </w:rPr>
            </w:pPr>
            <w:r w:rsidRPr="00210AA8">
              <w:rPr>
                <w:rFonts w:ascii="Times New Roman" w:hAnsi="Times New Roman"/>
                <w:sz w:val="24"/>
                <w:szCs w:val="24"/>
                <w:lang w:eastAsia="uk-UA"/>
              </w:rPr>
              <w:t>- контролю за поданням декларацій суб’єктами декларування, які припиняють або припинили діяльність, пов’язану з виконанням функцій держави або місцевого самоврядування;</w:t>
            </w:r>
          </w:p>
          <w:p w:rsidR="00210AA8" w:rsidRPr="00210AA8" w:rsidRDefault="00210AA8" w:rsidP="00210AA8">
            <w:pPr>
              <w:spacing w:after="0" w:line="240" w:lineRule="auto"/>
              <w:jc w:val="both"/>
              <w:rPr>
                <w:rFonts w:ascii="Times New Roman" w:hAnsi="Times New Roman"/>
                <w:sz w:val="24"/>
                <w:szCs w:val="24"/>
                <w:lang w:eastAsia="uk-UA"/>
              </w:rPr>
            </w:pPr>
            <w:r w:rsidRPr="00210AA8">
              <w:rPr>
                <w:rFonts w:ascii="Times New Roman" w:hAnsi="Times New Roman"/>
                <w:sz w:val="24"/>
                <w:szCs w:val="24"/>
                <w:lang w:eastAsia="uk-UA"/>
              </w:rPr>
              <w:t xml:space="preserve"> - надсилання повідомлень про факт неподання чи несвоєчасного подання декларації до НАЗК відповідно Порядку перевірки факту подання суб’єктами декларування декларацій відповідно до Закону України «Про запобігання корупції» та повідомлення Національного агентства з питань запобігання корупції про випадки неподання чи несвоєчасного подання таких декларацій, затвердженим рішенням НАЗК від 06.09.2016 № 19, зареєстрованого в Міністерстві юстиції України 15.11.2016 за №1479/29609;</w:t>
            </w:r>
          </w:p>
          <w:p w:rsidR="00210AA8" w:rsidRDefault="00210AA8" w:rsidP="00210AA8">
            <w:pPr>
              <w:spacing w:after="0" w:line="240" w:lineRule="auto"/>
              <w:jc w:val="both"/>
              <w:rPr>
                <w:rFonts w:ascii="Times New Roman" w:hAnsi="Times New Roman"/>
                <w:sz w:val="24"/>
                <w:szCs w:val="24"/>
                <w:lang w:eastAsia="uk-UA"/>
              </w:rPr>
            </w:pPr>
            <w:r w:rsidRPr="00210AA8">
              <w:rPr>
                <w:rFonts w:ascii="Times New Roman" w:hAnsi="Times New Roman"/>
                <w:sz w:val="24"/>
                <w:szCs w:val="24"/>
                <w:lang w:eastAsia="uk-UA"/>
              </w:rPr>
              <w:t>- вжиття подальших заходів, спрямованих на запобігання і виявлення корупції в підпорядкованих органах та підрозділах поліції.</w:t>
            </w:r>
          </w:p>
          <w:p w:rsidR="00147133" w:rsidRDefault="003908E2" w:rsidP="00210AA8">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Національною поліцією України розроблено та затверджено наказ від 07.05.2018 № 449 «Про </w:t>
            </w:r>
            <w:r>
              <w:rPr>
                <w:rFonts w:ascii="Times New Roman" w:hAnsi="Times New Roman"/>
                <w:sz w:val="24"/>
                <w:szCs w:val="24"/>
                <w:lang w:eastAsia="uk-UA"/>
              </w:rPr>
              <w:lastRenderedPageBreak/>
              <w:t>визначення критеріїв оцінки діяльності органів та підрозділів Національної поліції України», яким визначено наступні критерії:</w:t>
            </w:r>
          </w:p>
          <w:p w:rsidR="003908E2" w:rsidRDefault="003908E2" w:rsidP="003908E2">
            <w:pPr>
              <w:pStyle w:val="a4"/>
              <w:numPr>
                <w:ilvl w:val="0"/>
                <w:numId w:val="2"/>
              </w:numPr>
              <w:spacing w:after="0" w:line="240" w:lineRule="auto"/>
              <w:jc w:val="both"/>
              <w:rPr>
                <w:rFonts w:ascii="Times New Roman" w:hAnsi="Times New Roman"/>
                <w:sz w:val="24"/>
                <w:szCs w:val="24"/>
                <w:lang w:eastAsia="uk-UA"/>
              </w:rPr>
            </w:pPr>
            <w:r>
              <w:rPr>
                <w:rFonts w:ascii="Times New Roman" w:hAnsi="Times New Roman"/>
                <w:sz w:val="24"/>
                <w:szCs w:val="24"/>
                <w:lang w:eastAsia="uk-UA"/>
              </w:rPr>
              <w:t>рівень довіри населення до Національної поліції України як основний критерій;</w:t>
            </w:r>
          </w:p>
          <w:p w:rsidR="003908E2" w:rsidRDefault="003908E2" w:rsidP="003908E2">
            <w:pPr>
              <w:pStyle w:val="a4"/>
              <w:numPr>
                <w:ilvl w:val="0"/>
                <w:numId w:val="2"/>
              </w:numPr>
              <w:spacing w:after="0" w:line="240" w:lineRule="auto"/>
              <w:jc w:val="both"/>
              <w:rPr>
                <w:rFonts w:ascii="Times New Roman" w:hAnsi="Times New Roman"/>
                <w:sz w:val="24"/>
                <w:szCs w:val="24"/>
                <w:lang w:eastAsia="uk-UA"/>
              </w:rPr>
            </w:pPr>
            <w:r>
              <w:rPr>
                <w:rFonts w:ascii="Times New Roman" w:hAnsi="Times New Roman"/>
                <w:sz w:val="24"/>
                <w:szCs w:val="24"/>
                <w:lang w:eastAsia="uk-UA"/>
              </w:rPr>
              <w:t>результати внутрішнього опитування поліцейських щодо рівня задоволеності службою, їх мотивації та управлінської діяльності</w:t>
            </w:r>
            <w:r w:rsidR="00104A9C">
              <w:rPr>
                <w:rFonts w:ascii="Times New Roman" w:hAnsi="Times New Roman"/>
                <w:sz w:val="24"/>
                <w:szCs w:val="24"/>
                <w:lang w:eastAsia="uk-UA"/>
              </w:rPr>
              <w:t xml:space="preserve"> керівництва;</w:t>
            </w:r>
          </w:p>
          <w:p w:rsidR="00104A9C" w:rsidRPr="003908E2" w:rsidRDefault="00104A9C" w:rsidP="003908E2">
            <w:pPr>
              <w:pStyle w:val="a4"/>
              <w:numPr>
                <w:ilvl w:val="0"/>
                <w:numId w:val="2"/>
              </w:numPr>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результативність та ефективність діяльності органів і підрозділів Національної поліції України щодо виконання пріоритетів, визначених Планом основних заходів на відповідний рік. </w:t>
            </w:r>
          </w:p>
        </w:tc>
      </w:tr>
      <w:tr w:rsidR="00147133" w:rsidRPr="0046230E" w:rsidTr="00492301">
        <w:tc>
          <w:tcPr>
            <w:tcW w:w="568" w:type="dxa"/>
          </w:tcPr>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lastRenderedPageBreak/>
              <w:t>19</w:t>
            </w:r>
          </w:p>
        </w:tc>
        <w:tc>
          <w:tcPr>
            <w:tcW w:w="3685" w:type="dxa"/>
          </w:tcPr>
          <w:p w:rsidR="00147133" w:rsidRPr="0046230E" w:rsidRDefault="00147133" w:rsidP="00162693">
            <w:pPr>
              <w:spacing w:after="0" w:line="240" w:lineRule="auto"/>
              <w:jc w:val="both"/>
              <w:rPr>
                <w:rFonts w:ascii="Times New Roman" w:eastAsia="Times New Roman" w:hAnsi="Times New Roman"/>
                <w:sz w:val="24"/>
                <w:szCs w:val="24"/>
                <w:lang w:eastAsia="ru-RU"/>
              </w:rPr>
            </w:pPr>
            <w:r w:rsidRPr="0046230E">
              <w:rPr>
                <w:rFonts w:ascii="Times New Roman" w:eastAsia="Times New Roman" w:hAnsi="Times New Roman"/>
                <w:sz w:val="24"/>
                <w:szCs w:val="24"/>
                <w:lang w:eastAsia="ru-RU"/>
              </w:rPr>
              <w:t>Взаємодіяти з міжнародними організаціями з питань розроблення заходів, спрямованих на запобігання і протидію корупційним і пов’язаним із корупцією правопорушенням в діяльності НПУ</w:t>
            </w:r>
          </w:p>
        </w:tc>
        <w:tc>
          <w:tcPr>
            <w:tcW w:w="2127" w:type="dxa"/>
          </w:tcPr>
          <w:p w:rsidR="00147133" w:rsidRPr="009D0A04" w:rsidRDefault="00147133" w:rsidP="00162693">
            <w:pPr>
              <w:spacing w:after="0" w:line="240" w:lineRule="auto"/>
              <w:jc w:val="center"/>
              <w:rPr>
                <w:rFonts w:ascii="Times New Roman" w:hAnsi="Times New Roman"/>
                <w:color w:val="FF0000"/>
                <w:sz w:val="24"/>
                <w:szCs w:val="24"/>
                <w:lang w:eastAsia="uk-UA"/>
              </w:rPr>
            </w:pPr>
            <w:r>
              <w:rPr>
                <w:rFonts w:ascii="Times New Roman" w:hAnsi="Times New Roman"/>
                <w:sz w:val="24"/>
                <w:szCs w:val="24"/>
                <w:lang w:eastAsia="uk-UA"/>
              </w:rPr>
              <w:t xml:space="preserve"> у </w:t>
            </w:r>
            <w:r w:rsidRPr="003A36CB">
              <w:rPr>
                <w:rFonts w:ascii="Times New Roman" w:hAnsi="Times New Roman"/>
                <w:sz w:val="24"/>
                <w:szCs w:val="24"/>
                <w:lang w:eastAsia="uk-UA"/>
              </w:rPr>
              <w:t xml:space="preserve">разі відповідних запрошень </w:t>
            </w:r>
          </w:p>
        </w:tc>
        <w:tc>
          <w:tcPr>
            <w:tcW w:w="3260" w:type="dxa"/>
          </w:tcPr>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Управління з питань запобігання корупції та проведення люстрації</w:t>
            </w:r>
          </w:p>
          <w:p w:rsidR="00147133" w:rsidRPr="0046230E" w:rsidRDefault="00147133" w:rsidP="00162693">
            <w:pPr>
              <w:spacing w:after="0" w:line="240" w:lineRule="auto"/>
              <w:jc w:val="center"/>
              <w:rPr>
                <w:rFonts w:ascii="Times New Roman" w:hAnsi="Times New Roman"/>
                <w:sz w:val="24"/>
                <w:szCs w:val="24"/>
                <w:lang w:eastAsia="uk-UA"/>
              </w:rPr>
            </w:pPr>
          </w:p>
        </w:tc>
        <w:tc>
          <w:tcPr>
            <w:tcW w:w="5528" w:type="dxa"/>
          </w:tcPr>
          <w:p w:rsidR="00147133" w:rsidRPr="0046230E" w:rsidRDefault="006D7562" w:rsidP="006D7562">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З 14 по 21 квітня 2018 року керівництвом НПУ було здійснено службове відрядження до штаб-квартири Федерального бюро розслідувань, м. Вашингтон, США, де 17 квітня 2018 року підписано Меморандум про взаєморозуміння між Національною поліцією України та Федеральним бюро розслідувань Сполучених Штатів Америки (однією з цілей Меморандуму є проводити розслідування, пов’язані з корупційними правопорушеннями)</w:t>
            </w:r>
          </w:p>
        </w:tc>
      </w:tr>
      <w:tr w:rsidR="00147133" w:rsidRPr="0046230E" w:rsidTr="00492301">
        <w:tc>
          <w:tcPr>
            <w:tcW w:w="568" w:type="dxa"/>
          </w:tcPr>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20</w:t>
            </w:r>
          </w:p>
        </w:tc>
        <w:tc>
          <w:tcPr>
            <w:tcW w:w="3685" w:type="dxa"/>
          </w:tcPr>
          <w:p w:rsidR="00147133" w:rsidRPr="0046230E" w:rsidRDefault="00147133" w:rsidP="00162693">
            <w:pPr>
              <w:spacing w:after="0" w:line="240" w:lineRule="auto"/>
              <w:jc w:val="both"/>
              <w:rPr>
                <w:rFonts w:ascii="Times New Roman" w:eastAsia="Times New Roman" w:hAnsi="Times New Roman"/>
                <w:sz w:val="24"/>
                <w:szCs w:val="24"/>
                <w:lang w:eastAsia="ru-RU"/>
              </w:rPr>
            </w:pPr>
            <w:r w:rsidRPr="0046230E">
              <w:rPr>
                <w:rFonts w:ascii="Times New Roman" w:eastAsia="Times New Roman" w:hAnsi="Times New Roman"/>
                <w:sz w:val="24"/>
                <w:szCs w:val="24"/>
                <w:lang w:eastAsia="ru-RU"/>
              </w:rPr>
              <w:t>Взаємодіяти із спеціально уповноваженими суб’єктами у сфері протидії корупції щодо інформування про можливі корупційні та пов’язані з корупцією порушення, та реалізації такої інформації</w:t>
            </w:r>
          </w:p>
        </w:tc>
        <w:tc>
          <w:tcPr>
            <w:tcW w:w="2127" w:type="dxa"/>
          </w:tcPr>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постійно</w:t>
            </w:r>
          </w:p>
        </w:tc>
        <w:tc>
          <w:tcPr>
            <w:tcW w:w="3260" w:type="dxa"/>
          </w:tcPr>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Управління з питань запобігання корупції та проведення люстрації,</w:t>
            </w:r>
          </w:p>
          <w:p w:rsidR="00147133" w:rsidRPr="0046230E" w:rsidRDefault="00147133" w:rsidP="00162693">
            <w:pPr>
              <w:spacing w:after="0" w:line="240" w:lineRule="auto"/>
              <w:jc w:val="center"/>
              <w:rPr>
                <w:rFonts w:ascii="Times New Roman" w:hAnsi="Times New Roman"/>
                <w:sz w:val="24"/>
                <w:szCs w:val="24"/>
                <w:lang w:eastAsia="uk-UA"/>
              </w:rPr>
            </w:pPr>
            <w:r w:rsidRPr="0046230E">
              <w:rPr>
                <w:rFonts w:ascii="Times New Roman" w:hAnsi="Times New Roman"/>
                <w:sz w:val="24"/>
                <w:szCs w:val="24"/>
                <w:lang w:eastAsia="uk-UA"/>
              </w:rPr>
              <w:t>структурні підрозділи апарату центрального органу управління поліції, територіальні (у тому числі міжрегіональні) органи, установи, що належать до сфери управління НПУ</w:t>
            </w:r>
          </w:p>
        </w:tc>
        <w:tc>
          <w:tcPr>
            <w:tcW w:w="5528" w:type="dxa"/>
          </w:tcPr>
          <w:p w:rsidR="00BE0CD4" w:rsidRDefault="00BE0CD4" w:rsidP="00162693">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Листом Національної поліції України від 30.01.2018 № 1166/01/47-2017 до Генеральної прокуратури України висловлено пропозицію щодо об’єднання зусиль з організації спільних нарад (семінарів), що проводяться Генеральною прокуратурою України в регіональних прокуратурах, із залученням працівників поліції, з питань запобігання корупції.</w:t>
            </w:r>
          </w:p>
          <w:p w:rsidR="00CC159E" w:rsidRDefault="00FF0154" w:rsidP="00162693">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 xml:space="preserve">На даний час між антикорупційними підрозділами Національної поліції України та Державної міграційної служби налагоджено ефективну взаємодію в частині оперативного обміну інформацією про скоєні або заплановані </w:t>
            </w:r>
            <w:r>
              <w:rPr>
                <w:rFonts w:ascii="Times New Roman" w:hAnsi="Times New Roman"/>
                <w:sz w:val="24"/>
                <w:szCs w:val="24"/>
                <w:lang w:eastAsia="uk-UA"/>
              </w:rPr>
              <w:lastRenderedPageBreak/>
              <w:t>працівниками ДМС/НПУ кримінальні правопорушення.</w:t>
            </w:r>
          </w:p>
          <w:p w:rsidR="00FF0154" w:rsidRDefault="00FF0154" w:rsidP="00162693">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З метою подальшого підвищення ефективності антикорупційної комунікації між ДМС та НПУ опрацьовується питання створення відповідної спільної робочої групи.</w:t>
            </w:r>
          </w:p>
          <w:p w:rsidR="00CC159E" w:rsidRDefault="00CC159E" w:rsidP="00CC159E">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Інститутом законодавства Верховної Ради України ініційовано створення Міжнародного центру моніторингу антикорупційного законодавства, до складу якого запропоновано включення представників Національної поліції України.</w:t>
            </w:r>
          </w:p>
          <w:p w:rsidR="00E51F0D" w:rsidRPr="00E51F0D" w:rsidRDefault="00E51F0D" w:rsidP="00E51F0D">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Представники Національної поліції України</w:t>
            </w:r>
            <w:r w:rsidRPr="00E51F0D">
              <w:rPr>
                <w:rFonts w:ascii="Times New Roman" w:hAnsi="Times New Roman"/>
                <w:sz w:val="24"/>
                <w:szCs w:val="24"/>
                <w:lang w:eastAsia="uk-UA"/>
              </w:rPr>
              <w:t xml:space="preserve"> входять до складу міжвідомчої робочої групи з питань антикорупційної політики, створеної при Кабінеті Міністрів України, де на даний час напрацьовується система моніторингу та оцінки ефективності антикорупційних комунікацій.</w:t>
            </w:r>
          </w:p>
          <w:p w:rsidR="00E51F0D" w:rsidRPr="0046230E" w:rsidRDefault="00E51F0D" w:rsidP="00E51F0D">
            <w:pPr>
              <w:spacing w:after="0" w:line="240" w:lineRule="auto"/>
              <w:jc w:val="both"/>
              <w:rPr>
                <w:rFonts w:ascii="Times New Roman" w:hAnsi="Times New Roman"/>
                <w:sz w:val="24"/>
                <w:szCs w:val="24"/>
                <w:lang w:eastAsia="uk-UA"/>
              </w:rPr>
            </w:pPr>
            <w:r>
              <w:rPr>
                <w:rFonts w:ascii="Times New Roman" w:hAnsi="Times New Roman"/>
                <w:sz w:val="24"/>
                <w:szCs w:val="24"/>
                <w:lang w:eastAsia="uk-UA"/>
              </w:rPr>
              <w:t>Представники Національної поліції України</w:t>
            </w:r>
            <w:r w:rsidRPr="00E51F0D">
              <w:rPr>
                <w:rFonts w:ascii="Times New Roman" w:hAnsi="Times New Roman"/>
                <w:sz w:val="24"/>
                <w:szCs w:val="24"/>
                <w:lang w:eastAsia="uk-UA"/>
              </w:rPr>
              <w:t xml:space="preserve"> входять до складу міжвідомчої робочої групи з підготовки законопроекту щодо проведення перевірок на доброчесність осіб, уповноважених     на виконання функцій держави або місцевого самоврядуван</w:t>
            </w:r>
            <w:r>
              <w:rPr>
                <w:rFonts w:ascii="Times New Roman" w:hAnsi="Times New Roman"/>
                <w:sz w:val="24"/>
                <w:szCs w:val="24"/>
                <w:lang w:eastAsia="uk-UA"/>
              </w:rPr>
              <w:t xml:space="preserve">ня, створеної </w:t>
            </w:r>
            <w:r w:rsidRPr="00E51F0D">
              <w:rPr>
                <w:rFonts w:ascii="Times New Roman" w:hAnsi="Times New Roman"/>
                <w:sz w:val="24"/>
                <w:szCs w:val="24"/>
                <w:lang w:eastAsia="uk-UA"/>
              </w:rPr>
              <w:t>при Національному агентстві з питань запобігання корупції (далі – НАЗК), де на даний час напрацьовується проект Закону України «Про перевірку на доброчесність».</w:t>
            </w:r>
          </w:p>
        </w:tc>
      </w:tr>
    </w:tbl>
    <w:p w:rsidR="00147133" w:rsidRPr="0046230E" w:rsidRDefault="00147133" w:rsidP="00147133">
      <w:pPr>
        <w:spacing w:after="0" w:line="240" w:lineRule="auto"/>
        <w:jc w:val="both"/>
        <w:rPr>
          <w:rFonts w:ascii="Times New Roman" w:eastAsia="Times New Roman" w:hAnsi="Times New Roman"/>
          <w:b/>
          <w:color w:val="FF0000"/>
          <w:sz w:val="24"/>
          <w:szCs w:val="24"/>
          <w:lang w:eastAsia="uk-UA"/>
        </w:rPr>
      </w:pPr>
    </w:p>
    <w:p w:rsidR="00147133" w:rsidRPr="0046230E" w:rsidRDefault="00147133" w:rsidP="00147133">
      <w:pPr>
        <w:spacing w:after="0" w:line="240" w:lineRule="auto"/>
        <w:jc w:val="both"/>
        <w:rPr>
          <w:rFonts w:ascii="Times New Roman" w:eastAsia="Times New Roman" w:hAnsi="Times New Roman"/>
          <w:b/>
          <w:color w:val="FF0000"/>
          <w:sz w:val="24"/>
          <w:szCs w:val="24"/>
          <w:lang w:eastAsia="uk-UA"/>
        </w:rPr>
      </w:pPr>
    </w:p>
    <w:p w:rsidR="00147133" w:rsidRPr="0046230E" w:rsidRDefault="00147133" w:rsidP="00147133">
      <w:pPr>
        <w:spacing w:after="0" w:line="240" w:lineRule="auto"/>
        <w:jc w:val="both"/>
        <w:rPr>
          <w:rFonts w:ascii="Times New Roman" w:hAnsi="Times New Roman"/>
          <w:b/>
          <w:sz w:val="28"/>
          <w:szCs w:val="28"/>
        </w:rPr>
      </w:pPr>
      <w:r w:rsidRPr="0046230E">
        <w:rPr>
          <w:rFonts w:ascii="Times New Roman" w:hAnsi="Times New Roman"/>
          <w:b/>
          <w:sz w:val="28"/>
          <w:szCs w:val="28"/>
        </w:rPr>
        <w:t xml:space="preserve">Начальник </w:t>
      </w:r>
      <w:r w:rsidR="0030530F">
        <w:rPr>
          <w:rFonts w:ascii="Times New Roman" w:hAnsi="Times New Roman"/>
          <w:b/>
          <w:sz w:val="28"/>
          <w:szCs w:val="28"/>
        </w:rPr>
        <w:t>У</w:t>
      </w:r>
      <w:bookmarkStart w:id="0" w:name="_GoBack"/>
      <w:bookmarkEnd w:id="0"/>
      <w:r w:rsidRPr="0046230E">
        <w:rPr>
          <w:rFonts w:ascii="Times New Roman" w:hAnsi="Times New Roman"/>
          <w:b/>
          <w:sz w:val="28"/>
          <w:szCs w:val="28"/>
        </w:rPr>
        <w:t xml:space="preserve">правління з питань </w:t>
      </w:r>
    </w:p>
    <w:p w:rsidR="00147133" w:rsidRPr="0046230E" w:rsidRDefault="00147133" w:rsidP="00147133">
      <w:pPr>
        <w:spacing w:after="0" w:line="240" w:lineRule="auto"/>
        <w:jc w:val="both"/>
        <w:rPr>
          <w:rFonts w:ascii="Times New Roman" w:hAnsi="Times New Roman"/>
          <w:b/>
          <w:sz w:val="28"/>
          <w:szCs w:val="28"/>
        </w:rPr>
      </w:pPr>
      <w:r w:rsidRPr="0046230E">
        <w:rPr>
          <w:rFonts w:ascii="Times New Roman" w:hAnsi="Times New Roman"/>
          <w:b/>
          <w:sz w:val="28"/>
          <w:szCs w:val="28"/>
        </w:rPr>
        <w:t>запобігання корупції та проведення люстрації</w:t>
      </w:r>
    </w:p>
    <w:p w:rsidR="00147133" w:rsidRPr="0046230E" w:rsidRDefault="00147133" w:rsidP="00147133">
      <w:pPr>
        <w:spacing w:after="0" w:line="240" w:lineRule="auto"/>
        <w:jc w:val="both"/>
        <w:rPr>
          <w:rFonts w:ascii="Times New Roman" w:hAnsi="Times New Roman"/>
          <w:b/>
          <w:sz w:val="28"/>
          <w:szCs w:val="28"/>
        </w:rPr>
      </w:pPr>
      <w:r w:rsidRPr="0046230E">
        <w:rPr>
          <w:rFonts w:ascii="Times New Roman" w:hAnsi="Times New Roman"/>
          <w:b/>
          <w:sz w:val="28"/>
          <w:szCs w:val="28"/>
        </w:rPr>
        <w:t>Національної поліції України</w:t>
      </w:r>
    </w:p>
    <w:p w:rsidR="00147133" w:rsidRPr="0046230E" w:rsidRDefault="00147133" w:rsidP="00147133">
      <w:pPr>
        <w:spacing w:after="0" w:line="240" w:lineRule="auto"/>
        <w:jc w:val="both"/>
        <w:rPr>
          <w:rFonts w:ascii="Times New Roman" w:hAnsi="Times New Roman"/>
          <w:b/>
          <w:sz w:val="28"/>
          <w:szCs w:val="28"/>
        </w:rPr>
      </w:pPr>
      <w:r w:rsidRPr="0046230E">
        <w:rPr>
          <w:rFonts w:ascii="Times New Roman" w:hAnsi="Times New Roman"/>
          <w:b/>
          <w:sz w:val="28"/>
          <w:szCs w:val="28"/>
        </w:rPr>
        <w:t>полковник поліції                                                                                                                                                               І.В. Звездін</w:t>
      </w:r>
    </w:p>
    <w:p w:rsidR="000F46EF" w:rsidRDefault="000F46EF"/>
    <w:sectPr w:rsidR="000F46EF" w:rsidSect="00B335F8">
      <w:headerReference w:type="default" r:id="rId8"/>
      <w:pgSz w:w="16838" w:h="11906" w:orient="landscape"/>
      <w:pgMar w:top="426" w:right="1134" w:bottom="426"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54C" w:rsidRDefault="00C2154C" w:rsidP="00B335F8">
      <w:pPr>
        <w:spacing w:after="0" w:line="240" w:lineRule="auto"/>
      </w:pPr>
      <w:r>
        <w:separator/>
      </w:r>
    </w:p>
  </w:endnote>
  <w:endnote w:type="continuationSeparator" w:id="0">
    <w:p w:rsidR="00C2154C" w:rsidRDefault="00C2154C" w:rsidP="00B33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54C" w:rsidRDefault="00C2154C" w:rsidP="00B335F8">
      <w:pPr>
        <w:spacing w:after="0" w:line="240" w:lineRule="auto"/>
      </w:pPr>
      <w:r>
        <w:separator/>
      </w:r>
    </w:p>
  </w:footnote>
  <w:footnote w:type="continuationSeparator" w:id="0">
    <w:p w:rsidR="00C2154C" w:rsidRDefault="00C2154C" w:rsidP="00B33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8692690"/>
      <w:docPartObj>
        <w:docPartGallery w:val="Page Numbers (Top of Page)"/>
        <w:docPartUnique/>
      </w:docPartObj>
    </w:sdtPr>
    <w:sdtContent>
      <w:p w:rsidR="00B335F8" w:rsidRDefault="00B335F8">
        <w:pPr>
          <w:pStyle w:val="a5"/>
          <w:jc w:val="center"/>
        </w:pPr>
        <w:r>
          <w:fldChar w:fldCharType="begin"/>
        </w:r>
        <w:r>
          <w:instrText>PAGE   \* MERGEFORMAT</w:instrText>
        </w:r>
        <w:r>
          <w:fldChar w:fldCharType="separate"/>
        </w:r>
        <w:r w:rsidRPr="00B335F8">
          <w:rPr>
            <w:noProof/>
            <w:lang w:val="ru-RU"/>
          </w:rPr>
          <w:t>16</w:t>
        </w:r>
        <w:r>
          <w:fldChar w:fldCharType="end"/>
        </w:r>
      </w:p>
    </w:sdtContent>
  </w:sdt>
  <w:p w:rsidR="00B335F8" w:rsidRDefault="00B335F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07782"/>
    <w:multiLevelType w:val="hybridMultilevel"/>
    <w:tmpl w:val="D6E0E2F2"/>
    <w:lvl w:ilvl="0" w:tplc="61A0BE4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FA21616"/>
    <w:multiLevelType w:val="hybridMultilevel"/>
    <w:tmpl w:val="218E96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133"/>
    <w:rsid w:val="00010FAD"/>
    <w:rsid w:val="00014BDC"/>
    <w:rsid w:val="000778D7"/>
    <w:rsid w:val="000C60F0"/>
    <w:rsid w:val="000F46EF"/>
    <w:rsid w:val="00104A9C"/>
    <w:rsid w:val="0012275D"/>
    <w:rsid w:val="00125635"/>
    <w:rsid w:val="00147133"/>
    <w:rsid w:val="00164A87"/>
    <w:rsid w:val="001B5B36"/>
    <w:rsid w:val="00210AA8"/>
    <w:rsid w:val="00250868"/>
    <w:rsid w:val="00256369"/>
    <w:rsid w:val="002F253F"/>
    <w:rsid w:val="002F795D"/>
    <w:rsid w:val="00303361"/>
    <w:rsid w:val="0030530F"/>
    <w:rsid w:val="00335407"/>
    <w:rsid w:val="003628A6"/>
    <w:rsid w:val="00372D80"/>
    <w:rsid w:val="003908E2"/>
    <w:rsid w:val="003A0769"/>
    <w:rsid w:val="003C0865"/>
    <w:rsid w:val="00476333"/>
    <w:rsid w:val="00492301"/>
    <w:rsid w:val="00493DB6"/>
    <w:rsid w:val="00496AE2"/>
    <w:rsid w:val="004A13FE"/>
    <w:rsid w:val="004A5795"/>
    <w:rsid w:val="004A5BA1"/>
    <w:rsid w:val="004F0C9C"/>
    <w:rsid w:val="004F102E"/>
    <w:rsid w:val="00504D76"/>
    <w:rsid w:val="00542C21"/>
    <w:rsid w:val="005B70A6"/>
    <w:rsid w:val="005E6BE2"/>
    <w:rsid w:val="005E6F70"/>
    <w:rsid w:val="005F6C5C"/>
    <w:rsid w:val="006064D4"/>
    <w:rsid w:val="00655E60"/>
    <w:rsid w:val="006B7114"/>
    <w:rsid w:val="006C6037"/>
    <w:rsid w:val="006D7562"/>
    <w:rsid w:val="00763DDC"/>
    <w:rsid w:val="00777404"/>
    <w:rsid w:val="007E1676"/>
    <w:rsid w:val="00816D85"/>
    <w:rsid w:val="00825D06"/>
    <w:rsid w:val="00865DF8"/>
    <w:rsid w:val="008D2195"/>
    <w:rsid w:val="008D5C6B"/>
    <w:rsid w:val="008D62E5"/>
    <w:rsid w:val="008D755C"/>
    <w:rsid w:val="00986B43"/>
    <w:rsid w:val="009C083F"/>
    <w:rsid w:val="009E3DBD"/>
    <w:rsid w:val="009F7226"/>
    <w:rsid w:val="00AA62D3"/>
    <w:rsid w:val="00AB5A27"/>
    <w:rsid w:val="00AE2DA1"/>
    <w:rsid w:val="00AE567E"/>
    <w:rsid w:val="00B17A54"/>
    <w:rsid w:val="00B335F8"/>
    <w:rsid w:val="00B36ED0"/>
    <w:rsid w:val="00B46149"/>
    <w:rsid w:val="00B51BAF"/>
    <w:rsid w:val="00B837F9"/>
    <w:rsid w:val="00BE0CD4"/>
    <w:rsid w:val="00C2154C"/>
    <w:rsid w:val="00C2581D"/>
    <w:rsid w:val="00C54B4B"/>
    <w:rsid w:val="00C82B69"/>
    <w:rsid w:val="00C93DC5"/>
    <w:rsid w:val="00CB27D3"/>
    <w:rsid w:val="00CC159E"/>
    <w:rsid w:val="00CC4FBC"/>
    <w:rsid w:val="00D3036F"/>
    <w:rsid w:val="00DB2DF3"/>
    <w:rsid w:val="00DF1B4A"/>
    <w:rsid w:val="00E037B9"/>
    <w:rsid w:val="00E321C1"/>
    <w:rsid w:val="00E40FFC"/>
    <w:rsid w:val="00E422A0"/>
    <w:rsid w:val="00E43723"/>
    <w:rsid w:val="00E51F0D"/>
    <w:rsid w:val="00E646DA"/>
    <w:rsid w:val="00E80378"/>
    <w:rsid w:val="00E90FC0"/>
    <w:rsid w:val="00E96466"/>
    <w:rsid w:val="00EB6AC4"/>
    <w:rsid w:val="00F43F0E"/>
    <w:rsid w:val="00F81F4E"/>
    <w:rsid w:val="00FA1C89"/>
    <w:rsid w:val="00FB3A88"/>
    <w:rsid w:val="00FF01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E74B"/>
  <w15:chartTrackingRefBased/>
  <w15:docId w15:val="{3FC1FD29-ED06-4B2B-85E5-67EF3F32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7133"/>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7133"/>
    <w:pPr>
      <w:spacing w:after="0" w:line="240" w:lineRule="auto"/>
    </w:pPr>
    <w:rPr>
      <w:rFonts w:ascii="Calibri" w:eastAsia="Calibri" w:hAnsi="Calibri" w:cs="Times New Roman"/>
      <w:lang w:val="uk-UA"/>
    </w:rPr>
  </w:style>
  <w:style w:type="character" w:customStyle="1" w:styleId="rvts15">
    <w:name w:val="rvts15"/>
    <w:basedOn w:val="a0"/>
    <w:rsid w:val="00147133"/>
  </w:style>
  <w:style w:type="paragraph" w:styleId="a4">
    <w:name w:val="List Paragraph"/>
    <w:basedOn w:val="a"/>
    <w:uiPriority w:val="34"/>
    <w:qFormat/>
    <w:rsid w:val="00147133"/>
    <w:pPr>
      <w:ind w:left="720"/>
      <w:contextualSpacing/>
    </w:pPr>
  </w:style>
  <w:style w:type="paragraph" w:styleId="a5">
    <w:name w:val="header"/>
    <w:basedOn w:val="a"/>
    <w:link w:val="a6"/>
    <w:uiPriority w:val="99"/>
    <w:unhideWhenUsed/>
    <w:rsid w:val="00B335F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335F8"/>
    <w:rPr>
      <w:rFonts w:ascii="Calibri" w:eastAsia="Calibri" w:hAnsi="Calibri" w:cs="Times New Roman"/>
      <w:lang w:val="uk-UA"/>
    </w:rPr>
  </w:style>
  <w:style w:type="paragraph" w:styleId="a7">
    <w:name w:val="footer"/>
    <w:basedOn w:val="a"/>
    <w:link w:val="a8"/>
    <w:uiPriority w:val="99"/>
    <w:unhideWhenUsed/>
    <w:rsid w:val="00B335F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335F8"/>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6F33B-E0A7-48D6-8F49-0502D4564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16</Pages>
  <Words>4934</Words>
  <Characters>28127</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87</cp:revision>
  <dcterms:created xsi:type="dcterms:W3CDTF">2018-07-10T11:26:00Z</dcterms:created>
  <dcterms:modified xsi:type="dcterms:W3CDTF">2018-07-13T11:55:00Z</dcterms:modified>
</cp:coreProperties>
</file>