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FBC" w:rsidRPr="00490FBC" w:rsidRDefault="00490FBC" w:rsidP="00490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Окремі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зобов’язані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до НАЗК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відбулися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року. </w:t>
      </w:r>
    </w:p>
    <w:p w:rsidR="00490FBC" w:rsidRPr="00490FBC" w:rsidRDefault="00490FBC" w:rsidP="00490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Пропонуємо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розібратися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у тому,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таке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хто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подає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коли та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4" name="Рисунок 4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Що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мається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увазі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під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суттєвою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зміною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>?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доходу,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майна,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При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цьому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сума доходу, майна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перевищувати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50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прожиткових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мінімумів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встановлених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працездатних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на 1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року, 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відбулася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суттєва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зміна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(105100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для 2020 року).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8D2982F" wp14:editId="522528D3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Якими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є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спосіб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та строк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подачі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повідомлень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>?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подається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календарних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з моменту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придбання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видатку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подачі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повідомлень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– вони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подаються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винятково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електронній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формі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публікуються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сайті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реєстру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декларацій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Водночас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можна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виправлені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2" name="Рисунок 2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Хто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повинен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подавати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>?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та особливо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відповідальне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становище;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займають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посади,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пов’язані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високим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рівнем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корупційних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ризиків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t xml:space="preserve">З 1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січня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2020 року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суб’єкти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декларування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подають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Повний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подавати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посиланням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tgtFrame="_blank" w:history="1">
        <w:r w:rsidRPr="00490FBC">
          <w:rPr>
            <w:rStyle w:val="a3"/>
            <w:rFonts w:ascii="Times New Roman" w:hAnsi="Times New Roman" w:cs="Times New Roman"/>
            <w:sz w:val="28"/>
            <w:szCs w:val="28"/>
          </w:rPr>
          <w:t>bit.ly/2SACj3c</w:t>
        </w:r>
      </w:hyperlink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❓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Чи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потрібно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подавати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повідомлення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суттєві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зміни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майновому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стані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декларанту, член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сім’ї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якого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отримав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такий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дохід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придбав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майно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або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здійснив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такий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b/>
          <w:sz w:val="28"/>
          <w:szCs w:val="28"/>
        </w:rPr>
        <w:t>видаток</w:t>
      </w:r>
      <w:proofErr w:type="spellEnd"/>
      <w:r w:rsidRPr="00490FBC">
        <w:rPr>
          <w:rFonts w:ascii="Times New Roman" w:hAnsi="Times New Roman" w:cs="Times New Roman"/>
          <w:b/>
          <w:sz w:val="28"/>
          <w:szCs w:val="28"/>
        </w:rPr>
        <w:t>?</w:t>
      </w:r>
    </w:p>
    <w:p w:rsidR="00490FBC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Ні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повідомляти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НАЗК не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Проте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відображення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відповідного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майна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доходу члена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сім’ї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щорічній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декларації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490FBC">
        <w:rPr>
          <w:rFonts w:ascii="Times New Roman" w:hAnsi="Times New Roman" w:cs="Times New Roman"/>
          <w:sz w:val="28"/>
          <w:szCs w:val="28"/>
        </w:rPr>
        <w:t>обов’язковим</w:t>
      </w:r>
      <w:proofErr w:type="spellEnd"/>
      <w:r w:rsidRPr="00490FBC">
        <w:rPr>
          <w:rFonts w:ascii="Times New Roman" w:hAnsi="Times New Roman" w:cs="Times New Roman"/>
          <w:sz w:val="28"/>
          <w:szCs w:val="28"/>
        </w:rPr>
        <w:t>.</w:t>
      </w:r>
    </w:p>
    <w:p w:rsidR="000B14D1" w:rsidRPr="00490FBC" w:rsidRDefault="00490FBC" w:rsidP="00490FBC">
      <w:pPr>
        <w:jc w:val="both"/>
        <w:rPr>
          <w:rFonts w:ascii="Times New Roman" w:hAnsi="Times New Roman" w:cs="Times New Roman"/>
          <w:sz w:val="28"/>
          <w:szCs w:val="28"/>
        </w:rPr>
      </w:pPr>
      <w:r w:rsidRPr="00490FBC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4791075" cy="5715000"/>
            <wp:effectExtent l="0" t="0" r="9525" b="0"/>
            <wp:docPr id="5" name="Рисунок 5" descr="Немає опису світлин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емає опису світлини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B14D1" w:rsidRPr="0049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658"/>
    <w:rsid w:val="000B14D1"/>
    <w:rsid w:val="00490FBC"/>
    <w:rsid w:val="00EB0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ED097"/>
  <w15:chartTrackingRefBased/>
  <w15:docId w15:val="{2895FB4B-4076-42F5-AEA9-D4E45E77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0FB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0F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0F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8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1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2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8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005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8554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6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1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8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0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6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6522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2325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122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5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16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5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4909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033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3399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l.facebook.com/l.php?u=https%3A%2F%2Fbit.ly%2F2SACj3c%3Ffbclid%3DIwAR0OVg12bSNNoNtfvfo75r2ssOpxI-AxGw4P-HUQ9hpS-IuxvNa9G8hTGvg&amp;h=AT1DrQP-YpEN_pGQyQ7onDP2xbkyGhuFuf0i_fB69SSHIv_GcKnMv65OeOxz4qlggsUjcEAe2hm9agZpIX87CDmGfc-dNaIkXDj9t2i5NG6ENSq9bKfEE5uKUm3byDgvzIf1&amp;__tn__=-UK-R&amp;c%5b0%5d=AT0EaOcgLJQKo5KYAAxngjKcjESK0eY0I8mkiCLrUXQ1qDcpzBlh3j9BCQ186Guc1hIUB9FyAeWCMUQMUrQ4x2EaV2f2JtnKdZqZ9aizuALGzCSeJI5f6QDs0tgb31R3d-NWKpFcNlq3_H534NVxn2YOMiGr68FRF11QC85dyc_B5CB28gU6441KKmk_T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2020-10-08T14:42:00Z</cp:lastPrinted>
  <dcterms:created xsi:type="dcterms:W3CDTF">2020-10-08T14:37:00Z</dcterms:created>
  <dcterms:modified xsi:type="dcterms:W3CDTF">2020-10-08T14:42:00Z</dcterms:modified>
</cp:coreProperties>
</file>