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EF" w:rsidRPr="00C97EC3" w:rsidRDefault="00E25E2E" w:rsidP="008A4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EC3">
        <w:rPr>
          <w:rFonts w:ascii="Times New Roman" w:hAnsi="Times New Roman" w:cs="Times New Roman"/>
          <w:b/>
          <w:sz w:val="28"/>
          <w:szCs w:val="28"/>
        </w:rPr>
        <w:t>АНТИКОРУПЦІЙНА ПРОГРАМА</w:t>
      </w:r>
    </w:p>
    <w:p w:rsidR="00E25E2E" w:rsidRPr="00C97EC3" w:rsidRDefault="00E25E2E" w:rsidP="008A4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EC3">
        <w:rPr>
          <w:rFonts w:ascii="Times New Roman" w:hAnsi="Times New Roman" w:cs="Times New Roman"/>
          <w:b/>
          <w:sz w:val="28"/>
          <w:szCs w:val="28"/>
        </w:rPr>
        <w:t>Національної поліції України</w:t>
      </w:r>
    </w:p>
    <w:p w:rsidR="00E25E2E" w:rsidRPr="00C97EC3" w:rsidRDefault="00E25E2E" w:rsidP="008A4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EC3">
        <w:rPr>
          <w:rFonts w:ascii="Times New Roman" w:hAnsi="Times New Roman" w:cs="Times New Roman"/>
          <w:b/>
          <w:sz w:val="28"/>
          <w:szCs w:val="28"/>
        </w:rPr>
        <w:t>на 201</w:t>
      </w:r>
      <w:r w:rsidR="009E3A5A">
        <w:rPr>
          <w:rFonts w:ascii="Times New Roman" w:hAnsi="Times New Roman" w:cs="Times New Roman"/>
          <w:b/>
          <w:sz w:val="28"/>
          <w:szCs w:val="28"/>
        </w:rPr>
        <w:t>9-2021</w:t>
      </w:r>
      <w:r w:rsidRPr="00C97EC3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9E3A5A">
        <w:rPr>
          <w:rFonts w:ascii="Times New Roman" w:hAnsi="Times New Roman" w:cs="Times New Roman"/>
          <w:b/>
          <w:sz w:val="28"/>
          <w:szCs w:val="28"/>
        </w:rPr>
        <w:t>оки</w:t>
      </w:r>
    </w:p>
    <w:p w:rsidR="00E25E2E" w:rsidRPr="00C97EC3" w:rsidRDefault="00E25E2E" w:rsidP="008A4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E2E" w:rsidRPr="008A448E" w:rsidRDefault="008A448E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74151B" w:rsidRPr="008A448E">
        <w:rPr>
          <w:rFonts w:ascii="Times New Roman" w:hAnsi="Times New Roman" w:cs="Times New Roman"/>
          <w:b/>
          <w:sz w:val="28"/>
          <w:szCs w:val="28"/>
        </w:rPr>
        <w:t>Засади загальної відомчої політики щодо запобігання та протидії корупції, заходи з її реалізації та заходи з виконання антикорупційної стратегії і державної антикорупційної програми</w:t>
      </w:r>
    </w:p>
    <w:p w:rsidR="00173350" w:rsidRDefault="00173350" w:rsidP="008A44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91B" w:rsidRDefault="000A12C3" w:rsidP="008A448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Антикорупційна п</w:t>
      </w:r>
      <w:r w:rsidRPr="000A12C3">
        <w:rPr>
          <w:rFonts w:ascii="Times New Roman" w:hAnsi="Times New Roman" w:cs="Times New Roman"/>
          <w:sz w:val="28"/>
          <w:szCs w:val="28"/>
        </w:rPr>
        <w:t>рограма Національної поліції України                                      на 2019 - 2021 роки (далі – Антикорупційна програма)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91B">
        <w:rPr>
          <w:rFonts w:ascii="Times New Roman" w:hAnsi="Times New Roman" w:cs="Times New Roman"/>
          <w:sz w:val="28"/>
          <w:szCs w:val="28"/>
        </w:rPr>
        <w:t>є логічним продовженням реалізації заходів, передбачених в антикорупційних програмах Національної поліції України на 2017 та 2018 роки.</w:t>
      </w:r>
    </w:p>
    <w:p w:rsidR="000A12C3" w:rsidRDefault="007F391B" w:rsidP="008A448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Антикорупційна програма </w:t>
      </w:r>
      <w:r w:rsidR="000A12C3">
        <w:rPr>
          <w:rFonts w:ascii="Times New Roman" w:hAnsi="Times New Roman" w:cs="Times New Roman"/>
          <w:sz w:val="28"/>
          <w:szCs w:val="28"/>
        </w:rPr>
        <w:t>встановлює комплекс стандартів, правил і процедур щодо запобігання, виявлення та протидії корупції в Національній поліції України.</w:t>
      </w:r>
    </w:p>
    <w:p w:rsidR="000210DA" w:rsidRDefault="0074151B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720">
        <w:rPr>
          <w:rFonts w:ascii="Times New Roman" w:hAnsi="Times New Roman" w:cs="Times New Roman"/>
          <w:sz w:val="28"/>
          <w:szCs w:val="28"/>
        </w:rPr>
        <w:t xml:space="preserve">Антикорупційна програма розроблена на виконання статті 19 Закону України «Про запобігання корупції» (далі </w:t>
      </w:r>
      <w:r w:rsidR="00F3381E" w:rsidRPr="00A03720">
        <w:rPr>
          <w:rFonts w:ascii="Times New Roman" w:hAnsi="Times New Roman" w:cs="Times New Roman"/>
          <w:sz w:val="28"/>
          <w:szCs w:val="28"/>
        </w:rPr>
        <w:t>–</w:t>
      </w:r>
      <w:r w:rsidRPr="00A03720">
        <w:rPr>
          <w:rFonts w:ascii="Times New Roman" w:hAnsi="Times New Roman" w:cs="Times New Roman"/>
          <w:sz w:val="28"/>
          <w:szCs w:val="28"/>
        </w:rPr>
        <w:t xml:space="preserve"> Закон)</w:t>
      </w:r>
      <w:r w:rsidR="00D954F0" w:rsidRPr="00A03720">
        <w:rPr>
          <w:rFonts w:ascii="Times New Roman" w:hAnsi="Times New Roman" w:cs="Times New Roman"/>
          <w:sz w:val="28"/>
          <w:szCs w:val="28"/>
        </w:rPr>
        <w:t xml:space="preserve">, </w:t>
      </w:r>
      <w:r w:rsidR="003A4E0C" w:rsidRPr="00A03720">
        <w:rPr>
          <w:rFonts w:ascii="Times New Roman" w:hAnsi="Times New Roman" w:cs="Times New Roman"/>
          <w:sz w:val="28"/>
          <w:szCs w:val="28"/>
        </w:rPr>
        <w:t xml:space="preserve">з урахуванням розпоряджень Кабінету Міністрів України від 05 жовтня 2016 року № 803-р «Деякі </w:t>
      </w:r>
      <w:r w:rsidR="003A4E0C" w:rsidRPr="00E74024">
        <w:rPr>
          <w:rFonts w:ascii="Times New Roman" w:hAnsi="Times New Roman" w:cs="Times New Roman"/>
          <w:sz w:val="28"/>
          <w:szCs w:val="28"/>
        </w:rPr>
        <w:t xml:space="preserve">питання запобігання корупції в міністерствах, інших центральних органах виконавчої влади», </w:t>
      </w:r>
      <w:r w:rsidR="001D09AB" w:rsidRPr="00E74024">
        <w:rPr>
          <w:rFonts w:ascii="Times New Roman" w:hAnsi="Times New Roman" w:cs="Times New Roman"/>
          <w:sz w:val="28"/>
          <w:szCs w:val="28"/>
        </w:rPr>
        <w:t xml:space="preserve">з дотриманням положень Методології оцінювання корупційних ризиків у діяльності органів влади, затвердженої рішенням Національного агентства з питань запобігання корупції від 02 грудня </w:t>
      </w:r>
      <w:r w:rsidR="00B50CA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09AB" w:rsidRPr="00E74024">
        <w:rPr>
          <w:rFonts w:ascii="Times New Roman" w:hAnsi="Times New Roman" w:cs="Times New Roman"/>
          <w:sz w:val="28"/>
          <w:szCs w:val="28"/>
        </w:rPr>
        <w:t>2016 року № 126, зареєстрованим в Міністерстві юстиції України 28 грудня 2016 року за № 1718/29848, Методичних рекомендацій щодо розробки антикорупційних програм органів влади, затверджених рішенням Національного агентства з питань запобігання корупції від 19 січня 2017 року № 31</w:t>
      </w:r>
      <w:r w:rsidR="000210DA" w:rsidRPr="00E74024">
        <w:rPr>
          <w:rFonts w:ascii="Times New Roman" w:hAnsi="Times New Roman" w:cs="Times New Roman"/>
          <w:sz w:val="28"/>
          <w:szCs w:val="28"/>
        </w:rPr>
        <w:t xml:space="preserve">, та з урахуванням </w:t>
      </w:r>
      <w:r w:rsidR="000210DA" w:rsidRP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підготовки, подання антикорупційних програм на погодження до Національного агентства з питань запобігання корупції та здійснення їх погодження, затвердженого рішенням Національного агентства з питань запобігання корупції від 08 грудня                      2017 року № 1379</w:t>
      </w:r>
      <w:r w:rsidR="00E2661E" w:rsidRP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зареєстрованим</w:t>
      </w:r>
      <w:r w:rsidR="000210DA" w:rsidRP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Міністерстві юстиції України 22 січня 2018 року за № 87/31539</w:t>
      </w:r>
      <w:r w:rsidR="00E2661E" w:rsidRPr="00E740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0CA9" w:rsidRDefault="00B50CA9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Антикорупційної програми є:</w:t>
      </w:r>
    </w:p>
    <w:p w:rsidR="005C38E1" w:rsidRPr="00807A46" w:rsidRDefault="00C334DB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вжиття додаткових та посилення діючих заходів, спрямованих на ефективне й дієве  запобігання корупції в усіх с</w:t>
      </w:r>
      <w:r w:rsidR="007E108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ерах діяльності Національної поліції України; </w:t>
      </w:r>
    </w:p>
    <w:p w:rsidR="00B50CA9" w:rsidRPr="001903A6" w:rsidRDefault="00B50CA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створення ефективної системи запобігання і протидії корупції в </w:t>
      </w:r>
      <w:proofErr w:type="spellStart"/>
      <w:r w:rsidRPr="00807A4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апараті</w:t>
      </w:r>
      <w:proofErr w:type="spellEnd"/>
      <w:r w:rsidRPr="0080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</w:t>
      </w:r>
      <w:r w:rsidRPr="00807A46">
        <w:rPr>
          <w:rFonts w:ascii="Times New Roman" w:hAnsi="Times New Roman" w:cs="Times New Roman"/>
          <w:sz w:val="28"/>
          <w:szCs w:val="28"/>
        </w:rPr>
        <w:t xml:space="preserve"> органу управління поліцією, територіальних (у тому числі міжрегіональних) органах, установах та закладах, що належать до сфери управління </w:t>
      </w:r>
      <w:r w:rsidR="00164C0C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1903A6">
        <w:rPr>
          <w:rFonts w:ascii="Times New Roman" w:hAnsi="Times New Roman" w:cs="Times New Roman"/>
          <w:sz w:val="28"/>
          <w:szCs w:val="28"/>
        </w:rPr>
        <w:t xml:space="preserve">, </w:t>
      </w:r>
      <w:r w:rsidR="001903A6" w:rsidRPr="001903A6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однієї із складових національної ідеї подолання цього негативного явища</w:t>
      </w:r>
      <w:r w:rsidRPr="001903A6">
        <w:rPr>
          <w:rFonts w:ascii="Times New Roman" w:hAnsi="Times New Roman" w:cs="Times New Roman"/>
          <w:sz w:val="28"/>
          <w:szCs w:val="28"/>
        </w:rPr>
        <w:t>;</w:t>
      </w:r>
    </w:p>
    <w:p w:rsidR="001903A6" w:rsidRPr="00807A46" w:rsidRDefault="001903A6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3A6">
        <w:rPr>
          <w:rFonts w:ascii="Times New Roman" w:hAnsi="Times New Roman" w:cs="Times New Roman"/>
          <w:sz w:val="28"/>
          <w:szCs w:val="28"/>
        </w:rPr>
        <w:t>створення сприятливих умов для чесного і 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3A6">
        <w:rPr>
          <w:rFonts w:ascii="Times New Roman" w:hAnsi="Times New Roman" w:cs="Times New Roman"/>
          <w:sz w:val="28"/>
          <w:szCs w:val="28"/>
        </w:rPr>
        <w:t>виконання</w:t>
      </w:r>
      <w:r w:rsidRPr="0019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поліцейськими, державними службовцями та іншими працівниками поліції </w:t>
      </w:r>
      <w:r w:rsidRPr="00BF3770">
        <w:rPr>
          <w:rFonts w:ascii="Times New Roman" w:eastAsia="Calibri" w:hAnsi="Times New Roman" w:cs="Times New Roman"/>
          <w:sz w:val="28"/>
          <w:szCs w:val="28"/>
        </w:rPr>
        <w:t>(далі – працівники поліції)</w:t>
      </w:r>
      <w:r w:rsidRPr="001903A6">
        <w:rPr>
          <w:rFonts w:ascii="Times New Roman" w:hAnsi="Times New Roman" w:cs="Times New Roman"/>
          <w:sz w:val="28"/>
          <w:szCs w:val="28"/>
        </w:rPr>
        <w:t xml:space="preserve"> своїх службових обов’язків і несприятливих умов для зловживання ними своїми службовими повноваженнями;</w:t>
      </w:r>
    </w:p>
    <w:p w:rsidR="00B50CA9" w:rsidRPr="00807A46" w:rsidRDefault="00B50CA9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зменш</w:t>
      </w:r>
      <w:r w:rsidR="00164C0C" w:rsidRPr="00164C0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ення</w:t>
      </w:r>
      <w:r w:rsidRPr="0080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вплив</w:t>
      </w:r>
      <w:r w:rsidR="00164C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7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корупціогенних</w:t>
      </w:r>
      <w:proofErr w:type="spellEnd"/>
      <w:r w:rsidRPr="0080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ризиків на діяльність </w:t>
      </w:r>
      <w:r w:rsidR="00807A46" w:rsidRPr="00807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 поліції України</w:t>
      </w:r>
      <w:r w:rsidRPr="00807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посилити громадський контроль за ї</w:t>
      </w:r>
      <w:r w:rsidR="00807A46" w:rsidRPr="00807A46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80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діяльністю;</w:t>
      </w:r>
    </w:p>
    <w:p w:rsidR="00807A46" w:rsidRPr="00BF3770" w:rsidRDefault="00807A46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C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</w:t>
      </w:r>
      <w:r w:rsidR="00164C0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ення</w:t>
      </w:r>
      <w:r w:rsidRPr="0016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ефективн</w:t>
      </w:r>
      <w:r w:rsidR="00164C0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6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механізм</w:t>
      </w:r>
      <w:r w:rsidR="00164C0C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16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запобігання корупції, конфлікту інтересів, порушенню етичних стандартів поведінки та забезпеч</w:t>
      </w:r>
      <w:r w:rsidR="0016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ення </w:t>
      </w:r>
      <w:r w:rsidRPr="00164C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16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16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BF3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дотриманням правил щодо доброчесності</w:t>
      </w:r>
      <w:r w:rsidR="0019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працівників поліції</w:t>
      </w:r>
      <w:r w:rsidRPr="00BF37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0CA9" w:rsidRPr="00BF3770" w:rsidRDefault="00B50CA9" w:rsidP="008A44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770">
        <w:rPr>
          <w:rFonts w:ascii="Times New Roman" w:eastAsia="Calibri" w:hAnsi="Times New Roman" w:cs="Times New Roman"/>
          <w:sz w:val="28"/>
          <w:szCs w:val="28"/>
        </w:rPr>
        <w:t>створення атмосфери неприйняття та осуду корупції в усіх її проявах працівниками поліції</w:t>
      </w:r>
      <w:r w:rsidR="001903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0CA9" w:rsidRPr="00C362F7" w:rsidRDefault="00B50CA9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</w:t>
      </w:r>
      <w:r w:rsidR="00BF3770" w:rsidRPr="00C362F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ення</w:t>
      </w:r>
      <w:r w:rsidRPr="00C3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виконання рекомендацій міжнародних антикорупційних моніторингових механізмів, зокрема у рамках моніторингового механізму Конвенції ООН проти корупції, Групи держав проти корупції (GRECO), Антикорупційної мережі Організації економічної співпраці та розвитку для Східної Європи та Центральної Азії, імплементацію критеріїв у рамках виконання Плану дій з лібералізації візового режиму з Європейським Союзом та Угоди про асоціацію між Україною та Європейським Союзом, Європейським Співтовариством з атомної енерг</w:t>
      </w:r>
      <w:r w:rsidR="001903A6">
        <w:rPr>
          <w:rFonts w:ascii="Times New Roman" w:eastAsia="Times New Roman" w:hAnsi="Times New Roman" w:cs="Times New Roman"/>
          <w:sz w:val="28"/>
          <w:szCs w:val="28"/>
          <w:lang w:eastAsia="ru-RU"/>
        </w:rPr>
        <w:t>ії і їхніми державами — членами;</w:t>
      </w:r>
    </w:p>
    <w:p w:rsidR="00B50CA9" w:rsidRPr="00401F23" w:rsidRDefault="00C362F7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налагодження системного процесу виявлення та оцінки корупційних ризиків у діяльності Національної поліції України та її територіальних (у тому числі міжрегіональних) органах, установах та закладах, що належать до сфери управління Національної поліції України, з подальшим вжиттям заходів, спрямованих на їх мінімізацію (усунення)</w:t>
      </w:r>
      <w:r w:rsidR="001903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3A6" w:rsidRPr="001903A6" w:rsidRDefault="004D6691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3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</w:t>
      </w:r>
      <w:r w:rsidR="001903A6" w:rsidRPr="0019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комплексу інформаційно-культурних заходів для ознайомлення громадськості із заходами щодо запобігання корупції в Національній поліції України.</w:t>
      </w:r>
    </w:p>
    <w:p w:rsidR="000F4275" w:rsidRPr="005C38E1" w:rsidRDefault="008A448E" w:rsidP="008A448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Національна поліція України</w:t>
      </w:r>
      <w:r w:rsidR="000F4275" w:rsidRPr="005C38E1">
        <w:rPr>
          <w:rFonts w:ascii="Times New Roman" w:hAnsi="Times New Roman" w:cs="Times New Roman"/>
          <w:sz w:val="28"/>
          <w:szCs w:val="28"/>
        </w:rPr>
        <w:t xml:space="preserve"> є </w:t>
      </w:r>
      <w:r w:rsidR="001903A6" w:rsidRPr="005C38E1">
        <w:rPr>
          <w:rFonts w:ascii="Times New Roman" w:hAnsi="Times New Roman" w:cs="Times New Roman"/>
          <w:sz w:val="28"/>
          <w:szCs w:val="28"/>
        </w:rPr>
        <w:t xml:space="preserve">одним із спеціально уповноважених </w:t>
      </w:r>
      <w:r w:rsidR="001903A6" w:rsidRPr="005C38E1">
        <w:rPr>
          <w:rStyle w:val="rvts0"/>
          <w:rFonts w:ascii="Times New Roman" w:hAnsi="Times New Roman"/>
          <w:sz w:val="28"/>
          <w:szCs w:val="28"/>
        </w:rPr>
        <w:t>суб’єктів у сфері протидії корупції та</w:t>
      </w:r>
      <w:r w:rsidR="001903A6" w:rsidRPr="005C38E1">
        <w:rPr>
          <w:rFonts w:ascii="Times New Roman" w:hAnsi="Times New Roman" w:cs="Times New Roman"/>
          <w:sz w:val="28"/>
          <w:szCs w:val="28"/>
        </w:rPr>
        <w:t xml:space="preserve"> </w:t>
      </w:r>
      <w:r w:rsidR="000F4275" w:rsidRPr="005C38E1">
        <w:rPr>
          <w:rFonts w:ascii="Times New Roman" w:hAnsi="Times New Roman" w:cs="Times New Roman"/>
          <w:sz w:val="28"/>
          <w:szCs w:val="28"/>
        </w:rPr>
        <w:t>центральним органом виконавчої влади, діяльність якого спрямовується та координується Кабінетом Міністрів України через Міністра внутрішніх справ і який реалізує державну політику у сферах забезпечення охорони прав і свобод людини, інтересів суспільства і держави, протидії злочинності, підтримання публічної безпеки і порядку.</w:t>
      </w:r>
    </w:p>
    <w:p w:rsidR="00FE6147" w:rsidRPr="005C38E1" w:rsidRDefault="008A448E" w:rsidP="008A448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8A448E">
        <w:rPr>
          <w:rFonts w:eastAsiaTheme="minorHAnsi"/>
          <w:sz w:val="28"/>
          <w:szCs w:val="28"/>
          <w:lang w:val="uk-UA" w:eastAsia="en-US"/>
        </w:rPr>
        <w:t>Національна поліція України</w:t>
      </w:r>
      <w:r w:rsidR="00FE6147" w:rsidRPr="008A448E">
        <w:rPr>
          <w:rFonts w:eastAsiaTheme="minorHAnsi"/>
          <w:sz w:val="28"/>
          <w:szCs w:val="28"/>
          <w:lang w:val="uk-UA" w:eastAsia="en-US"/>
        </w:rPr>
        <w:t xml:space="preserve"> </w:t>
      </w:r>
      <w:r w:rsidR="00FE6147" w:rsidRPr="005C38E1">
        <w:rPr>
          <w:rFonts w:eastAsiaTheme="minorHAnsi"/>
          <w:sz w:val="28"/>
          <w:szCs w:val="28"/>
          <w:lang w:val="uk-UA" w:eastAsia="en-US"/>
        </w:rPr>
        <w:t>з метою організації своєї діяльності</w:t>
      </w:r>
      <w:bookmarkStart w:id="0" w:name="n82"/>
      <w:bookmarkEnd w:id="0"/>
      <w:r w:rsidR="00FE6147" w:rsidRPr="005C38E1">
        <w:rPr>
          <w:rFonts w:eastAsiaTheme="minorHAnsi"/>
          <w:sz w:val="28"/>
          <w:szCs w:val="28"/>
          <w:lang w:val="uk-UA" w:eastAsia="en-US"/>
        </w:rPr>
        <w:t xml:space="preserve"> забезпечує в межах повноважень, передбачених законом, здійснення заходів щодо запобігання корупції, порушень законності, службової дисципліни і контроль за їх реалізацією в центральному органі управління </w:t>
      </w:r>
      <w:r w:rsidRPr="008A448E">
        <w:rPr>
          <w:sz w:val="28"/>
          <w:szCs w:val="28"/>
          <w:lang w:val="uk-UA"/>
        </w:rPr>
        <w:t>Національн</w:t>
      </w:r>
      <w:r>
        <w:rPr>
          <w:sz w:val="28"/>
          <w:szCs w:val="28"/>
          <w:lang w:val="uk-UA"/>
        </w:rPr>
        <w:t>ої</w:t>
      </w:r>
      <w:r w:rsidRPr="008A448E">
        <w:rPr>
          <w:sz w:val="28"/>
          <w:szCs w:val="28"/>
          <w:lang w:val="uk-UA"/>
        </w:rPr>
        <w:t xml:space="preserve"> поліці</w:t>
      </w:r>
      <w:r>
        <w:rPr>
          <w:sz w:val="28"/>
          <w:szCs w:val="28"/>
          <w:lang w:val="uk-UA"/>
        </w:rPr>
        <w:t>ї</w:t>
      </w:r>
      <w:r w:rsidRPr="008A448E">
        <w:rPr>
          <w:sz w:val="28"/>
          <w:szCs w:val="28"/>
          <w:lang w:val="uk-UA"/>
        </w:rPr>
        <w:t xml:space="preserve"> України</w:t>
      </w:r>
      <w:r w:rsidR="00FE6147" w:rsidRPr="008A448E">
        <w:rPr>
          <w:rFonts w:eastAsiaTheme="minorHAnsi"/>
          <w:sz w:val="28"/>
          <w:szCs w:val="28"/>
          <w:lang w:val="uk-UA"/>
        </w:rPr>
        <w:t>,</w:t>
      </w:r>
      <w:r w:rsidR="00FE6147" w:rsidRPr="005C38E1">
        <w:rPr>
          <w:rFonts w:eastAsiaTheme="minorHAnsi"/>
          <w:sz w:val="28"/>
          <w:szCs w:val="28"/>
          <w:lang w:val="uk-UA" w:eastAsia="en-US"/>
        </w:rPr>
        <w:t xml:space="preserve"> територіальних (у тому числі міжрегіональних) органах, в установах, що </w:t>
      </w:r>
      <w:r w:rsidR="00525236" w:rsidRPr="005C38E1">
        <w:rPr>
          <w:rFonts w:eastAsiaTheme="minorHAnsi"/>
          <w:sz w:val="28"/>
          <w:szCs w:val="28"/>
          <w:lang w:val="uk-UA" w:eastAsia="en-US"/>
        </w:rPr>
        <w:t>належать до сфери її управління.</w:t>
      </w:r>
    </w:p>
    <w:p w:rsidR="00AD35EB" w:rsidRPr="008636FB" w:rsidRDefault="008A448E" w:rsidP="008A448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Діяльність </w:t>
      </w:r>
      <w:r w:rsidRPr="008A448E">
        <w:rPr>
          <w:sz w:val="28"/>
          <w:szCs w:val="28"/>
          <w:lang w:val="uk-UA"/>
        </w:rPr>
        <w:t>Національн</w:t>
      </w:r>
      <w:r>
        <w:rPr>
          <w:sz w:val="28"/>
          <w:szCs w:val="28"/>
          <w:lang w:val="uk-UA"/>
        </w:rPr>
        <w:t>ої</w:t>
      </w:r>
      <w:r w:rsidRPr="008A448E">
        <w:rPr>
          <w:sz w:val="28"/>
          <w:szCs w:val="28"/>
          <w:lang w:val="uk-UA"/>
        </w:rPr>
        <w:t xml:space="preserve"> поліці</w:t>
      </w:r>
      <w:r>
        <w:rPr>
          <w:sz w:val="28"/>
          <w:szCs w:val="28"/>
          <w:lang w:val="uk-UA"/>
        </w:rPr>
        <w:t>ї</w:t>
      </w:r>
      <w:r w:rsidRPr="008A448E">
        <w:rPr>
          <w:sz w:val="28"/>
          <w:szCs w:val="28"/>
          <w:lang w:val="uk-UA"/>
        </w:rPr>
        <w:t xml:space="preserve"> України</w:t>
      </w:r>
      <w:r w:rsidR="00AD35EB" w:rsidRPr="008A448E">
        <w:rPr>
          <w:sz w:val="28"/>
          <w:szCs w:val="28"/>
          <w:lang w:val="uk-UA"/>
        </w:rPr>
        <w:t xml:space="preserve"> </w:t>
      </w:r>
      <w:r w:rsidR="00AD35EB" w:rsidRPr="008636FB">
        <w:rPr>
          <w:sz w:val="28"/>
          <w:szCs w:val="28"/>
          <w:lang w:val="uk-UA"/>
        </w:rPr>
        <w:t>щодо запобігання і протидії корупції ґрунтується на принципах:</w:t>
      </w:r>
    </w:p>
    <w:p w:rsidR="00AD35EB" w:rsidRPr="008636FB" w:rsidRDefault="00AD35EB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FB">
        <w:rPr>
          <w:rFonts w:ascii="Times New Roman" w:hAnsi="Times New Roman" w:cs="Times New Roman"/>
          <w:sz w:val="28"/>
          <w:szCs w:val="28"/>
        </w:rPr>
        <w:t>верховенства права;</w:t>
      </w:r>
    </w:p>
    <w:p w:rsidR="00AD35EB" w:rsidRPr="008636FB" w:rsidRDefault="00AD35EB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FB">
        <w:rPr>
          <w:rFonts w:ascii="Times New Roman" w:hAnsi="Times New Roman" w:cs="Times New Roman"/>
          <w:sz w:val="28"/>
          <w:szCs w:val="28"/>
        </w:rPr>
        <w:t>доброчесності на публічній службі;</w:t>
      </w:r>
    </w:p>
    <w:p w:rsidR="00AD35EB" w:rsidRPr="008636FB" w:rsidRDefault="00AD35EB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FB">
        <w:rPr>
          <w:rFonts w:ascii="Times New Roman" w:hAnsi="Times New Roman" w:cs="Times New Roman"/>
          <w:sz w:val="28"/>
          <w:szCs w:val="28"/>
        </w:rPr>
        <w:t xml:space="preserve">формування негативного ставлення до корупції; </w:t>
      </w:r>
    </w:p>
    <w:p w:rsidR="00AD35EB" w:rsidRPr="008636FB" w:rsidRDefault="00AD35EB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FB">
        <w:rPr>
          <w:rFonts w:ascii="Times New Roman" w:hAnsi="Times New Roman" w:cs="Times New Roman"/>
          <w:sz w:val="28"/>
          <w:szCs w:val="28"/>
        </w:rPr>
        <w:t>невідворотності покарання за корупційні правопорушення та правопорушення, пов’язані з корупцією;</w:t>
      </w:r>
    </w:p>
    <w:p w:rsidR="00AD35EB" w:rsidRPr="008636FB" w:rsidRDefault="00AD35EB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FB">
        <w:rPr>
          <w:rFonts w:ascii="Times New Roman" w:hAnsi="Times New Roman" w:cs="Times New Roman"/>
          <w:sz w:val="28"/>
          <w:szCs w:val="28"/>
        </w:rPr>
        <w:t>ефективності та законності використання бюджетних коштів;</w:t>
      </w:r>
    </w:p>
    <w:p w:rsidR="00AD35EB" w:rsidRPr="008636FB" w:rsidRDefault="00AD35EB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FB">
        <w:rPr>
          <w:rFonts w:ascii="Times New Roman" w:hAnsi="Times New Roman" w:cs="Times New Roman"/>
          <w:sz w:val="28"/>
          <w:szCs w:val="28"/>
        </w:rPr>
        <w:t>прозорості та відкритості діяльності;</w:t>
      </w:r>
    </w:p>
    <w:p w:rsidR="00AD35EB" w:rsidRPr="008636FB" w:rsidRDefault="00AD35EB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FB">
        <w:rPr>
          <w:rFonts w:ascii="Times New Roman" w:hAnsi="Times New Roman" w:cs="Times New Roman"/>
          <w:sz w:val="28"/>
          <w:szCs w:val="28"/>
        </w:rPr>
        <w:lastRenderedPageBreak/>
        <w:t xml:space="preserve">залучення громадськості до антикорупційних заходів. </w:t>
      </w:r>
    </w:p>
    <w:p w:rsidR="008636FB" w:rsidRDefault="004D6691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Діяльність</w:t>
      </w:r>
      <w:r w:rsidR="008636FB">
        <w:rPr>
          <w:rFonts w:ascii="Times New Roman" w:hAnsi="Times New Roman" w:cs="Times New Roman"/>
          <w:sz w:val="28"/>
          <w:szCs w:val="28"/>
        </w:rPr>
        <w:t xml:space="preserve"> Національної поліції України з питань запобігання та виявлення корупції поляга</w:t>
      </w:r>
      <w:r>
        <w:rPr>
          <w:rFonts w:ascii="Times New Roman" w:hAnsi="Times New Roman" w:cs="Times New Roman"/>
          <w:sz w:val="28"/>
          <w:szCs w:val="28"/>
        </w:rPr>
        <w:t>є</w:t>
      </w:r>
      <w:r w:rsidR="008636FB">
        <w:rPr>
          <w:rFonts w:ascii="Times New Roman" w:hAnsi="Times New Roman" w:cs="Times New Roman"/>
          <w:sz w:val="28"/>
          <w:szCs w:val="28"/>
        </w:rPr>
        <w:t xml:space="preserve"> у створенні та реалізації превентивних антикорупційних механізмів, усуненні наслідків можливих корупційних правопорушень та виявленні корупційних ризиків, що виникають при реалізації своїх повноважень.</w:t>
      </w:r>
    </w:p>
    <w:p w:rsidR="00D32755" w:rsidRDefault="00D32755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ефективних механізмів запобігання корупції, конфлікту інтересів, порушенню етичних стандартів поведінки, разом з дієвим контролем за дотриманням працівниками органів і установ системи юстиції щодо доброчесності, дозволить зменшити вплив корупційних ризиків на діяльність органів і установ Національної поліції України.</w:t>
      </w:r>
    </w:p>
    <w:p w:rsidR="00DE0DBE" w:rsidRDefault="00DE0DBE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6FB">
        <w:rPr>
          <w:rFonts w:ascii="Times New Roman" w:hAnsi="Times New Roman" w:cs="Times New Roman"/>
          <w:sz w:val="28"/>
          <w:szCs w:val="28"/>
        </w:rPr>
        <w:t xml:space="preserve">Крім того, </w:t>
      </w:r>
      <w:r w:rsidR="004D6691">
        <w:rPr>
          <w:rFonts w:ascii="Times New Roman" w:hAnsi="Times New Roman" w:cs="Times New Roman"/>
          <w:sz w:val="28"/>
          <w:szCs w:val="28"/>
        </w:rPr>
        <w:t>антикорупційна діяльність</w:t>
      </w:r>
      <w:r w:rsidR="00C259C1" w:rsidRPr="008636FB">
        <w:rPr>
          <w:rFonts w:ascii="Times New Roman" w:hAnsi="Times New Roman" w:cs="Times New Roman"/>
          <w:sz w:val="28"/>
          <w:szCs w:val="28"/>
        </w:rPr>
        <w:t xml:space="preserve"> </w:t>
      </w:r>
      <w:r w:rsidR="004D6691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8636FB">
        <w:rPr>
          <w:rFonts w:ascii="Times New Roman" w:hAnsi="Times New Roman" w:cs="Times New Roman"/>
          <w:sz w:val="28"/>
          <w:szCs w:val="28"/>
        </w:rPr>
        <w:t xml:space="preserve"> включає забезпечення виконання рекомендацій міжнародних антикорупційних моніторингових механізмів, зокрема, у рамках моніторингового механізму Конвенції ООН проти корупції, </w:t>
      </w:r>
      <w:r w:rsidR="00F3381E" w:rsidRPr="008636FB">
        <w:rPr>
          <w:rFonts w:ascii="Times New Roman" w:hAnsi="Times New Roman" w:cs="Times New Roman"/>
          <w:sz w:val="28"/>
          <w:szCs w:val="28"/>
        </w:rPr>
        <w:t xml:space="preserve">оціночного звіту </w:t>
      </w:r>
      <w:r w:rsidRPr="008636FB">
        <w:rPr>
          <w:rFonts w:ascii="Times New Roman" w:hAnsi="Times New Roman" w:cs="Times New Roman"/>
          <w:sz w:val="28"/>
          <w:szCs w:val="28"/>
        </w:rPr>
        <w:t>Групи держав проти корупції (GRECO),</w:t>
      </w:r>
      <w:r w:rsidR="003470C9" w:rsidRPr="008636FB">
        <w:rPr>
          <w:rFonts w:ascii="Times New Roman" w:hAnsi="Times New Roman" w:cs="Times New Roman"/>
          <w:sz w:val="28"/>
          <w:szCs w:val="28"/>
        </w:rPr>
        <w:t xml:space="preserve"> </w:t>
      </w:r>
      <w:r w:rsidR="00F3381E" w:rsidRPr="008636FB">
        <w:rPr>
          <w:rFonts w:ascii="Times New Roman" w:hAnsi="Times New Roman" w:cs="Times New Roman"/>
          <w:sz w:val="28"/>
          <w:szCs w:val="28"/>
        </w:rPr>
        <w:t xml:space="preserve">Стамбульського плану дій </w:t>
      </w:r>
      <w:r w:rsidR="003470C9" w:rsidRPr="008636FB">
        <w:rPr>
          <w:rFonts w:ascii="Times New Roman" w:hAnsi="Times New Roman" w:cs="Times New Roman"/>
          <w:sz w:val="28"/>
          <w:szCs w:val="28"/>
        </w:rPr>
        <w:t xml:space="preserve">Антикорупційної мережі Організації економічної співпраці та розвитку для Східної Європи та Центральної Азії, </w:t>
      </w:r>
      <w:r w:rsidR="00F3381E" w:rsidRPr="008636FB">
        <w:rPr>
          <w:rFonts w:ascii="Times New Roman" w:hAnsi="Times New Roman" w:cs="Times New Roman"/>
          <w:sz w:val="28"/>
          <w:szCs w:val="28"/>
        </w:rPr>
        <w:t xml:space="preserve">програм </w:t>
      </w:r>
      <w:r w:rsidR="003470C9" w:rsidRPr="008636FB">
        <w:rPr>
          <w:rFonts w:ascii="Times New Roman" w:hAnsi="Times New Roman" w:cs="Times New Roman"/>
          <w:sz w:val="28"/>
          <w:szCs w:val="28"/>
        </w:rPr>
        <w:t>Консультативної місії Європейського  Союзу в Україні,</w:t>
      </w:r>
      <w:r w:rsidR="00F3381E" w:rsidRPr="008636FB">
        <w:rPr>
          <w:rFonts w:ascii="Times New Roman" w:hAnsi="Times New Roman" w:cs="Times New Roman"/>
          <w:sz w:val="28"/>
          <w:szCs w:val="28"/>
        </w:rPr>
        <w:t xml:space="preserve"> </w:t>
      </w:r>
      <w:r w:rsidR="00755000" w:rsidRPr="008636FB">
        <w:rPr>
          <w:rFonts w:ascii="Times New Roman" w:hAnsi="Times New Roman" w:cs="Times New Roman"/>
          <w:sz w:val="28"/>
          <w:szCs w:val="28"/>
        </w:rPr>
        <w:t xml:space="preserve">Постійної українсько-баварської робочої комісії, </w:t>
      </w:r>
      <w:r w:rsidR="00F3381E" w:rsidRPr="008636FB">
        <w:rPr>
          <w:rFonts w:ascii="Times New Roman" w:hAnsi="Times New Roman" w:cs="Times New Roman"/>
          <w:sz w:val="28"/>
          <w:szCs w:val="28"/>
        </w:rPr>
        <w:t>заходів Річної національної програми під егідою Комісії Україна – НАТО</w:t>
      </w:r>
      <w:r w:rsidR="00C71817" w:rsidRPr="008636FB">
        <w:rPr>
          <w:rFonts w:ascii="Times New Roman" w:hAnsi="Times New Roman" w:cs="Times New Roman"/>
          <w:sz w:val="28"/>
          <w:szCs w:val="28"/>
        </w:rPr>
        <w:t>.</w:t>
      </w:r>
    </w:p>
    <w:p w:rsidR="006F2255" w:rsidRPr="008636FB" w:rsidRDefault="006F2255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2018 році із урахуванням можливих корупційних загроз у Національній поліції України започатковано проведення внутрівідомчих антикорупційних агітацій «Поліція без корупції, про що не варто забувати».</w:t>
      </w:r>
    </w:p>
    <w:p w:rsidR="00FE5892" w:rsidRPr="00D32755" w:rsidRDefault="00FE5892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7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2755">
        <w:rPr>
          <w:rFonts w:ascii="Times New Roman" w:hAnsi="Times New Roman" w:cs="Times New Roman"/>
          <w:sz w:val="28"/>
          <w:szCs w:val="28"/>
        </w:rPr>
        <w:t>Заходами щодо запобігання та протидії корупції у сфері діяльності НПУ у 201</w:t>
      </w:r>
      <w:r w:rsidR="008636FB" w:rsidRPr="00D32755">
        <w:rPr>
          <w:rFonts w:ascii="Times New Roman" w:hAnsi="Times New Roman" w:cs="Times New Roman"/>
          <w:sz w:val="28"/>
          <w:szCs w:val="28"/>
        </w:rPr>
        <w:t>9</w:t>
      </w:r>
      <w:r w:rsidR="00D32755" w:rsidRPr="00D32755">
        <w:rPr>
          <w:rFonts w:ascii="Times New Roman" w:hAnsi="Times New Roman" w:cs="Times New Roman"/>
          <w:sz w:val="28"/>
          <w:szCs w:val="28"/>
        </w:rPr>
        <w:t>-2021</w:t>
      </w:r>
      <w:r w:rsidRPr="00D32755">
        <w:rPr>
          <w:rFonts w:ascii="Times New Roman" w:hAnsi="Times New Roman" w:cs="Times New Roman"/>
          <w:sz w:val="28"/>
          <w:szCs w:val="28"/>
        </w:rPr>
        <w:t xml:space="preserve"> ро</w:t>
      </w:r>
      <w:r w:rsidR="00D32755" w:rsidRPr="00D32755">
        <w:rPr>
          <w:rFonts w:ascii="Times New Roman" w:hAnsi="Times New Roman" w:cs="Times New Roman"/>
          <w:sz w:val="28"/>
          <w:szCs w:val="28"/>
        </w:rPr>
        <w:t>ках</w:t>
      </w:r>
      <w:r w:rsidR="004B4A8E" w:rsidRPr="00D32755">
        <w:rPr>
          <w:rFonts w:ascii="Times New Roman" w:hAnsi="Times New Roman" w:cs="Times New Roman"/>
          <w:sz w:val="28"/>
          <w:szCs w:val="28"/>
        </w:rPr>
        <w:t xml:space="preserve"> (</w:t>
      </w:r>
      <w:r w:rsidR="004D6691">
        <w:rPr>
          <w:rFonts w:ascii="Times New Roman" w:hAnsi="Times New Roman" w:cs="Times New Roman"/>
          <w:sz w:val="28"/>
          <w:szCs w:val="28"/>
        </w:rPr>
        <w:t>д</w:t>
      </w:r>
      <w:r w:rsidR="004B4A8E" w:rsidRPr="00D32755">
        <w:rPr>
          <w:rFonts w:ascii="Times New Roman" w:hAnsi="Times New Roman" w:cs="Times New Roman"/>
          <w:sz w:val="28"/>
          <w:szCs w:val="28"/>
        </w:rPr>
        <w:t>одаток 1)</w:t>
      </w:r>
      <w:r w:rsidRPr="00D32755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FF77E9" w:rsidRPr="00D32755" w:rsidRDefault="00FF77E9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755">
        <w:rPr>
          <w:rFonts w:ascii="Times New Roman" w:hAnsi="Times New Roman" w:cs="Times New Roman"/>
          <w:sz w:val="28"/>
          <w:szCs w:val="28"/>
        </w:rPr>
        <w:t>аналіз стану запобігання та протидії корупційним і пов’язаним з корупцією правопорушенням, виконання вимог Закону працівниками поліції;</w:t>
      </w:r>
    </w:p>
    <w:p w:rsidR="00A57DA2" w:rsidRPr="00D32755" w:rsidRDefault="000A53EA" w:rsidP="008A44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55">
        <w:rPr>
          <w:rFonts w:ascii="Times New Roman" w:hAnsi="Times New Roman" w:cs="Times New Roman"/>
          <w:sz w:val="28"/>
          <w:szCs w:val="28"/>
        </w:rPr>
        <w:t xml:space="preserve">виявлення </w:t>
      </w:r>
      <w:proofErr w:type="spellStart"/>
      <w:r w:rsidRPr="00D32755">
        <w:rPr>
          <w:rFonts w:ascii="Times New Roman" w:hAnsi="Times New Roman" w:cs="Times New Roman"/>
          <w:sz w:val="28"/>
          <w:szCs w:val="28"/>
        </w:rPr>
        <w:t>корупціогенних</w:t>
      </w:r>
      <w:proofErr w:type="spellEnd"/>
      <w:r w:rsidRPr="00D32755">
        <w:rPr>
          <w:rFonts w:ascii="Times New Roman" w:hAnsi="Times New Roman" w:cs="Times New Roman"/>
          <w:sz w:val="28"/>
          <w:szCs w:val="28"/>
        </w:rPr>
        <w:t xml:space="preserve"> ризиків у діяльності </w:t>
      </w:r>
      <w:r w:rsidR="00B30829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D32755">
        <w:rPr>
          <w:rFonts w:ascii="Times New Roman" w:hAnsi="Times New Roman" w:cs="Times New Roman"/>
          <w:sz w:val="28"/>
          <w:szCs w:val="28"/>
        </w:rPr>
        <w:t>, встановлення причин і умов їх виникнення, реалізація заходів щодо їх усунення;</w:t>
      </w:r>
    </w:p>
    <w:p w:rsidR="00816F22" w:rsidRPr="00D32755" w:rsidRDefault="00816F22" w:rsidP="008A44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55">
        <w:rPr>
          <w:rFonts w:ascii="Times New Roman" w:hAnsi="Times New Roman" w:cs="Times New Roman"/>
          <w:sz w:val="28"/>
          <w:szCs w:val="28"/>
        </w:rPr>
        <w:t>координація та надання методичної допомоги щодо виявлення корупціогенних ризиків у діяльності органів та підрозділів поліції і реалізації ними заходів щодо їх усунення;</w:t>
      </w:r>
    </w:p>
    <w:p w:rsidR="00B30829" w:rsidRPr="00D32755" w:rsidRDefault="00B30829" w:rsidP="00B308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55">
        <w:rPr>
          <w:rFonts w:ascii="Times New Roman" w:hAnsi="Times New Roman" w:cs="Times New Roman"/>
          <w:sz w:val="28"/>
          <w:szCs w:val="28"/>
        </w:rPr>
        <w:t xml:space="preserve">розроблення та проведення заходів щодо запобігання корупційним правопорушенням чи правопорушенням, пов’язаним із корупцією, а також здійснення </w:t>
      </w:r>
      <w:r>
        <w:rPr>
          <w:rFonts w:ascii="Times New Roman" w:hAnsi="Times New Roman" w:cs="Times New Roman"/>
          <w:sz w:val="28"/>
          <w:szCs w:val="28"/>
        </w:rPr>
        <w:t>контролю за їх проведенням</w:t>
      </w:r>
      <w:r w:rsidRPr="00D32755">
        <w:rPr>
          <w:rFonts w:ascii="Times New Roman" w:hAnsi="Times New Roman" w:cs="Times New Roman"/>
          <w:sz w:val="28"/>
          <w:szCs w:val="28"/>
        </w:rPr>
        <w:t>;</w:t>
      </w:r>
    </w:p>
    <w:p w:rsidR="00DD4A30" w:rsidRPr="00D32755" w:rsidRDefault="00DD4A30" w:rsidP="008A448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55">
        <w:rPr>
          <w:rFonts w:ascii="Times New Roman" w:hAnsi="Times New Roman" w:cs="Times New Roman"/>
          <w:sz w:val="28"/>
          <w:szCs w:val="28"/>
        </w:rPr>
        <w:t xml:space="preserve">надання роз’яснень, </w:t>
      </w:r>
      <w:r w:rsidR="009B187B" w:rsidRPr="00D32755">
        <w:rPr>
          <w:rFonts w:ascii="Times New Roman" w:hAnsi="Times New Roman" w:cs="Times New Roman"/>
          <w:sz w:val="28"/>
          <w:szCs w:val="28"/>
        </w:rPr>
        <w:t xml:space="preserve">методичної та консультаційної допомоги з питань застосування актів законодавства з питань етичної поведінки, запобігання та врегулювання конфлікту інтересів у діяльності </w:t>
      </w:r>
      <w:r w:rsidR="00816F22" w:rsidRPr="00D32755">
        <w:rPr>
          <w:rFonts w:ascii="Times New Roman" w:hAnsi="Times New Roman" w:cs="Times New Roman"/>
          <w:sz w:val="28"/>
          <w:szCs w:val="28"/>
        </w:rPr>
        <w:t>працівників поліції</w:t>
      </w:r>
      <w:r w:rsidR="009B187B" w:rsidRPr="00D32755">
        <w:rPr>
          <w:rFonts w:ascii="Times New Roman" w:hAnsi="Times New Roman" w:cs="Times New Roman"/>
          <w:sz w:val="28"/>
          <w:szCs w:val="28"/>
        </w:rPr>
        <w:t>;</w:t>
      </w:r>
    </w:p>
    <w:p w:rsidR="00B30829" w:rsidRPr="00D32755" w:rsidRDefault="00B30829" w:rsidP="00B308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55">
        <w:rPr>
          <w:rFonts w:ascii="Times New Roman" w:hAnsi="Times New Roman" w:cs="Times New Roman"/>
          <w:sz w:val="28"/>
          <w:szCs w:val="28"/>
        </w:rPr>
        <w:t>розроблення та опрацювання проектів відомчих нормативно-правових актів з питань формування та реалізації антикорупційної політики;</w:t>
      </w:r>
    </w:p>
    <w:p w:rsidR="0007177C" w:rsidRPr="00D32755" w:rsidRDefault="00B026BA" w:rsidP="008A448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32F78" w:rsidRPr="00D32F78">
        <w:rPr>
          <w:rFonts w:ascii="Times New Roman" w:hAnsi="Times New Roman" w:cs="Times New Roman"/>
          <w:sz w:val="28"/>
          <w:szCs w:val="28"/>
        </w:rPr>
        <w:t xml:space="preserve">життя заходів щодо виявлення конфлікту інтересів та його врегулювання, здійснення контролю за дотриманням вимог законодавства щодо запобігання та врегулювання конфлікту інтересів, а також виявлення </w:t>
      </w:r>
      <w:r w:rsidR="00D32F78" w:rsidRPr="00D32F78">
        <w:rPr>
          <w:rFonts w:ascii="Times New Roman" w:hAnsi="Times New Roman" w:cs="Times New Roman"/>
          <w:sz w:val="28"/>
          <w:szCs w:val="28"/>
        </w:rPr>
        <w:lastRenderedPageBreak/>
        <w:t xml:space="preserve">сприятливих для вчинення корупційних правопорушень ризиків 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1" w:name="_GoBack"/>
      <w:bookmarkEnd w:id="1"/>
      <w:r w:rsidR="00D32F78" w:rsidRPr="00D32F78">
        <w:rPr>
          <w:rFonts w:ascii="Times New Roman" w:hAnsi="Times New Roman" w:cs="Times New Roman"/>
          <w:sz w:val="28"/>
          <w:szCs w:val="28"/>
        </w:rPr>
        <w:t xml:space="preserve"> діяльності працівників поліції</w:t>
      </w:r>
      <w:r w:rsidR="0007177C" w:rsidRPr="00D32755">
        <w:rPr>
          <w:rFonts w:ascii="Times New Roman" w:hAnsi="Times New Roman" w:cs="Times New Roman"/>
          <w:sz w:val="28"/>
          <w:szCs w:val="28"/>
        </w:rPr>
        <w:t>;</w:t>
      </w:r>
    </w:p>
    <w:p w:rsidR="0007177C" w:rsidRPr="00D32755" w:rsidRDefault="0007177C" w:rsidP="008A44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55">
        <w:rPr>
          <w:rFonts w:ascii="Times New Roman" w:hAnsi="Times New Roman" w:cs="Times New Roman"/>
          <w:sz w:val="28"/>
          <w:szCs w:val="28"/>
        </w:rPr>
        <w:t xml:space="preserve">надання допомоги працівникам </w:t>
      </w:r>
      <w:r w:rsidR="000643B3" w:rsidRPr="00D32755">
        <w:rPr>
          <w:rFonts w:ascii="Times New Roman" w:hAnsi="Times New Roman" w:cs="Times New Roman"/>
          <w:sz w:val="28"/>
          <w:szCs w:val="28"/>
        </w:rPr>
        <w:t>поліції</w:t>
      </w:r>
      <w:r w:rsidRPr="00D32755">
        <w:rPr>
          <w:rFonts w:ascii="Times New Roman" w:hAnsi="Times New Roman" w:cs="Times New Roman"/>
          <w:sz w:val="28"/>
          <w:szCs w:val="28"/>
        </w:rPr>
        <w:t xml:space="preserve"> в заповненні декларацій особи, уповноваженої на виконання функцій держави або місцевого самоврядування;</w:t>
      </w:r>
    </w:p>
    <w:p w:rsidR="0007177C" w:rsidRPr="00D32755" w:rsidRDefault="0007177C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755">
        <w:rPr>
          <w:rFonts w:ascii="Times New Roman" w:hAnsi="Times New Roman" w:cs="Times New Roman"/>
          <w:sz w:val="28"/>
          <w:szCs w:val="28"/>
        </w:rPr>
        <w:t xml:space="preserve">ведення обліку працівників </w:t>
      </w:r>
      <w:r w:rsidR="000643B3" w:rsidRPr="00D32755">
        <w:rPr>
          <w:rFonts w:ascii="Times New Roman" w:hAnsi="Times New Roman" w:cs="Times New Roman"/>
          <w:sz w:val="28"/>
          <w:szCs w:val="28"/>
        </w:rPr>
        <w:t>поліції</w:t>
      </w:r>
      <w:r w:rsidRPr="00D32755">
        <w:rPr>
          <w:rFonts w:ascii="Times New Roman" w:hAnsi="Times New Roman" w:cs="Times New Roman"/>
          <w:sz w:val="28"/>
          <w:szCs w:val="28"/>
        </w:rPr>
        <w:t>, притягнутих до відповідальності за вчинення корупційних правопорушень;</w:t>
      </w:r>
    </w:p>
    <w:p w:rsidR="00A57DA2" w:rsidRPr="00D32755" w:rsidRDefault="00A57DA2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755">
        <w:rPr>
          <w:rFonts w:ascii="Times New Roman" w:hAnsi="Times New Roman" w:cs="Times New Roman"/>
          <w:sz w:val="28"/>
          <w:szCs w:val="28"/>
        </w:rPr>
        <w:t>розгляд повідомлень щодо причетності працівників поліції до вчинення корупційних правопорушень;</w:t>
      </w:r>
    </w:p>
    <w:p w:rsidR="00A57DA2" w:rsidRPr="00D32755" w:rsidRDefault="00A30646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55">
        <w:rPr>
          <w:rFonts w:ascii="Times New Roman" w:hAnsi="Times New Roman" w:cs="Times New Roman"/>
          <w:sz w:val="28"/>
          <w:szCs w:val="28"/>
        </w:rPr>
        <w:t>проведення службових розслідувань та створення умов невідворотності відповідальності осіб, які вчинили корупційні або пов</w:t>
      </w:r>
      <w:r w:rsidR="000643B3" w:rsidRPr="00D32755">
        <w:rPr>
          <w:rFonts w:ascii="Times New Roman" w:hAnsi="Times New Roman" w:cs="Times New Roman"/>
          <w:sz w:val="28"/>
          <w:szCs w:val="28"/>
        </w:rPr>
        <w:t>’</w:t>
      </w:r>
      <w:r w:rsidRPr="00D32755">
        <w:rPr>
          <w:rFonts w:ascii="Times New Roman" w:hAnsi="Times New Roman" w:cs="Times New Roman"/>
          <w:sz w:val="28"/>
          <w:szCs w:val="28"/>
        </w:rPr>
        <w:t>язані з корупцією правопорушення;</w:t>
      </w:r>
    </w:p>
    <w:p w:rsidR="00A30646" w:rsidRPr="00D32755" w:rsidRDefault="00A30646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55">
        <w:rPr>
          <w:rFonts w:ascii="Times New Roman" w:hAnsi="Times New Roman" w:cs="Times New Roman"/>
          <w:sz w:val="28"/>
          <w:szCs w:val="28"/>
        </w:rPr>
        <w:t>підвищення кваліфікації та професійного рівня працівників поліції;</w:t>
      </w:r>
    </w:p>
    <w:p w:rsidR="00A30646" w:rsidRPr="00D32755" w:rsidRDefault="00A30646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55">
        <w:rPr>
          <w:rFonts w:ascii="Times New Roman" w:hAnsi="Times New Roman" w:cs="Times New Roman"/>
          <w:sz w:val="28"/>
          <w:szCs w:val="28"/>
        </w:rPr>
        <w:t>забезпечення захисту працівників</w:t>
      </w:r>
      <w:r w:rsidR="000643B3" w:rsidRPr="00D32755">
        <w:rPr>
          <w:rFonts w:ascii="Times New Roman" w:hAnsi="Times New Roman" w:cs="Times New Roman"/>
          <w:sz w:val="28"/>
          <w:szCs w:val="28"/>
        </w:rPr>
        <w:t xml:space="preserve"> поліції</w:t>
      </w:r>
      <w:r w:rsidRPr="00D32755">
        <w:rPr>
          <w:rFonts w:ascii="Times New Roman" w:hAnsi="Times New Roman" w:cs="Times New Roman"/>
          <w:sz w:val="28"/>
          <w:szCs w:val="28"/>
        </w:rPr>
        <w:t>, у тому числі тих, які повідомили про можливі факти корупційних і пов’язаних з корупцією правопорушень або про підбурення до їх вчинення;</w:t>
      </w:r>
    </w:p>
    <w:p w:rsidR="00A30646" w:rsidRPr="00D32755" w:rsidRDefault="00A30646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55">
        <w:rPr>
          <w:rFonts w:ascii="Times New Roman" w:hAnsi="Times New Roman" w:cs="Times New Roman"/>
          <w:sz w:val="28"/>
          <w:szCs w:val="28"/>
        </w:rPr>
        <w:t>вжиття додаткових профілактичних заходів щодо несприйняття корупції та ін</w:t>
      </w:r>
      <w:r w:rsidR="00C97EC3" w:rsidRPr="00D32755">
        <w:rPr>
          <w:rFonts w:ascii="Times New Roman" w:hAnsi="Times New Roman" w:cs="Times New Roman"/>
          <w:sz w:val="28"/>
          <w:szCs w:val="28"/>
        </w:rPr>
        <w:t>ш</w:t>
      </w:r>
      <w:r w:rsidRPr="00D32755">
        <w:rPr>
          <w:rFonts w:ascii="Times New Roman" w:hAnsi="Times New Roman" w:cs="Times New Roman"/>
          <w:sz w:val="28"/>
          <w:szCs w:val="28"/>
        </w:rPr>
        <w:t>их протиправних проявів серед працівників поліції;</w:t>
      </w:r>
    </w:p>
    <w:p w:rsidR="00A30646" w:rsidRPr="00D32755" w:rsidRDefault="00A30646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55">
        <w:rPr>
          <w:rFonts w:ascii="Times New Roman" w:hAnsi="Times New Roman" w:cs="Times New Roman"/>
          <w:sz w:val="28"/>
          <w:szCs w:val="28"/>
        </w:rPr>
        <w:t>проведення заходів навчального та методичного характеру щодо застосування і виконання положень антикорупційного законодавства</w:t>
      </w:r>
      <w:r w:rsidR="00991FBC" w:rsidRPr="00D32755">
        <w:rPr>
          <w:rFonts w:ascii="Times New Roman" w:hAnsi="Times New Roman" w:cs="Times New Roman"/>
          <w:sz w:val="28"/>
          <w:szCs w:val="28"/>
        </w:rPr>
        <w:t xml:space="preserve"> працівниками поліції;</w:t>
      </w:r>
    </w:p>
    <w:p w:rsidR="001A5813" w:rsidRPr="00D32755" w:rsidRDefault="001A5813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55">
        <w:rPr>
          <w:rFonts w:ascii="Times New Roman" w:hAnsi="Times New Roman" w:cs="Times New Roman"/>
          <w:sz w:val="28"/>
          <w:szCs w:val="28"/>
        </w:rPr>
        <w:t xml:space="preserve">проведення перевірок </w:t>
      </w:r>
      <w:r w:rsidR="000643B3" w:rsidRPr="00D32755">
        <w:rPr>
          <w:rFonts w:ascii="Times New Roman" w:hAnsi="Times New Roman" w:cs="Times New Roman"/>
          <w:sz w:val="28"/>
          <w:szCs w:val="28"/>
        </w:rPr>
        <w:t>достовірності відомостей, що подаються працівниками поліції, а також особами, які претендують на зайняття відповідних посад</w:t>
      </w:r>
      <w:r w:rsidRPr="00D32755">
        <w:rPr>
          <w:rFonts w:ascii="Times New Roman" w:hAnsi="Times New Roman" w:cs="Times New Roman"/>
          <w:sz w:val="28"/>
          <w:szCs w:val="28"/>
        </w:rPr>
        <w:t xml:space="preserve"> </w:t>
      </w:r>
      <w:r w:rsidR="000643B3" w:rsidRPr="00D32755">
        <w:rPr>
          <w:rFonts w:ascii="Times New Roman" w:hAnsi="Times New Roman" w:cs="Times New Roman"/>
          <w:sz w:val="28"/>
          <w:szCs w:val="28"/>
        </w:rPr>
        <w:t xml:space="preserve">в </w:t>
      </w:r>
      <w:r w:rsidR="00DC376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0643B3" w:rsidRPr="00D32755">
        <w:rPr>
          <w:rFonts w:ascii="Times New Roman" w:hAnsi="Times New Roman" w:cs="Times New Roman"/>
          <w:sz w:val="28"/>
          <w:szCs w:val="28"/>
        </w:rPr>
        <w:t xml:space="preserve"> </w:t>
      </w:r>
      <w:r w:rsidRPr="00D32755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0643B3" w:rsidRPr="00D32755">
        <w:rPr>
          <w:rFonts w:ascii="Times New Roman" w:hAnsi="Times New Roman" w:cs="Times New Roman"/>
          <w:sz w:val="28"/>
          <w:szCs w:val="28"/>
        </w:rPr>
        <w:t xml:space="preserve">до </w:t>
      </w:r>
      <w:r w:rsidRPr="00D32755">
        <w:rPr>
          <w:rFonts w:ascii="Times New Roman" w:hAnsi="Times New Roman" w:cs="Times New Roman"/>
          <w:sz w:val="28"/>
          <w:szCs w:val="28"/>
        </w:rPr>
        <w:t>Порядку проведення перевірки достовірності відомостей щодо застосування заборон, передбачених Законом України «Про очищення влади»;</w:t>
      </w:r>
    </w:p>
    <w:p w:rsidR="005D51B4" w:rsidRPr="00D32755" w:rsidRDefault="005D51B4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55">
        <w:rPr>
          <w:rFonts w:ascii="Times New Roman" w:hAnsi="Times New Roman" w:cs="Times New Roman"/>
          <w:sz w:val="28"/>
          <w:szCs w:val="28"/>
        </w:rPr>
        <w:t xml:space="preserve">проведення спеціальних перевірок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 в </w:t>
      </w:r>
      <w:r w:rsidR="00DC3767">
        <w:rPr>
          <w:rFonts w:ascii="Times New Roman" w:hAnsi="Times New Roman" w:cs="Times New Roman"/>
          <w:sz w:val="28"/>
          <w:szCs w:val="28"/>
        </w:rPr>
        <w:t>Національній поліції України</w:t>
      </w:r>
      <w:r w:rsidRPr="00D32755">
        <w:rPr>
          <w:rFonts w:ascii="Times New Roman" w:hAnsi="Times New Roman" w:cs="Times New Roman"/>
          <w:sz w:val="28"/>
          <w:szCs w:val="28"/>
        </w:rPr>
        <w:t>;</w:t>
      </w:r>
    </w:p>
    <w:p w:rsidR="00A30646" w:rsidRPr="00D32755" w:rsidRDefault="00A30646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55">
        <w:rPr>
          <w:rFonts w:ascii="Times New Roman" w:hAnsi="Times New Roman" w:cs="Times New Roman"/>
          <w:sz w:val="28"/>
          <w:szCs w:val="28"/>
        </w:rPr>
        <w:t>взаємодія з підроз</w:t>
      </w:r>
      <w:r w:rsidR="00202BD6" w:rsidRPr="00D32755">
        <w:rPr>
          <w:rFonts w:ascii="Times New Roman" w:hAnsi="Times New Roman" w:cs="Times New Roman"/>
          <w:sz w:val="28"/>
          <w:szCs w:val="28"/>
        </w:rPr>
        <w:t>д</w:t>
      </w:r>
      <w:r w:rsidRPr="00D32755">
        <w:rPr>
          <w:rFonts w:ascii="Times New Roman" w:hAnsi="Times New Roman" w:cs="Times New Roman"/>
          <w:sz w:val="28"/>
          <w:szCs w:val="28"/>
        </w:rPr>
        <w:t>ілами з питань запобігання та виявлення корупції державних органів, органів влади Автономної Республіки Крим, органів місцевого самоврядування, підприємств, установ та організацій, спеціально уповноваженими суб</w:t>
      </w:r>
      <w:r w:rsidR="00C97EC3" w:rsidRPr="00D32755">
        <w:rPr>
          <w:rFonts w:ascii="Times New Roman" w:hAnsi="Times New Roman" w:cs="Times New Roman"/>
          <w:sz w:val="28"/>
          <w:szCs w:val="28"/>
        </w:rPr>
        <w:t>’</w:t>
      </w:r>
      <w:r w:rsidRPr="00D32755">
        <w:rPr>
          <w:rFonts w:ascii="Times New Roman" w:hAnsi="Times New Roman" w:cs="Times New Roman"/>
          <w:sz w:val="28"/>
          <w:szCs w:val="28"/>
        </w:rPr>
        <w:t>єктами у сфері протидії корупції;</w:t>
      </w:r>
    </w:p>
    <w:p w:rsidR="009449C1" w:rsidRPr="00D32755" w:rsidRDefault="0000315F" w:rsidP="008A44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55">
        <w:rPr>
          <w:rFonts w:ascii="Times New Roman" w:hAnsi="Times New Roman" w:cs="Times New Roman"/>
          <w:sz w:val="28"/>
          <w:szCs w:val="28"/>
        </w:rPr>
        <w:t>нада</w:t>
      </w:r>
      <w:r w:rsidR="00297129">
        <w:rPr>
          <w:rFonts w:ascii="Times New Roman" w:hAnsi="Times New Roman" w:cs="Times New Roman"/>
          <w:sz w:val="28"/>
          <w:szCs w:val="28"/>
        </w:rPr>
        <w:t>ння</w:t>
      </w:r>
      <w:r w:rsidRPr="00D32755">
        <w:rPr>
          <w:rFonts w:ascii="Times New Roman" w:hAnsi="Times New Roman" w:cs="Times New Roman"/>
          <w:sz w:val="28"/>
          <w:szCs w:val="28"/>
        </w:rPr>
        <w:t xml:space="preserve"> практичн</w:t>
      </w:r>
      <w:r w:rsidR="00297129">
        <w:rPr>
          <w:rFonts w:ascii="Times New Roman" w:hAnsi="Times New Roman" w:cs="Times New Roman"/>
          <w:sz w:val="28"/>
          <w:szCs w:val="28"/>
        </w:rPr>
        <w:t>ої</w:t>
      </w:r>
      <w:r w:rsidRPr="00D32755">
        <w:rPr>
          <w:rFonts w:ascii="Times New Roman" w:hAnsi="Times New Roman" w:cs="Times New Roman"/>
          <w:sz w:val="28"/>
          <w:szCs w:val="28"/>
        </w:rPr>
        <w:t xml:space="preserve"> допомог</w:t>
      </w:r>
      <w:r w:rsidR="00297129">
        <w:rPr>
          <w:rFonts w:ascii="Times New Roman" w:hAnsi="Times New Roman" w:cs="Times New Roman"/>
          <w:sz w:val="28"/>
          <w:szCs w:val="28"/>
        </w:rPr>
        <w:t>и</w:t>
      </w:r>
      <w:r w:rsidR="009449C1" w:rsidRPr="00D32755">
        <w:rPr>
          <w:rFonts w:ascii="Times New Roman" w:hAnsi="Times New Roman" w:cs="Times New Roman"/>
          <w:sz w:val="28"/>
          <w:szCs w:val="28"/>
        </w:rPr>
        <w:t xml:space="preserve"> структурни</w:t>
      </w:r>
      <w:r w:rsidRPr="00D32755">
        <w:rPr>
          <w:rFonts w:ascii="Times New Roman" w:hAnsi="Times New Roman" w:cs="Times New Roman"/>
          <w:sz w:val="28"/>
          <w:szCs w:val="28"/>
        </w:rPr>
        <w:t>м</w:t>
      </w:r>
      <w:r w:rsidR="00782FCF" w:rsidRPr="00D32755">
        <w:rPr>
          <w:rFonts w:ascii="Times New Roman" w:hAnsi="Times New Roman" w:cs="Times New Roman"/>
          <w:sz w:val="28"/>
          <w:szCs w:val="28"/>
        </w:rPr>
        <w:t xml:space="preserve"> </w:t>
      </w:r>
      <w:r w:rsidR="009449C1" w:rsidRPr="00D32755">
        <w:rPr>
          <w:rFonts w:ascii="Times New Roman" w:hAnsi="Times New Roman" w:cs="Times New Roman"/>
          <w:sz w:val="28"/>
          <w:szCs w:val="28"/>
        </w:rPr>
        <w:t>підрозділ</w:t>
      </w:r>
      <w:r w:rsidRPr="00D32755">
        <w:rPr>
          <w:rFonts w:ascii="Times New Roman" w:hAnsi="Times New Roman" w:cs="Times New Roman"/>
          <w:sz w:val="28"/>
          <w:szCs w:val="28"/>
        </w:rPr>
        <w:t>ам</w:t>
      </w:r>
      <w:r w:rsidR="009449C1" w:rsidRPr="00D32755">
        <w:rPr>
          <w:rFonts w:ascii="Times New Roman" w:hAnsi="Times New Roman" w:cs="Times New Roman"/>
          <w:sz w:val="28"/>
          <w:szCs w:val="28"/>
        </w:rPr>
        <w:t xml:space="preserve"> центрального органу управління поліці</w:t>
      </w:r>
      <w:r w:rsidR="00297129">
        <w:rPr>
          <w:rFonts w:ascii="Times New Roman" w:hAnsi="Times New Roman" w:cs="Times New Roman"/>
          <w:sz w:val="28"/>
          <w:szCs w:val="28"/>
        </w:rPr>
        <w:t>ї</w:t>
      </w:r>
      <w:r w:rsidR="009449C1" w:rsidRPr="00D32755">
        <w:rPr>
          <w:rFonts w:ascii="Times New Roman" w:hAnsi="Times New Roman" w:cs="Times New Roman"/>
          <w:sz w:val="28"/>
          <w:szCs w:val="28"/>
        </w:rPr>
        <w:t>,</w:t>
      </w:r>
      <w:r w:rsidR="00202BD6" w:rsidRPr="00D32755">
        <w:rPr>
          <w:rFonts w:ascii="Times New Roman" w:hAnsi="Times New Roman" w:cs="Times New Roman"/>
          <w:sz w:val="28"/>
          <w:szCs w:val="28"/>
        </w:rPr>
        <w:t xml:space="preserve"> територіальни</w:t>
      </w:r>
      <w:r w:rsidR="00297129">
        <w:rPr>
          <w:rFonts w:ascii="Times New Roman" w:hAnsi="Times New Roman" w:cs="Times New Roman"/>
          <w:sz w:val="28"/>
          <w:szCs w:val="28"/>
        </w:rPr>
        <w:t>м</w:t>
      </w:r>
      <w:r w:rsidR="00202BD6" w:rsidRPr="00D32755">
        <w:rPr>
          <w:rFonts w:ascii="Times New Roman" w:hAnsi="Times New Roman" w:cs="Times New Roman"/>
          <w:sz w:val="28"/>
          <w:szCs w:val="28"/>
        </w:rPr>
        <w:t xml:space="preserve"> (у тому числі міжрегіональни</w:t>
      </w:r>
      <w:r w:rsidR="00297129">
        <w:rPr>
          <w:rFonts w:ascii="Times New Roman" w:hAnsi="Times New Roman" w:cs="Times New Roman"/>
          <w:sz w:val="28"/>
          <w:szCs w:val="28"/>
        </w:rPr>
        <w:t>м</w:t>
      </w:r>
      <w:r w:rsidR="00202BD6" w:rsidRPr="00D32755">
        <w:rPr>
          <w:rFonts w:ascii="Times New Roman" w:hAnsi="Times New Roman" w:cs="Times New Roman"/>
          <w:sz w:val="28"/>
          <w:szCs w:val="28"/>
        </w:rPr>
        <w:t>)</w:t>
      </w:r>
      <w:r w:rsidR="009449C1" w:rsidRPr="00D3275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97129">
        <w:rPr>
          <w:rFonts w:ascii="Times New Roman" w:hAnsi="Times New Roman" w:cs="Times New Roman"/>
          <w:sz w:val="28"/>
          <w:szCs w:val="28"/>
        </w:rPr>
        <w:t>ам</w:t>
      </w:r>
      <w:r w:rsidR="009449C1" w:rsidRPr="00D32755">
        <w:rPr>
          <w:rFonts w:ascii="Times New Roman" w:hAnsi="Times New Roman" w:cs="Times New Roman"/>
          <w:sz w:val="28"/>
          <w:szCs w:val="28"/>
        </w:rPr>
        <w:t>, установ</w:t>
      </w:r>
      <w:r w:rsidR="00297129">
        <w:rPr>
          <w:rFonts w:ascii="Times New Roman" w:hAnsi="Times New Roman" w:cs="Times New Roman"/>
          <w:sz w:val="28"/>
          <w:szCs w:val="28"/>
        </w:rPr>
        <w:t>ам</w:t>
      </w:r>
      <w:r w:rsidR="009449C1" w:rsidRPr="00D32755">
        <w:rPr>
          <w:rFonts w:ascii="Times New Roman" w:hAnsi="Times New Roman" w:cs="Times New Roman"/>
          <w:sz w:val="28"/>
          <w:szCs w:val="28"/>
        </w:rPr>
        <w:t>, що належать до сфери управління поліції щодо здійснення заходів спрямованих на запобігання і виявлення корупції;</w:t>
      </w:r>
    </w:p>
    <w:p w:rsidR="009449C1" w:rsidRPr="00D32755" w:rsidRDefault="009449C1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755">
        <w:rPr>
          <w:rFonts w:ascii="Times New Roman" w:hAnsi="Times New Roman" w:cs="Times New Roman"/>
          <w:sz w:val="28"/>
          <w:szCs w:val="28"/>
        </w:rPr>
        <w:t>співпраця з викривачами, вжиття заходів щодо їх правового та іншого захисту;</w:t>
      </w:r>
    </w:p>
    <w:p w:rsidR="009449C1" w:rsidRPr="00D32755" w:rsidRDefault="009449C1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755">
        <w:rPr>
          <w:rFonts w:ascii="Times New Roman" w:hAnsi="Times New Roman" w:cs="Times New Roman"/>
          <w:sz w:val="28"/>
          <w:szCs w:val="28"/>
        </w:rPr>
        <w:t xml:space="preserve">інформування громадськості про здійснювані </w:t>
      </w:r>
      <w:r w:rsidR="00297129">
        <w:rPr>
          <w:rFonts w:ascii="Times New Roman" w:hAnsi="Times New Roman" w:cs="Times New Roman"/>
          <w:sz w:val="28"/>
          <w:szCs w:val="28"/>
        </w:rPr>
        <w:t>Національною поліцією України</w:t>
      </w:r>
      <w:r w:rsidR="00DC105C" w:rsidRPr="00D32755">
        <w:rPr>
          <w:rFonts w:ascii="Times New Roman" w:hAnsi="Times New Roman" w:cs="Times New Roman"/>
          <w:sz w:val="28"/>
          <w:szCs w:val="28"/>
        </w:rPr>
        <w:t xml:space="preserve"> </w:t>
      </w:r>
      <w:r w:rsidRPr="00D32755">
        <w:rPr>
          <w:rFonts w:ascii="Times New Roman" w:hAnsi="Times New Roman" w:cs="Times New Roman"/>
          <w:sz w:val="28"/>
          <w:szCs w:val="28"/>
        </w:rPr>
        <w:t>заходи щодо запобігання корупції</w:t>
      </w:r>
      <w:r w:rsidR="00202BD6" w:rsidRPr="00D32755">
        <w:rPr>
          <w:rFonts w:ascii="Times New Roman" w:hAnsi="Times New Roman" w:cs="Times New Roman"/>
          <w:sz w:val="28"/>
          <w:szCs w:val="28"/>
        </w:rPr>
        <w:t>, забезпечення доступу до публічної інформації</w:t>
      </w:r>
      <w:r w:rsidRPr="00D32755">
        <w:rPr>
          <w:rFonts w:ascii="Times New Roman" w:hAnsi="Times New Roman" w:cs="Times New Roman"/>
          <w:sz w:val="28"/>
          <w:szCs w:val="28"/>
        </w:rPr>
        <w:t>;</w:t>
      </w:r>
    </w:p>
    <w:p w:rsidR="009449C1" w:rsidRPr="00D32755" w:rsidRDefault="00202BD6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755">
        <w:rPr>
          <w:rFonts w:ascii="Times New Roman" w:hAnsi="Times New Roman" w:cs="Times New Roman"/>
          <w:sz w:val="28"/>
          <w:szCs w:val="28"/>
        </w:rPr>
        <w:t xml:space="preserve">взаємодія з міжнародними організаціями з питань розроблення заходів, спрямованих на запобігання і протидію корупційним і пов’язаним із корупцією правопорушенням в діяльності </w:t>
      </w:r>
      <w:r w:rsidR="00297129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D32755">
        <w:rPr>
          <w:rFonts w:ascii="Times New Roman" w:hAnsi="Times New Roman" w:cs="Times New Roman"/>
          <w:sz w:val="28"/>
          <w:szCs w:val="28"/>
        </w:rPr>
        <w:t>;</w:t>
      </w:r>
    </w:p>
    <w:p w:rsidR="009449C1" w:rsidRDefault="00EE69B9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755">
        <w:rPr>
          <w:rFonts w:ascii="Times New Roman" w:hAnsi="Times New Roman" w:cs="Times New Roman"/>
          <w:sz w:val="28"/>
          <w:szCs w:val="28"/>
        </w:rPr>
        <w:lastRenderedPageBreak/>
        <w:t xml:space="preserve">інші заходи щодо запобігання корупції, визначені законодавством. </w:t>
      </w:r>
    </w:p>
    <w:p w:rsidR="00D32755" w:rsidRPr="00D32755" w:rsidRDefault="00D32755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щодо виконання антикорупційної стратегії та державної антикорупційної програми будуть додатково внесені окремим розділом до Антикорупційної програми після прийняття Верховною Радою України та затвердження Кабінетом Міністрів України відповідних нормативно-правових актів.</w:t>
      </w:r>
    </w:p>
    <w:p w:rsidR="004B4A8E" w:rsidRPr="00A03720" w:rsidRDefault="004B4A8E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381E" w:rsidRPr="00A03720" w:rsidRDefault="00F3381E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381E" w:rsidRPr="00297129" w:rsidRDefault="00297129" w:rsidP="002971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79665F" w:rsidRPr="00297129">
        <w:rPr>
          <w:rFonts w:ascii="Times New Roman" w:hAnsi="Times New Roman" w:cs="Times New Roman"/>
          <w:b/>
          <w:sz w:val="28"/>
          <w:szCs w:val="28"/>
        </w:rPr>
        <w:t>Оцінка корупційних ризиків у діяльності Національної поліції України, причини, що їх породжують та умови, що їм сприяють.</w:t>
      </w:r>
    </w:p>
    <w:p w:rsidR="00297B05" w:rsidRDefault="00297B05" w:rsidP="002971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3643" w:rsidRPr="00920043" w:rsidRDefault="004C3643" w:rsidP="008A44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043">
        <w:rPr>
          <w:rFonts w:ascii="Times New Roman" w:hAnsi="Times New Roman" w:cs="Times New Roman"/>
          <w:sz w:val="28"/>
          <w:szCs w:val="28"/>
        </w:rPr>
        <w:t>Важливим напрямом у сфері запобігання та протидії корупції є оцінка корупційних ризиків, яка спрямована на виявлення найбільш вразливих до корупції процесів</w:t>
      </w:r>
      <w:r w:rsidR="00AB6D81" w:rsidRPr="00920043">
        <w:rPr>
          <w:rFonts w:ascii="Times New Roman" w:hAnsi="Times New Roman" w:cs="Times New Roman"/>
          <w:sz w:val="28"/>
          <w:szCs w:val="28"/>
        </w:rPr>
        <w:t>, які мають місце під час здійснення працівниками поліції своїх повноважень</w:t>
      </w:r>
      <w:r w:rsidR="00920043" w:rsidRPr="00920043">
        <w:rPr>
          <w:rFonts w:ascii="Times New Roman" w:hAnsi="Times New Roman" w:cs="Times New Roman"/>
          <w:sz w:val="28"/>
          <w:szCs w:val="28"/>
        </w:rPr>
        <w:t>, а також причини і умови, що сприяють виникненню корупційних схем.</w:t>
      </w:r>
    </w:p>
    <w:p w:rsidR="008B7F41" w:rsidRPr="00920043" w:rsidRDefault="00297B05" w:rsidP="008A448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043">
        <w:rPr>
          <w:rFonts w:ascii="Times New Roman" w:hAnsi="Times New Roman" w:cs="Times New Roman"/>
          <w:sz w:val="28"/>
          <w:szCs w:val="28"/>
        </w:rPr>
        <w:t xml:space="preserve">Оцінку корупційних ризиків проведено відповідно до вимог Методології оцінювання корупційних ризиків у діяльності органів влади, затвердженої рішенням Національного агентства з питань запобігання корупції від </w:t>
      </w:r>
      <w:r w:rsidR="00C97EC3" w:rsidRPr="0092004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20043">
        <w:rPr>
          <w:rFonts w:ascii="Times New Roman" w:hAnsi="Times New Roman" w:cs="Times New Roman"/>
          <w:sz w:val="28"/>
          <w:szCs w:val="28"/>
        </w:rPr>
        <w:t xml:space="preserve">02 грудня </w:t>
      </w:r>
      <w:r w:rsidR="004E5B71">
        <w:rPr>
          <w:rFonts w:ascii="Times New Roman" w:hAnsi="Times New Roman" w:cs="Times New Roman"/>
          <w:sz w:val="28"/>
          <w:szCs w:val="28"/>
        </w:rPr>
        <w:t>2016 року № 126, зареєстрованим</w:t>
      </w:r>
      <w:r w:rsidRPr="00920043">
        <w:rPr>
          <w:rFonts w:ascii="Times New Roman" w:hAnsi="Times New Roman" w:cs="Times New Roman"/>
          <w:sz w:val="28"/>
          <w:szCs w:val="28"/>
        </w:rPr>
        <w:t xml:space="preserve"> в Міністерстві юстиції України </w:t>
      </w:r>
      <w:r w:rsidR="004E5B7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20043">
        <w:rPr>
          <w:rFonts w:ascii="Times New Roman" w:hAnsi="Times New Roman" w:cs="Times New Roman"/>
          <w:sz w:val="28"/>
          <w:szCs w:val="28"/>
        </w:rPr>
        <w:t>28 грудня 2016 року за № 1718/29848, та Методичних рекомендацій щодо розробки антикорупційних програм органів влади, затверджених рішенням Національного агентства з питань запобігання корупції від 19 січня 2017 року № 31</w:t>
      </w:r>
      <w:r w:rsidR="008B7F41" w:rsidRPr="00920043">
        <w:rPr>
          <w:rFonts w:ascii="Times New Roman" w:hAnsi="Times New Roman" w:cs="Times New Roman"/>
          <w:sz w:val="28"/>
          <w:szCs w:val="28"/>
        </w:rPr>
        <w:t>.</w:t>
      </w:r>
    </w:p>
    <w:p w:rsidR="008B7F41" w:rsidRPr="002466BD" w:rsidRDefault="008B7F41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BD">
        <w:rPr>
          <w:rFonts w:ascii="Times New Roman" w:hAnsi="Times New Roman" w:cs="Times New Roman"/>
          <w:sz w:val="28"/>
          <w:szCs w:val="28"/>
        </w:rPr>
        <w:t xml:space="preserve">Процес оцінки корупційних ризиків </w:t>
      </w:r>
      <w:r w:rsidR="004E5B71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2466BD">
        <w:rPr>
          <w:rFonts w:ascii="Times New Roman" w:hAnsi="Times New Roman" w:cs="Times New Roman"/>
          <w:sz w:val="28"/>
          <w:szCs w:val="28"/>
        </w:rPr>
        <w:t xml:space="preserve"> складався з таких етапів:</w:t>
      </w:r>
    </w:p>
    <w:p w:rsidR="008B7F41" w:rsidRPr="002466BD" w:rsidRDefault="008B7F41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BD">
        <w:rPr>
          <w:rFonts w:ascii="Times New Roman" w:hAnsi="Times New Roman" w:cs="Times New Roman"/>
          <w:sz w:val="28"/>
          <w:szCs w:val="28"/>
        </w:rPr>
        <w:t>Організаційно-підготовчі заходи:</w:t>
      </w:r>
    </w:p>
    <w:p w:rsidR="008B7F41" w:rsidRPr="002466BD" w:rsidRDefault="00F717D7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BD">
        <w:rPr>
          <w:rFonts w:ascii="Times New Roman" w:hAnsi="Times New Roman" w:cs="Times New Roman"/>
          <w:sz w:val="28"/>
          <w:szCs w:val="28"/>
        </w:rPr>
        <w:t>н</w:t>
      </w:r>
      <w:r w:rsidR="008B7F41" w:rsidRPr="002466BD">
        <w:rPr>
          <w:rFonts w:ascii="Times New Roman" w:hAnsi="Times New Roman" w:cs="Times New Roman"/>
          <w:sz w:val="28"/>
          <w:szCs w:val="28"/>
        </w:rPr>
        <w:t xml:space="preserve">аказом </w:t>
      </w:r>
      <w:r w:rsidR="004E5B71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4E5B71" w:rsidRPr="005C38E1">
        <w:rPr>
          <w:rFonts w:ascii="Times New Roman" w:hAnsi="Times New Roman" w:cs="Times New Roman"/>
          <w:sz w:val="28"/>
          <w:szCs w:val="28"/>
        </w:rPr>
        <w:t xml:space="preserve"> </w:t>
      </w:r>
      <w:r w:rsidR="008B7F41" w:rsidRPr="002466BD">
        <w:rPr>
          <w:rFonts w:ascii="Times New Roman" w:hAnsi="Times New Roman" w:cs="Times New Roman"/>
          <w:sz w:val="28"/>
          <w:szCs w:val="28"/>
        </w:rPr>
        <w:t xml:space="preserve">від </w:t>
      </w:r>
      <w:r w:rsidR="002466BD" w:rsidRPr="002466BD">
        <w:rPr>
          <w:rFonts w:ascii="Times New Roman" w:hAnsi="Times New Roman" w:cs="Times New Roman"/>
          <w:sz w:val="28"/>
          <w:szCs w:val="28"/>
        </w:rPr>
        <w:t>05</w:t>
      </w:r>
      <w:r w:rsidR="004E5B71">
        <w:rPr>
          <w:rFonts w:ascii="Times New Roman" w:hAnsi="Times New Roman" w:cs="Times New Roman"/>
          <w:sz w:val="28"/>
          <w:szCs w:val="28"/>
        </w:rPr>
        <w:t xml:space="preserve"> грудня </w:t>
      </w:r>
      <w:r w:rsidR="008B7F41" w:rsidRPr="002466BD">
        <w:rPr>
          <w:rFonts w:ascii="Times New Roman" w:hAnsi="Times New Roman" w:cs="Times New Roman"/>
          <w:sz w:val="28"/>
          <w:szCs w:val="28"/>
        </w:rPr>
        <w:t>2018</w:t>
      </w:r>
      <w:r w:rsidR="004E5B71">
        <w:rPr>
          <w:rFonts w:ascii="Times New Roman" w:hAnsi="Times New Roman" w:cs="Times New Roman"/>
          <w:sz w:val="28"/>
          <w:szCs w:val="28"/>
        </w:rPr>
        <w:t xml:space="preserve"> року</w:t>
      </w:r>
      <w:r w:rsidR="008B7F41" w:rsidRPr="002466BD">
        <w:rPr>
          <w:rFonts w:ascii="Times New Roman" w:hAnsi="Times New Roman" w:cs="Times New Roman"/>
          <w:sz w:val="28"/>
          <w:szCs w:val="28"/>
        </w:rPr>
        <w:t xml:space="preserve"> № </w:t>
      </w:r>
      <w:r w:rsidR="002466BD" w:rsidRPr="002466BD">
        <w:rPr>
          <w:rFonts w:ascii="Times New Roman" w:hAnsi="Times New Roman" w:cs="Times New Roman"/>
          <w:sz w:val="28"/>
          <w:szCs w:val="28"/>
        </w:rPr>
        <w:t>1126</w:t>
      </w:r>
      <w:r w:rsidR="008B7F41" w:rsidRPr="002466BD">
        <w:rPr>
          <w:rFonts w:ascii="Times New Roman" w:hAnsi="Times New Roman" w:cs="Times New Roman"/>
          <w:sz w:val="28"/>
          <w:szCs w:val="28"/>
        </w:rPr>
        <w:t xml:space="preserve"> «Про початок проведення оцінки корупційних ризиків у діяльності Національної поліції України» прийнято рішення про провед</w:t>
      </w:r>
      <w:r w:rsidR="002C2800" w:rsidRPr="002466BD">
        <w:rPr>
          <w:rFonts w:ascii="Times New Roman" w:hAnsi="Times New Roman" w:cs="Times New Roman"/>
          <w:sz w:val="28"/>
          <w:szCs w:val="28"/>
        </w:rPr>
        <w:t>ення оцінки корупційних ризиків;</w:t>
      </w:r>
    </w:p>
    <w:p w:rsidR="008B7F41" w:rsidRPr="002466BD" w:rsidRDefault="00F717D7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BD">
        <w:rPr>
          <w:rFonts w:ascii="Times New Roman" w:hAnsi="Times New Roman" w:cs="Times New Roman"/>
          <w:sz w:val="28"/>
          <w:szCs w:val="28"/>
        </w:rPr>
        <w:t>з</w:t>
      </w:r>
      <w:r w:rsidR="008B7F41" w:rsidRPr="002466BD">
        <w:rPr>
          <w:rFonts w:ascii="Times New Roman" w:hAnsi="Times New Roman" w:cs="Times New Roman"/>
          <w:sz w:val="28"/>
          <w:szCs w:val="28"/>
        </w:rPr>
        <w:t xml:space="preserve">азначений наказ опубліковано </w:t>
      </w:r>
      <w:r w:rsidR="002C2800" w:rsidRPr="002466BD">
        <w:rPr>
          <w:rFonts w:ascii="Times New Roman" w:hAnsi="Times New Roman" w:cs="Times New Roman"/>
          <w:sz w:val="28"/>
          <w:szCs w:val="28"/>
        </w:rPr>
        <w:t xml:space="preserve">на офіційному веб-сайті </w:t>
      </w:r>
      <w:r w:rsidR="004E5B71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2C2800" w:rsidRPr="002466BD">
        <w:rPr>
          <w:rFonts w:ascii="Times New Roman" w:hAnsi="Times New Roman" w:cs="Times New Roman"/>
          <w:sz w:val="28"/>
          <w:szCs w:val="28"/>
        </w:rPr>
        <w:t>;</w:t>
      </w:r>
    </w:p>
    <w:p w:rsidR="004B048E" w:rsidRDefault="00F717D7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BD">
        <w:rPr>
          <w:rFonts w:ascii="Times New Roman" w:hAnsi="Times New Roman" w:cs="Times New Roman"/>
          <w:sz w:val="28"/>
          <w:szCs w:val="28"/>
        </w:rPr>
        <w:t xml:space="preserve">сформовано склад </w:t>
      </w:r>
      <w:r w:rsidR="004E5B71">
        <w:rPr>
          <w:rFonts w:ascii="Times New Roman" w:hAnsi="Times New Roman" w:cs="Times New Roman"/>
          <w:sz w:val="28"/>
          <w:szCs w:val="28"/>
        </w:rPr>
        <w:t xml:space="preserve">комісії </w:t>
      </w:r>
      <w:r w:rsidRPr="002466BD">
        <w:rPr>
          <w:rFonts w:ascii="Times New Roman" w:hAnsi="Times New Roman" w:cs="Times New Roman"/>
          <w:sz w:val="28"/>
          <w:szCs w:val="28"/>
        </w:rPr>
        <w:t xml:space="preserve">з оцінки корупційних ризиків та моніторингу виконання антикорупційної програми Національної поліції України, </w:t>
      </w:r>
      <w:r w:rsidR="004B048E">
        <w:rPr>
          <w:rFonts w:ascii="Times New Roman" w:hAnsi="Times New Roman" w:cs="Times New Roman"/>
          <w:sz w:val="28"/>
          <w:szCs w:val="28"/>
        </w:rPr>
        <w:t xml:space="preserve">який </w:t>
      </w:r>
      <w:r w:rsidR="00CB0035" w:rsidRPr="002466BD">
        <w:rPr>
          <w:rFonts w:ascii="Times New Roman" w:hAnsi="Times New Roman" w:cs="Times New Roman"/>
          <w:sz w:val="28"/>
          <w:szCs w:val="28"/>
        </w:rPr>
        <w:t xml:space="preserve">затверджений наказом </w:t>
      </w:r>
      <w:r w:rsidR="004E5B71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CB0035" w:rsidRPr="002466BD">
        <w:rPr>
          <w:rFonts w:ascii="Times New Roman" w:hAnsi="Times New Roman" w:cs="Times New Roman"/>
          <w:sz w:val="28"/>
          <w:szCs w:val="28"/>
        </w:rPr>
        <w:t xml:space="preserve"> від 18</w:t>
      </w:r>
      <w:r w:rsidR="004E5B71">
        <w:rPr>
          <w:rFonts w:ascii="Times New Roman" w:hAnsi="Times New Roman" w:cs="Times New Roman"/>
          <w:sz w:val="28"/>
          <w:szCs w:val="28"/>
        </w:rPr>
        <w:t xml:space="preserve"> січня </w:t>
      </w:r>
      <w:r w:rsidRPr="002466BD">
        <w:rPr>
          <w:rFonts w:ascii="Times New Roman" w:hAnsi="Times New Roman" w:cs="Times New Roman"/>
          <w:sz w:val="28"/>
          <w:szCs w:val="28"/>
        </w:rPr>
        <w:t>2017</w:t>
      </w:r>
      <w:r w:rsidR="004E5B71">
        <w:rPr>
          <w:rFonts w:ascii="Times New Roman" w:hAnsi="Times New Roman" w:cs="Times New Roman"/>
          <w:sz w:val="28"/>
          <w:szCs w:val="28"/>
        </w:rPr>
        <w:t xml:space="preserve"> року              </w:t>
      </w:r>
      <w:r w:rsidRPr="002466BD">
        <w:rPr>
          <w:rFonts w:ascii="Times New Roman" w:hAnsi="Times New Roman" w:cs="Times New Roman"/>
          <w:sz w:val="28"/>
          <w:szCs w:val="28"/>
        </w:rPr>
        <w:t xml:space="preserve"> № 35</w:t>
      </w:r>
      <w:r w:rsidR="004E5B71">
        <w:rPr>
          <w:rFonts w:ascii="Times New Roman" w:hAnsi="Times New Roman" w:cs="Times New Roman"/>
          <w:sz w:val="28"/>
          <w:szCs w:val="28"/>
        </w:rPr>
        <w:t xml:space="preserve"> (</w:t>
      </w:r>
      <w:r w:rsidRPr="002466BD">
        <w:rPr>
          <w:rFonts w:ascii="Times New Roman" w:hAnsi="Times New Roman" w:cs="Times New Roman"/>
          <w:sz w:val="28"/>
          <w:szCs w:val="28"/>
        </w:rPr>
        <w:t>зі змінами</w:t>
      </w:r>
      <w:r w:rsidR="004E5B71">
        <w:rPr>
          <w:rFonts w:ascii="Times New Roman" w:hAnsi="Times New Roman" w:cs="Times New Roman"/>
          <w:sz w:val="28"/>
          <w:szCs w:val="28"/>
        </w:rPr>
        <w:t>)</w:t>
      </w:r>
      <w:r w:rsidRPr="002466BD">
        <w:rPr>
          <w:rFonts w:ascii="Times New Roman" w:hAnsi="Times New Roman" w:cs="Times New Roman"/>
          <w:sz w:val="28"/>
          <w:szCs w:val="28"/>
        </w:rPr>
        <w:t xml:space="preserve"> </w:t>
      </w:r>
      <w:r w:rsidR="004E5B71">
        <w:rPr>
          <w:rFonts w:ascii="Times New Roman" w:hAnsi="Times New Roman" w:cs="Times New Roman"/>
          <w:sz w:val="28"/>
          <w:szCs w:val="28"/>
        </w:rPr>
        <w:t>(далі – комісія),</w:t>
      </w:r>
      <w:r w:rsidR="00AE5202" w:rsidRPr="002466BD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4E5B71">
        <w:rPr>
          <w:rFonts w:ascii="Times New Roman" w:hAnsi="Times New Roman" w:cs="Times New Roman"/>
          <w:sz w:val="28"/>
          <w:szCs w:val="28"/>
        </w:rPr>
        <w:t xml:space="preserve">ою якої визначено </w:t>
      </w:r>
      <w:r w:rsidR="00AE5202" w:rsidRPr="002466BD">
        <w:rPr>
          <w:rFonts w:ascii="Times New Roman" w:hAnsi="Times New Roman" w:cs="Times New Roman"/>
          <w:sz w:val="28"/>
          <w:szCs w:val="28"/>
        </w:rPr>
        <w:t>заступник</w:t>
      </w:r>
      <w:r w:rsidR="004E5B71">
        <w:rPr>
          <w:rFonts w:ascii="Times New Roman" w:hAnsi="Times New Roman" w:cs="Times New Roman"/>
          <w:sz w:val="28"/>
          <w:szCs w:val="28"/>
        </w:rPr>
        <w:t>а</w:t>
      </w:r>
      <w:r w:rsidR="00AE5202" w:rsidRPr="002466BD">
        <w:rPr>
          <w:rFonts w:ascii="Times New Roman" w:hAnsi="Times New Roman" w:cs="Times New Roman"/>
          <w:sz w:val="28"/>
          <w:szCs w:val="28"/>
        </w:rPr>
        <w:t xml:space="preserve"> Голови </w:t>
      </w:r>
      <w:r w:rsidR="004B048E">
        <w:rPr>
          <w:rFonts w:ascii="Times New Roman" w:hAnsi="Times New Roman" w:cs="Times New Roman"/>
          <w:sz w:val="28"/>
          <w:szCs w:val="28"/>
        </w:rPr>
        <w:t>Національної поліції України.</w:t>
      </w:r>
    </w:p>
    <w:p w:rsidR="00AE5202" w:rsidRPr="002466BD" w:rsidRDefault="00CB0035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BD">
        <w:rPr>
          <w:rFonts w:ascii="Times New Roman" w:hAnsi="Times New Roman" w:cs="Times New Roman"/>
          <w:sz w:val="28"/>
          <w:szCs w:val="28"/>
        </w:rPr>
        <w:t>П</w:t>
      </w:r>
      <w:r w:rsidR="00AE5202" w:rsidRPr="002466BD">
        <w:rPr>
          <w:rFonts w:ascii="Times New Roman" w:hAnsi="Times New Roman" w:cs="Times New Roman"/>
          <w:sz w:val="28"/>
          <w:szCs w:val="28"/>
        </w:rPr>
        <w:t>оложення про комісію</w:t>
      </w:r>
      <w:r w:rsidR="005F0F93" w:rsidRPr="002466BD">
        <w:rPr>
          <w:rFonts w:ascii="Times New Roman" w:hAnsi="Times New Roman" w:cs="Times New Roman"/>
          <w:sz w:val="28"/>
          <w:szCs w:val="28"/>
        </w:rPr>
        <w:t>,</w:t>
      </w:r>
      <w:r w:rsidR="004F68D1" w:rsidRPr="002466BD">
        <w:rPr>
          <w:rFonts w:ascii="Times New Roman" w:hAnsi="Times New Roman" w:cs="Times New Roman"/>
          <w:sz w:val="28"/>
          <w:szCs w:val="28"/>
        </w:rPr>
        <w:t xml:space="preserve"> затверджен</w:t>
      </w:r>
      <w:r w:rsidR="004B048E">
        <w:rPr>
          <w:rFonts w:ascii="Times New Roman" w:hAnsi="Times New Roman" w:cs="Times New Roman"/>
          <w:sz w:val="28"/>
          <w:szCs w:val="28"/>
        </w:rPr>
        <w:t>о</w:t>
      </w:r>
      <w:r w:rsidR="004F68D1" w:rsidRPr="002466BD">
        <w:rPr>
          <w:rFonts w:ascii="Times New Roman" w:hAnsi="Times New Roman" w:cs="Times New Roman"/>
          <w:sz w:val="28"/>
          <w:szCs w:val="28"/>
        </w:rPr>
        <w:t xml:space="preserve"> наказом </w:t>
      </w:r>
      <w:r w:rsidR="004B048E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4B048E" w:rsidRPr="005C38E1">
        <w:rPr>
          <w:rFonts w:ascii="Times New Roman" w:hAnsi="Times New Roman" w:cs="Times New Roman"/>
          <w:sz w:val="28"/>
          <w:szCs w:val="28"/>
        </w:rPr>
        <w:t xml:space="preserve"> </w:t>
      </w:r>
      <w:r w:rsidR="004F68D1" w:rsidRPr="002466BD">
        <w:rPr>
          <w:rFonts w:ascii="Times New Roman" w:hAnsi="Times New Roman" w:cs="Times New Roman"/>
          <w:sz w:val="28"/>
          <w:szCs w:val="28"/>
        </w:rPr>
        <w:t>від 22</w:t>
      </w:r>
      <w:r w:rsidR="004B048E">
        <w:rPr>
          <w:rFonts w:ascii="Times New Roman" w:hAnsi="Times New Roman" w:cs="Times New Roman"/>
          <w:sz w:val="28"/>
          <w:szCs w:val="28"/>
        </w:rPr>
        <w:t xml:space="preserve"> лютого </w:t>
      </w:r>
      <w:r w:rsidR="004F68D1" w:rsidRPr="002466BD">
        <w:rPr>
          <w:rFonts w:ascii="Times New Roman" w:hAnsi="Times New Roman" w:cs="Times New Roman"/>
          <w:sz w:val="28"/>
          <w:szCs w:val="28"/>
        </w:rPr>
        <w:t>2017</w:t>
      </w:r>
      <w:r w:rsidR="004B048E">
        <w:rPr>
          <w:rFonts w:ascii="Times New Roman" w:hAnsi="Times New Roman" w:cs="Times New Roman"/>
          <w:sz w:val="28"/>
          <w:szCs w:val="28"/>
        </w:rPr>
        <w:t xml:space="preserve"> року</w:t>
      </w:r>
      <w:r w:rsidR="004F68D1" w:rsidRPr="002466BD">
        <w:rPr>
          <w:rFonts w:ascii="Times New Roman" w:hAnsi="Times New Roman" w:cs="Times New Roman"/>
          <w:sz w:val="28"/>
          <w:szCs w:val="28"/>
        </w:rPr>
        <w:t xml:space="preserve"> № 150;</w:t>
      </w:r>
    </w:p>
    <w:p w:rsidR="004F68D1" w:rsidRDefault="00BE0F74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BD">
        <w:rPr>
          <w:rFonts w:ascii="Times New Roman" w:hAnsi="Times New Roman" w:cs="Times New Roman"/>
          <w:sz w:val="28"/>
          <w:szCs w:val="28"/>
        </w:rPr>
        <w:t xml:space="preserve">на засіданні комісії </w:t>
      </w:r>
      <w:r w:rsidR="002466BD" w:rsidRPr="002466BD">
        <w:rPr>
          <w:rFonts w:ascii="Times New Roman" w:hAnsi="Times New Roman" w:cs="Times New Roman"/>
          <w:sz w:val="28"/>
          <w:szCs w:val="28"/>
        </w:rPr>
        <w:t>28</w:t>
      </w:r>
      <w:r w:rsidR="009632BE" w:rsidRPr="002466BD">
        <w:rPr>
          <w:rFonts w:ascii="Times New Roman" w:hAnsi="Times New Roman" w:cs="Times New Roman"/>
          <w:sz w:val="28"/>
          <w:szCs w:val="28"/>
        </w:rPr>
        <w:t xml:space="preserve"> </w:t>
      </w:r>
      <w:r w:rsidR="002466BD" w:rsidRPr="002466BD">
        <w:rPr>
          <w:rFonts w:ascii="Times New Roman" w:hAnsi="Times New Roman" w:cs="Times New Roman"/>
          <w:sz w:val="28"/>
          <w:szCs w:val="28"/>
        </w:rPr>
        <w:t>листопада</w:t>
      </w:r>
      <w:r w:rsidR="009632BE" w:rsidRPr="002466BD">
        <w:rPr>
          <w:rFonts w:ascii="Times New Roman" w:hAnsi="Times New Roman" w:cs="Times New Roman"/>
          <w:sz w:val="28"/>
          <w:szCs w:val="28"/>
        </w:rPr>
        <w:t xml:space="preserve"> 2018 року </w:t>
      </w:r>
      <w:r w:rsidRPr="002466BD">
        <w:rPr>
          <w:rFonts w:ascii="Times New Roman" w:hAnsi="Times New Roman" w:cs="Times New Roman"/>
          <w:sz w:val="28"/>
          <w:szCs w:val="28"/>
        </w:rPr>
        <w:t>головою комісії затверджено робочий план оцінки корупційних ризиків у діяльності Національної поліції України на 201</w:t>
      </w:r>
      <w:r w:rsidR="002466BD" w:rsidRPr="002466BD">
        <w:rPr>
          <w:rFonts w:ascii="Times New Roman" w:hAnsi="Times New Roman" w:cs="Times New Roman"/>
          <w:sz w:val="28"/>
          <w:szCs w:val="28"/>
        </w:rPr>
        <w:t>9</w:t>
      </w:r>
      <w:r w:rsidRPr="002466BD">
        <w:rPr>
          <w:rFonts w:ascii="Times New Roman" w:hAnsi="Times New Roman" w:cs="Times New Roman"/>
          <w:sz w:val="28"/>
          <w:szCs w:val="28"/>
        </w:rPr>
        <w:t xml:space="preserve"> рік</w:t>
      </w:r>
      <w:r w:rsidR="00E202EB">
        <w:rPr>
          <w:rFonts w:ascii="Times New Roman" w:hAnsi="Times New Roman" w:cs="Times New Roman"/>
          <w:sz w:val="28"/>
          <w:szCs w:val="28"/>
        </w:rPr>
        <w:t xml:space="preserve"> (далі – робочий план). </w:t>
      </w:r>
      <w:r w:rsidR="00842957">
        <w:rPr>
          <w:rFonts w:ascii="Times New Roman" w:hAnsi="Times New Roman" w:cs="Times New Roman"/>
          <w:sz w:val="28"/>
          <w:szCs w:val="28"/>
        </w:rPr>
        <w:t xml:space="preserve">Робочий план оприлюднено на офіційному сайті Національної поліції України. </w:t>
      </w:r>
      <w:r w:rsidR="009632BE" w:rsidRPr="002466BD">
        <w:rPr>
          <w:rFonts w:ascii="Times New Roman" w:hAnsi="Times New Roman" w:cs="Times New Roman"/>
          <w:sz w:val="28"/>
          <w:szCs w:val="28"/>
        </w:rPr>
        <w:t xml:space="preserve">У робочому плані відображається інформація про: об’єкти оцінки корупційних ризиків; джерела </w:t>
      </w:r>
      <w:r w:rsidR="009632BE" w:rsidRPr="002466BD">
        <w:rPr>
          <w:rFonts w:ascii="Times New Roman" w:hAnsi="Times New Roman" w:cs="Times New Roman"/>
          <w:sz w:val="28"/>
          <w:szCs w:val="28"/>
        </w:rPr>
        <w:lastRenderedPageBreak/>
        <w:t>інформації для проведення оцінки корупційних ризиків; методи та способи оцінки корупційних ризиків</w:t>
      </w:r>
      <w:r w:rsidR="005D523B" w:rsidRPr="002466BD">
        <w:rPr>
          <w:rFonts w:ascii="Times New Roman" w:hAnsi="Times New Roman" w:cs="Times New Roman"/>
          <w:sz w:val="28"/>
          <w:szCs w:val="28"/>
        </w:rPr>
        <w:t>; осіб, відповідальних за проведення оцінки корупційних ризиків, по кожному об’єкту; строки проведення оцінки корупційни</w:t>
      </w:r>
      <w:r w:rsidR="00E202EB">
        <w:rPr>
          <w:rFonts w:ascii="Times New Roman" w:hAnsi="Times New Roman" w:cs="Times New Roman"/>
          <w:sz w:val="28"/>
          <w:szCs w:val="28"/>
        </w:rPr>
        <w:t xml:space="preserve">х ризиків, по кожному об’єкту. </w:t>
      </w:r>
    </w:p>
    <w:p w:rsidR="00842957" w:rsidRPr="002466BD" w:rsidRDefault="00842957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Поетапно, з дотриманням усіх термінів виконання, </w:t>
      </w:r>
      <w:r w:rsidR="004B048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омісією було виконано всі заплановані в робочому плані заходи з проведення оцінки корупційних ризиків.</w:t>
      </w:r>
    </w:p>
    <w:p w:rsidR="00C655F9" w:rsidRPr="002466BD" w:rsidRDefault="00C655F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BD">
        <w:rPr>
          <w:rFonts w:ascii="Times New Roman" w:hAnsi="Times New Roman" w:cs="Times New Roman"/>
          <w:sz w:val="28"/>
          <w:szCs w:val="28"/>
        </w:rPr>
        <w:t xml:space="preserve">Комісією визначено </w:t>
      </w:r>
      <w:r w:rsidR="002466BD" w:rsidRPr="002466BD">
        <w:rPr>
          <w:rFonts w:ascii="Times New Roman" w:hAnsi="Times New Roman" w:cs="Times New Roman"/>
          <w:sz w:val="28"/>
          <w:szCs w:val="28"/>
        </w:rPr>
        <w:t xml:space="preserve">9 </w:t>
      </w:r>
      <w:r w:rsidRPr="002466BD">
        <w:rPr>
          <w:rFonts w:ascii="Times New Roman" w:hAnsi="Times New Roman" w:cs="Times New Roman"/>
          <w:sz w:val="28"/>
          <w:szCs w:val="28"/>
        </w:rPr>
        <w:t xml:space="preserve">об’єктів для ідентифікації корупційних ризиків у діяльності </w:t>
      </w:r>
      <w:r w:rsidR="004B048E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2466BD">
        <w:rPr>
          <w:rFonts w:ascii="Times New Roman" w:hAnsi="Times New Roman" w:cs="Times New Roman"/>
          <w:sz w:val="28"/>
          <w:szCs w:val="28"/>
        </w:rPr>
        <w:t>.</w:t>
      </w:r>
    </w:p>
    <w:p w:rsidR="00CA08EB" w:rsidRPr="002466BD" w:rsidRDefault="00CA08EB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BD">
        <w:rPr>
          <w:rFonts w:ascii="Times New Roman" w:hAnsi="Times New Roman" w:cs="Times New Roman"/>
          <w:sz w:val="28"/>
          <w:szCs w:val="28"/>
        </w:rPr>
        <w:t xml:space="preserve">Ідентифікація </w:t>
      </w:r>
      <w:r w:rsidR="00A05A8B" w:rsidRPr="002466BD">
        <w:rPr>
          <w:rFonts w:ascii="Times New Roman" w:hAnsi="Times New Roman" w:cs="Times New Roman"/>
          <w:sz w:val="28"/>
          <w:szCs w:val="28"/>
        </w:rPr>
        <w:t xml:space="preserve">(виявлення) корупційних ризиків – </w:t>
      </w:r>
      <w:r w:rsidR="004B048E">
        <w:rPr>
          <w:rFonts w:ascii="Times New Roman" w:hAnsi="Times New Roman" w:cs="Times New Roman"/>
          <w:sz w:val="28"/>
          <w:szCs w:val="28"/>
        </w:rPr>
        <w:t>у</w:t>
      </w:r>
      <w:r w:rsidRPr="002466BD">
        <w:rPr>
          <w:rFonts w:ascii="Times New Roman" w:hAnsi="Times New Roman" w:cs="Times New Roman"/>
          <w:sz w:val="28"/>
          <w:szCs w:val="28"/>
        </w:rPr>
        <w:t xml:space="preserve"> </w:t>
      </w:r>
      <w:r w:rsidR="004B048E">
        <w:rPr>
          <w:rFonts w:ascii="Times New Roman" w:hAnsi="Times New Roman" w:cs="Times New Roman"/>
          <w:sz w:val="28"/>
          <w:szCs w:val="28"/>
        </w:rPr>
        <w:t>Національній поліції України</w:t>
      </w:r>
      <w:r w:rsidRPr="002466BD">
        <w:rPr>
          <w:rFonts w:ascii="Times New Roman" w:hAnsi="Times New Roman" w:cs="Times New Roman"/>
          <w:sz w:val="28"/>
          <w:szCs w:val="28"/>
        </w:rPr>
        <w:t xml:space="preserve"> визначено вразливі до ризиків сфери діяльності, напрями діяльності структурних підрозділів під час виконання ними функцій та завдань.</w:t>
      </w:r>
    </w:p>
    <w:p w:rsidR="00CA08EB" w:rsidRPr="002466BD" w:rsidRDefault="00CA08EB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BD">
        <w:rPr>
          <w:rFonts w:ascii="Times New Roman" w:hAnsi="Times New Roman" w:cs="Times New Roman"/>
          <w:sz w:val="28"/>
          <w:szCs w:val="28"/>
        </w:rPr>
        <w:t>Оцінку корупційних ризиків проведено шляхом визначення критеріїв:</w:t>
      </w:r>
    </w:p>
    <w:p w:rsidR="00CA08EB" w:rsidRPr="002466BD" w:rsidRDefault="00CA08EB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BD">
        <w:rPr>
          <w:rFonts w:ascii="Times New Roman" w:hAnsi="Times New Roman" w:cs="Times New Roman"/>
          <w:sz w:val="28"/>
          <w:szCs w:val="28"/>
        </w:rPr>
        <w:t>ймовірності виникнення корупційного ризику;</w:t>
      </w:r>
    </w:p>
    <w:p w:rsidR="00CA08EB" w:rsidRPr="002466BD" w:rsidRDefault="00CA08EB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BD">
        <w:rPr>
          <w:rFonts w:ascii="Times New Roman" w:hAnsi="Times New Roman" w:cs="Times New Roman"/>
          <w:sz w:val="28"/>
          <w:szCs w:val="28"/>
        </w:rPr>
        <w:t>ймовірності наслідків корупційного правопорушення чи правопорушення, пов’язаного з корупцією, та критеріїв їх визначення;</w:t>
      </w:r>
    </w:p>
    <w:p w:rsidR="00CA08EB" w:rsidRPr="002466BD" w:rsidRDefault="00100B46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BD">
        <w:rPr>
          <w:rFonts w:ascii="Times New Roman" w:hAnsi="Times New Roman" w:cs="Times New Roman"/>
          <w:sz w:val="28"/>
          <w:szCs w:val="28"/>
        </w:rPr>
        <w:t>наслідків корупційного правопорушення чи правопорушення, пов’язаного з корупцією;</w:t>
      </w:r>
    </w:p>
    <w:p w:rsidR="00100B46" w:rsidRPr="002466BD" w:rsidRDefault="00100B46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BD">
        <w:rPr>
          <w:rFonts w:ascii="Times New Roman" w:hAnsi="Times New Roman" w:cs="Times New Roman"/>
          <w:sz w:val="28"/>
          <w:szCs w:val="28"/>
        </w:rPr>
        <w:t>визначення корупційних ризиків за кількісним рівнем;</w:t>
      </w:r>
    </w:p>
    <w:p w:rsidR="00191331" w:rsidRPr="002466BD" w:rsidRDefault="00191331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6BD">
        <w:rPr>
          <w:rFonts w:ascii="Times New Roman" w:hAnsi="Times New Roman" w:cs="Times New Roman"/>
          <w:sz w:val="28"/>
          <w:szCs w:val="28"/>
        </w:rPr>
        <w:t>пріоритетності корупційних ризиків.</w:t>
      </w:r>
    </w:p>
    <w:p w:rsidR="007E7127" w:rsidRDefault="007E7127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7F4">
        <w:rPr>
          <w:rFonts w:ascii="Times New Roman" w:hAnsi="Times New Roman" w:cs="Times New Roman"/>
          <w:sz w:val="28"/>
          <w:szCs w:val="28"/>
        </w:rPr>
        <w:t>Джерелами отримання інформації для іден</w:t>
      </w:r>
      <w:r w:rsidR="00A746DE" w:rsidRPr="005B47F4">
        <w:rPr>
          <w:rFonts w:ascii="Times New Roman" w:hAnsi="Times New Roman" w:cs="Times New Roman"/>
          <w:sz w:val="28"/>
          <w:szCs w:val="28"/>
        </w:rPr>
        <w:t xml:space="preserve">тифікації корупційних ризиків в діяльності </w:t>
      </w:r>
      <w:r w:rsidR="004B048E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A746DE" w:rsidRPr="005B47F4">
        <w:rPr>
          <w:rFonts w:ascii="Times New Roman" w:hAnsi="Times New Roman" w:cs="Times New Roman"/>
          <w:sz w:val="28"/>
          <w:szCs w:val="28"/>
        </w:rPr>
        <w:t xml:space="preserve"> серед іншого було інтерв’ювання (соціологічне опитування) працівників поліції та представників громадськості, шляхом розміщення на веб-сайті </w:t>
      </w:r>
      <w:r w:rsidR="004B048E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2466BD" w:rsidRPr="005B47F4">
        <w:rPr>
          <w:rFonts w:ascii="Times New Roman" w:hAnsi="Times New Roman" w:cs="Times New Roman"/>
          <w:sz w:val="28"/>
          <w:szCs w:val="28"/>
        </w:rPr>
        <w:t xml:space="preserve"> оголошення про розпочатий процес оцінки корупційних ризиків та анкетування щодо оцінки реального стану функціонування органів та підрозділів поліції (як зовнішнього, так і внутрішнього)</w:t>
      </w:r>
      <w:r w:rsidR="00A746DE" w:rsidRPr="005B47F4">
        <w:rPr>
          <w:rFonts w:ascii="Times New Roman" w:hAnsi="Times New Roman" w:cs="Times New Roman"/>
          <w:sz w:val="28"/>
          <w:szCs w:val="28"/>
        </w:rPr>
        <w:t>.</w:t>
      </w:r>
    </w:p>
    <w:p w:rsidR="00E202EB" w:rsidRPr="005B47F4" w:rsidRDefault="00E202EB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результатами моніторингу виконання Антикорупційної програми Національної поліції України за 201</w:t>
      </w:r>
      <w:r w:rsidR="0084295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рік в частині реалізації заходів щодо усунення виявлених корупційних ризиків було встановлено, що більшість ідентифікованих та оцінених у 2018 році корупційних ризиків вжитими заходами мінімізовано, але не усунуто</w:t>
      </w:r>
      <w:r w:rsidR="00842957">
        <w:rPr>
          <w:rFonts w:ascii="Times New Roman" w:hAnsi="Times New Roman" w:cs="Times New Roman"/>
          <w:sz w:val="28"/>
          <w:szCs w:val="28"/>
        </w:rPr>
        <w:t>. Тому комісією прийнято рішення щодо доцільності їх перенесення до корупційних ризиків у діяльності Національної поліції України на 2019-2021 роки.</w:t>
      </w:r>
    </w:p>
    <w:p w:rsidR="005D25E9" w:rsidRPr="00E202EB" w:rsidRDefault="00CB6D30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EB">
        <w:rPr>
          <w:rFonts w:ascii="Times New Roman" w:hAnsi="Times New Roman" w:cs="Times New Roman"/>
          <w:sz w:val="28"/>
          <w:szCs w:val="28"/>
        </w:rPr>
        <w:t xml:space="preserve">Водночас </w:t>
      </w:r>
      <w:r w:rsidR="005D25E9" w:rsidRPr="00E202EB">
        <w:rPr>
          <w:rFonts w:ascii="Times New Roman" w:hAnsi="Times New Roman" w:cs="Times New Roman"/>
          <w:sz w:val="28"/>
          <w:szCs w:val="28"/>
        </w:rPr>
        <w:t>к</w:t>
      </w:r>
      <w:r w:rsidRPr="00E202EB">
        <w:rPr>
          <w:rFonts w:ascii="Times New Roman" w:hAnsi="Times New Roman" w:cs="Times New Roman"/>
          <w:sz w:val="28"/>
          <w:szCs w:val="28"/>
        </w:rPr>
        <w:t xml:space="preserve">омісією ідентифіковано </w:t>
      </w:r>
      <w:r w:rsidR="002D623B" w:rsidRPr="00E202EB">
        <w:rPr>
          <w:rFonts w:ascii="Times New Roman" w:hAnsi="Times New Roman" w:cs="Times New Roman"/>
          <w:sz w:val="28"/>
          <w:szCs w:val="28"/>
        </w:rPr>
        <w:t>3</w:t>
      </w:r>
      <w:r w:rsidR="00E202EB" w:rsidRPr="00E202EB">
        <w:rPr>
          <w:rFonts w:ascii="Times New Roman" w:hAnsi="Times New Roman" w:cs="Times New Roman"/>
          <w:sz w:val="28"/>
          <w:szCs w:val="28"/>
        </w:rPr>
        <w:t>3</w:t>
      </w:r>
      <w:r w:rsidRPr="00E202EB">
        <w:rPr>
          <w:rFonts w:ascii="Times New Roman" w:hAnsi="Times New Roman" w:cs="Times New Roman"/>
          <w:sz w:val="28"/>
          <w:szCs w:val="28"/>
        </w:rPr>
        <w:t xml:space="preserve"> корупційних ризик</w:t>
      </w:r>
      <w:r w:rsidR="004B048E">
        <w:rPr>
          <w:rFonts w:ascii="Times New Roman" w:hAnsi="Times New Roman" w:cs="Times New Roman"/>
          <w:sz w:val="28"/>
          <w:szCs w:val="28"/>
        </w:rPr>
        <w:t>и</w:t>
      </w:r>
      <w:r w:rsidRPr="00E202EB">
        <w:rPr>
          <w:rFonts w:ascii="Times New Roman" w:hAnsi="Times New Roman" w:cs="Times New Roman"/>
          <w:sz w:val="28"/>
          <w:szCs w:val="28"/>
        </w:rPr>
        <w:t xml:space="preserve">, які потребують додаткових </w:t>
      </w:r>
      <w:r w:rsidR="004B048E">
        <w:rPr>
          <w:rFonts w:ascii="Times New Roman" w:hAnsi="Times New Roman" w:cs="Times New Roman"/>
          <w:sz w:val="28"/>
          <w:szCs w:val="28"/>
        </w:rPr>
        <w:t>превентивних заходів</w:t>
      </w:r>
      <w:r w:rsidRPr="00E202EB">
        <w:rPr>
          <w:rFonts w:ascii="Times New Roman" w:hAnsi="Times New Roman" w:cs="Times New Roman"/>
          <w:sz w:val="28"/>
          <w:szCs w:val="28"/>
        </w:rPr>
        <w:t xml:space="preserve">. Визначено </w:t>
      </w:r>
      <w:r w:rsidR="00340C0B" w:rsidRPr="00E202EB">
        <w:rPr>
          <w:rFonts w:ascii="Times New Roman" w:hAnsi="Times New Roman" w:cs="Times New Roman"/>
          <w:sz w:val="28"/>
          <w:szCs w:val="28"/>
        </w:rPr>
        <w:t>7</w:t>
      </w:r>
      <w:r w:rsidRPr="00E202EB">
        <w:rPr>
          <w:rFonts w:ascii="Times New Roman" w:hAnsi="Times New Roman" w:cs="Times New Roman"/>
          <w:sz w:val="28"/>
          <w:szCs w:val="28"/>
        </w:rPr>
        <w:t xml:space="preserve"> </w:t>
      </w:r>
      <w:r w:rsidR="005D25E9" w:rsidRPr="00E202EB">
        <w:rPr>
          <w:rFonts w:ascii="Times New Roman" w:hAnsi="Times New Roman" w:cs="Times New Roman"/>
          <w:sz w:val="28"/>
          <w:szCs w:val="28"/>
        </w:rPr>
        <w:t xml:space="preserve">корупційних ризиків </w:t>
      </w:r>
      <w:r w:rsidRPr="00E202EB">
        <w:rPr>
          <w:rFonts w:ascii="Times New Roman" w:hAnsi="Times New Roman" w:cs="Times New Roman"/>
          <w:sz w:val="28"/>
          <w:szCs w:val="28"/>
        </w:rPr>
        <w:t>з високим рівнем</w:t>
      </w:r>
      <w:r w:rsidR="005D25E9" w:rsidRPr="00E202EB">
        <w:rPr>
          <w:rFonts w:ascii="Times New Roman" w:hAnsi="Times New Roman" w:cs="Times New Roman"/>
          <w:sz w:val="28"/>
          <w:szCs w:val="28"/>
        </w:rPr>
        <w:t xml:space="preserve"> ймовірності виникнення</w:t>
      </w:r>
      <w:r w:rsidRPr="00E202EB">
        <w:rPr>
          <w:rFonts w:ascii="Times New Roman" w:hAnsi="Times New Roman" w:cs="Times New Roman"/>
          <w:sz w:val="28"/>
          <w:szCs w:val="28"/>
        </w:rPr>
        <w:t xml:space="preserve">, </w:t>
      </w:r>
      <w:r w:rsidR="002D623B" w:rsidRPr="00E202EB">
        <w:rPr>
          <w:rFonts w:ascii="Times New Roman" w:hAnsi="Times New Roman" w:cs="Times New Roman"/>
          <w:sz w:val="28"/>
          <w:szCs w:val="28"/>
        </w:rPr>
        <w:t>1</w:t>
      </w:r>
      <w:r w:rsidR="00E202EB" w:rsidRPr="00E202EB">
        <w:rPr>
          <w:rFonts w:ascii="Times New Roman" w:hAnsi="Times New Roman" w:cs="Times New Roman"/>
          <w:sz w:val="28"/>
          <w:szCs w:val="28"/>
        </w:rPr>
        <w:t>9</w:t>
      </w:r>
      <w:r w:rsidRPr="00E202EB">
        <w:rPr>
          <w:rFonts w:ascii="Times New Roman" w:hAnsi="Times New Roman" w:cs="Times New Roman"/>
          <w:sz w:val="28"/>
          <w:szCs w:val="28"/>
        </w:rPr>
        <w:t xml:space="preserve"> – середнім, </w:t>
      </w:r>
      <w:r w:rsidR="00E202EB" w:rsidRPr="00E202EB">
        <w:rPr>
          <w:rFonts w:ascii="Times New Roman" w:hAnsi="Times New Roman" w:cs="Times New Roman"/>
          <w:sz w:val="28"/>
          <w:szCs w:val="28"/>
        </w:rPr>
        <w:t>7</w:t>
      </w:r>
      <w:r w:rsidRPr="00E202EB">
        <w:rPr>
          <w:rFonts w:ascii="Times New Roman" w:hAnsi="Times New Roman" w:cs="Times New Roman"/>
          <w:sz w:val="28"/>
          <w:szCs w:val="28"/>
        </w:rPr>
        <w:t xml:space="preserve">– низьким. </w:t>
      </w:r>
    </w:p>
    <w:p w:rsidR="00191331" w:rsidRPr="00E202EB" w:rsidRDefault="004B048E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Пропозиції щодо заходів із усунення виявлених корупційних ризиків викладено у таблиці оцінених корупційних ризиків та заходів щодо їх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усуненя</w:t>
      </w:r>
      <w:proofErr w:type="spellEnd"/>
      <w:r w:rsidR="00ED1039" w:rsidRPr="00E202E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D1039" w:rsidRPr="00E202EB">
        <w:rPr>
          <w:rFonts w:ascii="Times New Roman" w:hAnsi="Times New Roman" w:cs="Times New Roman"/>
          <w:sz w:val="28"/>
          <w:szCs w:val="28"/>
        </w:rPr>
        <w:t xml:space="preserve">одаток </w:t>
      </w:r>
      <w:r w:rsidR="004B4A8E" w:rsidRPr="00E202EB">
        <w:rPr>
          <w:rFonts w:ascii="Times New Roman" w:hAnsi="Times New Roman" w:cs="Times New Roman"/>
          <w:sz w:val="28"/>
          <w:szCs w:val="28"/>
        </w:rPr>
        <w:t>2</w:t>
      </w:r>
      <w:r w:rsidR="00ED1039" w:rsidRPr="00E202EB">
        <w:rPr>
          <w:rFonts w:ascii="Times New Roman" w:hAnsi="Times New Roman" w:cs="Times New Roman"/>
          <w:sz w:val="28"/>
          <w:szCs w:val="28"/>
        </w:rPr>
        <w:t>).</w:t>
      </w:r>
    </w:p>
    <w:p w:rsidR="00021E05" w:rsidRPr="00E202EB" w:rsidRDefault="00021E05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EB">
        <w:rPr>
          <w:rFonts w:ascii="Times New Roman" w:hAnsi="Times New Roman" w:cs="Times New Roman"/>
          <w:sz w:val="28"/>
          <w:szCs w:val="28"/>
        </w:rPr>
        <w:t xml:space="preserve">На різних етапах проведення оцінки корупційних ризиків в діяльності </w:t>
      </w:r>
      <w:r w:rsidR="004B048E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E202EB">
        <w:rPr>
          <w:rFonts w:ascii="Times New Roman" w:hAnsi="Times New Roman" w:cs="Times New Roman"/>
          <w:sz w:val="28"/>
          <w:szCs w:val="28"/>
        </w:rPr>
        <w:t xml:space="preserve"> до роботи комісії залучалися </w:t>
      </w:r>
      <w:r w:rsidR="001B3CA2" w:rsidRPr="00E202EB">
        <w:rPr>
          <w:rFonts w:ascii="Times New Roman" w:hAnsi="Times New Roman" w:cs="Times New Roman"/>
          <w:sz w:val="28"/>
          <w:szCs w:val="28"/>
        </w:rPr>
        <w:t>також</w:t>
      </w:r>
      <w:r w:rsidRPr="00E202EB">
        <w:rPr>
          <w:rFonts w:ascii="Times New Roman" w:hAnsi="Times New Roman" w:cs="Times New Roman"/>
          <w:sz w:val="28"/>
          <w:szCs w:val="28"/>
        </w:rPr>
        <w:t xml:space="preserve"> працівники поліції, які не входять до складу комісії, але надали інформацію для здійснення об’єктивної та якісної оцінки ризиків. </w:t>
      </w:r>
    </w:p>
    <w:p w:rsidR="00ED1039" w:rsidRPr="00A03720" w:rsidRDefault="00ED1039" w:rsidP="008A448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D1039" w:rsidRPr="004B048E" w:rsidRDefault="004B048E" w:rsidP="002355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ІІІ. </w:t>
      </w:r>
      <w:r w:rsidR="00ED1039" w:rsidRPr="004B048E">
        <w:rPr>
          <w:rFonts w:ascii="Times New Roman" w:hAnsi="Times New Roman" w:cs="Times New Roman"/>
          <w:b/>
          <w:sz w:val="28"/>
          <w:szCs w:val="28"/>
        </w:rPr>
        <w:t>Заходи щодо усунення виявлених корупційних ризиків, осіб, відповідальних за їх виконання, строки та необхідні ресурси.</w:t>
      </w:r>
    </w:p>
    <w:p w:rsidR="00173350" w:rsidRPr="00820844" w:rsidRDefault="00173350" w:rsidP="002355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039" w:rsidRPr="00820844" w:rsidRDefault="00ED1039" w:rsidP="008A44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44">
        <w:rPr>
          <w:rFonts w:ascii="Times New Roman" w:hAnsi="Times New Roman" w:cs="Times New Roman"/>
          <w:sz w:val="28"/>
          <w:szCs w:val="28"/>
        </w:rPr>
        <w:t xml:space="preserve">За результатами проведеної оцінки корупційних ризиків у діяльності </w:t>
      </w:r>
      <w:r w:rsidR="00C941AB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820844">
        <w:rPr>
          <w:rFonts w:ascii="Times New Roman" w:hAnsi="Times New Roman" w:cs="Times New Roman"/>
          <w:sz w:val="28"/>
          <w:szCs w:val="28"/>
        </w:rPr>
        <w:t xml:space="preserve">, Головою  </w:t>
      </w:r>
      <w:r w:rsidR="00C941AB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820844">
        <w:rPr>
          <w:rFonts w:ascii="Times New Roman" w:hAnsi="Times New Roman" w:cs="Times New Roman"/>
          <w:sz w:val="28"/>
          <w:szCs w:val="28"/>
        </w:rPr>
        <w:t xml:space="preserve"> </w:t>
      </w:r>
      <w:r w:rsidR="0050005A">
        <w:rPr>
          <w:rFonts w:ascii="Times New Roman" w:hAnsi="Times New Roman" w:cs="Times New Roman"/>
          <w:sz w:val="28"/>
          <w:szCs w:val="28"/>
        </w:rPr>
        <w:t xml:space="preserve">16 </w:t>
      </w:r>
      <w:r w:rsidR="007C2B50">
        <w:rPr>
          <w:rFonts w:ascii="Times New Roman" w:hAnsi="Times New Roman" w:cs="Times New Roman"/>
          <w:sz w:val="28"/>
          <w:szCs w:val="28"/>
        </w:rPr>
        <w:t>січня</w:t>
      </w:r>
      <w:r w:rsidRPr="00820844">
        <w:rPr>
          <w:rFonts w:ascii="Times New Roman" w:hAnsi="Times New Roman" w:cs="Times New Roman"/>
          <w:sz w:val="28"/>
          <w:szCs w:val="28"/>
        </w:rPr>
        <w:t xml:space="preserve"> 201</w:t>
      </w:r>
      <w:r w:rsidR="007C2B50">
        <w:rPr>
          <w:rFonts w:ascii="Times New Roman" w:hAnsi="Times New Roman" w:cs="Times New Roman"/>
          <w:sz w:val="28"/>
          <w:szCs w:val="28"/>
        </w:rPr>
        <w:t>9</w:t>
      </w:r>
      <w:r w:rsidRPr="00820844">
        <w:rPr>
          <w:rFonts w:ascii="Times New Roman" w:hAnsi="Times New Roman" w:cs="Times New Roman"/>
          <w:sz w:val="28"/>
          <w:szCs w:val="28"/>
        </w:rPr>
        <w:t xml:space="preserve"> року затверджено звіт</w:t>
      </w:r>
      <w:r w:rsidR="00D21DF4" w:rsidRPr="00820844">
        <w:rPr>
          <w:rFonts w:ascii="Times New Roman" w:hAnsi="Times New Roman" w:cs="Times New Roman"/>
          <w:sz w:val="28"/>
          <w:szCs w:val="28"/>
        </w:rPr>
        <w:t xml:space="preserve"> (</w:t>
      </w:r>
      <w:r w:rsidR="00C941AB">
        <w:rPr>
          <w:rFonts w:ascii="Times New Roman" w:hAnsi="Times New Roman" w:cs="Times New Roman"/>
          <w:sz w:val="28"/>
          <w:szCs w:val="28"/>
        </w:rPr>
        <w:t>від 16.01.2019 № 41/1/47-1-2019</w:t>
      </w:r>
      <w:r w:rsidR="00D21DF4" w:rsidRPr="00820844">
        <w:rPr>
          <w:rFonts w:ascii="Times New Roman" w:hAnsi="Times New Roman" w:cs="Times New Roman"/>
          <w:sz w:val="28"/>
          <w:szCs w:val="28"/>
        </w:rPr>
        <w:t>)</w:t>
      </w:r>
      <w:r w:rsidRPr="00820844">
        <w:rPr>
          <w:rFonts w:ascii="Times New Roman" w:hAnsi="Times New Roman" w:cs="Times New Roman"/>
          <w:sz w:val="28"/>
          <w:szCs w:val="28"/>
        </w:rPr>
        <w:t>, який включає:</w:t>
      </w:r>
    </w:p>
    <w:p w:rsidR="00ED1039" w:rsidRPr="00820844" w:rsidRDefault="00ED103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44">
        <w:rPr>
          <w:rFonts w:ascii="Times New Roman" w:hAnsi="Times New Roman" w:cs="Times New Roman"/>
          <w:sz w:val="28"/>
          <w:szCs w:val="28"/>
        </w:rPr>
        <w:t>опис ідентифікованих корупційних ризиків у діяльності НПУ;</w:t>
      </w:r>
    </w:p>
    <w:p w:rsidR="00ED1039" w:rsidRPr="00820844" w:rsidRDefault="00ED103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44">
        <w:rPr>
          <w:rFonts w:ascii="Times New Roman" w:hAnsi="Times New Roman" w:cs="Times New Roman"/>
          <w:sz w:val="28"/>
          <w:szCs w:val="28"/>
        </w:rPr>
        <w:t>чинників корупційних ризиків;</w:t>
      </w:r>
    </w:p>
    <w:p w:rsidR="00ED1039" w:rsidRPr="00820844" w:rsidRDefault="00ED103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44">
        <w:rPr>
          <w:rFonts w:ascii="Times New Roman" w:hAnsi="Times New Roman" w:cs="Times New Roman"/>
          <w:sz w:val="28"/>
          <w:szCs w:val="28"/>
        </w:rPr>
        <w:t>можливих наслідків корупційного правопорушення чи правопорушення, пов’язаного з корупцією;</w:t>
      </w:r>
    </w:p>
    <w:p w:rsidR="00ED1039" w:rsidRPr="00820844" w:rsidRDefault="00ED103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44">
        <w:rPr>
          <w:rFonts w:ascii="Times New Roman" w:hAnsi="Times New Roman" w:cs="Times New Roman"/>
          <w:sz w:val="28"/>
          <w:szCs w:val="28"/>
        </w:rPr>
        <w:t>пропозиції щодо заходів із усунення (зменшення) рівня виявлених корупційних ризиків.</w:t>
      </w:r>
    </w:p>
    <w:p w:rsidR="001211E7" w:rsidRPr="00820844" w:rsidRDefault="001211E7" w:rsidP="008A44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844">
        <w:rPr>
          <w:rFonts w:ascii="Times New Roman" w:eastAsia="Calibri" w:hAnsi="Times New Roman" w:cs="Times New Roman"/>
          <w:sz w:val="28"/>
          <w:szCs w:val="28"/>
        </w:rPr>
        <w:t>За мету поставлено зниження впливу корупційного ризику (або його усунення), а також створення умов для запобігання виникненню нових.</w:t>
      </w:r>
    </w:p>
    <w:p w:rsidR="001211E7" w:rsidRPr="00820844" w:rsidRDefault="001211E7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44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Очікується, що в результаті впровадження запропонованих заходів відбудеться:</w:t>
      </w:r>
    </w:p>
    <w:p w:rsidR="001211E7" w:rsidRPr="00820844" w:rsidRDefault="001211E7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вдосконалення </w:t>
      </w:r>
      <w:r w:rsidR="00D464F1" w:rsidRPr="008208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організаційно-розпорядчих документів</w:t>
      </w:r>
      <w:r w:rsidRPr="00820844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має на меті усунення корупціогенних факторів і, як наслідок, мінімізація ймовірності вчинення працівниками поліції корупційних або пов’язаних з корупцією правопорушень;</w:t>
      </w:r>
    </w:p>
    <w:p w:rsidR="001211E7" w:rsidRPr="00820844" w:rsidRDefault="001211E7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44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 можливостей для корупційних проявів під час здійснення процедур державних закупівель;</w:t>
      </w:r>
    </w:p>
    <w:p w:rsidR="001217C4" w:rsidRPr="00820844" w:rsidRDefault="001211E7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мінімізація  корупційних ризиків </w:t>
      </w:r>
      <w:r w:rsidR="001217C4" w:rsidRPr="008208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наданні</w:t>
      </w:r>
      <w:r w:rsidRPr="0082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працівниками </w:t>
      </w:r>
      <w:r w:rsidR="001217C4" w:rsidRPr="00820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поліції</w:t>
      </w:r>
      <w:r w:rsidRPr="0082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7C4" w:rsidRPr="008208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адміністративних послуг;</w:t>
      </w:r>
    </w:p>
    <w:p w:rsidR="001211E7" w:rsidRPr="00820844" w:rsidRDefault="001211E7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публічності процесу підготовки проектів </w:t>
      </w:r>
      <w:r w:rsidR="00D464F1" w:rsidRPr="008208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організаційно-розпорядчих документів</w:t>
      </w:r>
      <w:r w:rsidRPr="008208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11E7" w:rsidRPr="00820844" w:rsidRDefault="00516528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підвищення довіри громадськості до діяльності </w:t>
      </w:r>
      <w:r w:rsidR="005B003B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820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F31" w:rsidRPr="00A03720" w:rsidRDefault="00485F31" w:rsidP="008A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1039" w:rsidRPr="005B003B" w:rsidRDefault="005B003B" w:rsidP="005B00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B00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ED1039" w:rsidRPr="005B003B">
        <w:rPr>
          <w:rFonts w:ascii="Times New Roman" w:hAnsi="Times New Roman" w:cs="Times New Roman"/>
          <w:b/>
          <w:sz w:val="28"/>
          <w:szCs w:val="28"/>
        </w:rPr>
        <w:t>Навчання та заходи з поширення інформації щодо програм антикорупційного спрямування</w:t>
      </w:r>
      <w:bookmarkEnd w:id="2"/>
      <w:r w:rsidR="00445786" w:rsidRPr="005B003B">
        <w:rPr>
          <w:rFonts w:ascii="Times New Roman" w:hAnsi="Times New Roman" w:cs="Times New Roman"/>
          <w:b/>
          <w:sz w:val="28"/>
          <w:szCs w:val="28"/>
        </w:rPr>
        <w:t>.</w:t>
      </w:r>
    </w:p>
    <w:p w:rsidR="00BF27EE" w:rsidRPr="00A03720" w:rsidRDefault="00BF27EE" w:rsidP="008A44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523F4" w:rsidRPr="009301C2" w:rsidRDefault="007523F4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19A">
        <w:rPr>
          <w:rFonts w:ascii="Times New Roman" w:hAnsi="Times New Roman" w:cs="Times New Roman"/>
          <w:sz w:val="28"/>
          <w:szCs w:val="28"/>
        </w:rPr>
        <w:t>З метою підвищення рівня знань, умінь, навичок та професійних якостей працівників поліції з урахуванням специфіки та профілю їх службової діяльності та відповідно до вимог статей 72 та 75 Закону України «Про Національну поліцію»</w:t>
      </w:r>
      <w:r w:rsidR="00563D27" w:rsidRPr="0008219A">
        <w:rPr>
          <w:rFonts w:ascii="Times New Roman" w:hAnsi="Times New Roman" w:cs="Times New Roman"/>
          <w:sz w:val="28"/>
          <w:szCs w:val="28"/>
        </w:rPr>
        <w:t xml:space="preserve">, </w:t>
      </w:r>
      <w:r w:rsidR="005B003B" w:rsidRPr="0008219A">
        <w:rPr>
          <w:rFonts w:ascii="Times New Roman" w:hAnsi="Times New Roman" w:cs="Times New Roman"/>
          <w:sz w:val="28"/>
          <w:szCs w:val="28"/>
        </w:rPr>
        <w:t>Положення про систему підготовки, спеціалізації та підвищення кваліфікації державних службовців і посадових осіб місцевого самоврядування</w:t>
      </w:r>
      <w:r w:rsidR="005B003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 w:rsidR="005B003B" w:rsidRPr="0008219A">
        <w:rPr>
          <w:rFonts w:ascii="Times New Roman" w:hAnsi="Times New Roman" w:cs="Times New Roman"/>
          <w:sz w:val="28"/>
          <w:szCs w:val="28"/>
        </w:rPr>
        <w:t>постанов</w:t>
      </w:r>
      <w:r w:rsidR="005B003B">
        <w:rPr>
          <w:rFonts w:ascii="Times New Roman" w:hAnsi="Times New Roman" w:cs="Times New Roman"/>
          <w:sz w:val="28"/>
          <w:szCs w:val="28"/>
        </w:rPr>
        <w:t>ою</w:t>
      </w:r>
      <w:r w:rsidR="005B003B" w:rsidRPr="0008219A">
        <w:rPr>
          <w:rFonts w:ascii="Times New Roman" w:hAnsi="Times New Roman" w:cs="Times New Roman"/>
          <w:sz w:val="28"/>
          <w:szCs w:val="28"/>
        </w:rPr>
        <w:t xml:space="preserve"> Кабінету Міністрів України </w:t>
      </w:r>
      <w:r w:rsidR="005B003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B003B" w:rsidRPr="0008219A">
        <w:rPr>
          <w:rFonts w:ascii="Times New Roman" w:hAnsi="Times New Roman" w:cs="Times New Roman"/>
          <w:sz w:val="28"/>
          <w:szCs w:val="28"/>
        </w:rPr>
        <w:t>від 07 липня 2010 року № 564</w:t>
      </w:r>
      <w:r w:rsidR="005B003B">
        <w:rPr>
          <w:rFonts w:ascii="Times New Roman" w:hAnsi="Times New Roman" w:cs="Times New Roman"/>
          <w:sz w:val="28"/>
          <w:szCs w:val="28"/>
        </w:rPr>
        <w:t>,</w:t>
      </w:r>
      <w:r w:rsidR="005B003B" w:rsidRPr="005B003B">
        <w:rPr>
          <w:rFonts w:ascii="Times New Roman" w:hAnsi="Times New Roman" w:cs="Times New Roman"/>
          <w:sz w:val="28"/>
          <w:szCs w:val="28"/>
        </w:rPr>
        <w:t xml:space="preserve"> </w:t>
      </w:r>
      <w:r w:rsidR="005B003B" w:rsidRPr="0008219A">
        <w:rPr>
          <w:rFonts w:ascii="Times New Roman" w:hAnsi="Times New Roman" w:cs="Times New Roman"/>
          <w:sz w:val="28"/>
          <w:szCs w:val="28"/>
        </w:rPr>
        <w:t>Положення про організацію післядипломної освіти працівників Національної поліції</w:t>
      </w:r>
      <w:r w:rsidR="005B003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 w:rsidR="005B003B" w:rsidRPr="0008219A">
        <w:rPr>
          <w:rFonts w:ascii="Times New Roman" w:hAnsi="Times New Roman" w:cs="Times New Roman"/>
          <w:sz w:val="28"/>
          <w:szCs w:val="28"/>
        </w:rPr>
        <w:t>наказ</w:t>
      </w:r>
      <w:r w:rsidR="005B003B">
        <w:rPr>
          <w:rFonts w:ascii="Times New Roman" w:hAnsi="Times New Roman" w:cs="Times New Roman"/>
          <w:sz w:val="28"/>
          <w:szCs w:val="28"/>
        </w:rPr>
        <w:t>ом</w:t>
      </w:r>
      <w:r w:rsidR="005B003B" w:rsidRPr="0008219A">
        <w:rPr>
          <w:rFonts w:ascii="Times New Roman" w:hAnsi="Times New Roman" w:cs="Times New Roman"/>
          <w:sz w:val="28"/>
          <w:szCs w:val="28"/>
        </w:rPr>
        <w:t xml:space="preserve"> Міністерства </w:t>
      </w:r>
      <w:r w:rsidR="005B003B">
        <w:rPr>
          <w:rFonts w:ascii="Times New Roman" w:hAnsi="Times New Roman" w:cs="Times New Roman"/>
          <w:sz w:val="28"/>
          <w:szCs w:val="28"/>
        </w:rPr>
        <w:t xml:space="preserve">внутрішніх справ України від 24 грудня </w:t>
      </w:r>
      <w:r w:rsidR="005B003B" w:rsidRPr="0008219A">
        <w:rPr>
          <w:rFonts w:ascii="Times New Roman" w:hAnsi="Times New Roman" w:cs="Times New Roman"/>
          <w:sz w:val="28"/>
          <w:szCs w:val="28"/>
        </w:rPr>
        <w:t>2015</w:t>
      </w:r>
      <w:r w:rsidR="005B003B">
        <w:rPr>
          <w:rFonts w:ascii="Times New Roman" w:hAnsi="Times New Roman" w:cs="Times New Roman"/>
          <w:sz w:val="28"/>
          <w:szCs w:val="28"/>
        </w:rPr>
        <w:t xml:space="preserve"> року</w:t>
      </w:r>
      <w:r w:rsidR="005B003B" w:rsidRPr="0008219A">
        <w:rPr>
          <w:rFonts w:ascii="Times New Roman" w:hAnsi="Times New Roman" w:cs="Times New Roman"/>
          <w:sz w:val="28"/>
          <w:szCs w:val="28"/>
        </w:rPr>
        <w:t xml:space="preserve"> № 1625</w:t>
      </w:r>
      <w:r w:rsidR="005B003B">
        <w:rPr>
          <w:rFonts w:ascii="Times New Roman" w:hAnsi="Times New Roman" w:cs="Times New Roman"/>
          <w:sz w:val="28"/>
          <w:szCs w:val="28"/>
        </w:rPr>
        <w:t>,</w:t>
      </w:r>
      <w:r w:rsidR="005B003B" w:rsidRPr="005B003B">
        <w:rPr>
          <w:rFonts w:ascii="Times New Roman" w:hAnsi="Times New Roman" w:cs="Times New Roman"/>
          <w:sz w:val="28"/>
          <w:szCs w:val="28"/>
        </w:rPr>
        <w:t xml:space="preserve"> </w:t>
      </w:r>
      <w:r w:rsidR="005B003B" w:rsidRPr="0008219A">
        <w:rPr>
          <w:rFonts w:ascii="Times New Roman" w:hAnsi="Times New Roman" w:cs="Times New Roman"/>
          <w:sz w:val="28"/>
          <w:szCs w:val="28"/>
        </w:rPr>
        <w:t>зареєстрованого в Міністерстві юстиції України 16</w:t>
      </w:r>
      <w:r w:rsidR="005B003B">
        <w:rPr>
          <w:rFonts w:ascii="Times New Roman" w:hAnsi="Times New Roman" w:cs="Times New Roman"/>
          <w:sz w:val="28"/>
          <w:szCs w:val="28"/>
        </w:rPr>
        <w:t xml:space="preserve"> січня </w:t>
      </w:r>
      <w:r w:rsidR="005B003B" w:rsidRPr="0008219A">
        <w:rPr>
          <w:rFonts w:ascii="Times New Roman" w:hAnsi="Times New Roman" w:cs="Times New Roman"/>
          <w:sz w:val="28"/>
          <w:szCs w:val="28"/>
        </w:rPr>
        <w:t>2016</w:t>
      </w:r>
      <w:r w:rsidR="005B003B">
        <w:rPr>
          <w:rFonts w:ascii="Times New Roman" w:hAnsi="Times New Roman" w:cs="Times New Roman"/>
          <w:sz w:val="28"/>
          <w:szCs w:val="28"/>
        </w:rPr>
        <w:t xml:space="preserve"> року</w:t>
      </w:r>
      <w:r w:rsidR="005B003B" w:rsidRPr="0008219A">
        <w:rPr>
          <w:rFonts w:ascii="Times New Roman" w:hAnsi="Times New Roman" w:cs="Times New Roman"/>
          <w:sz w:val="28"/>
          <w:szCs w:val="28"/>
        </w:rPr>
        <w:t xml:space="preserve"> за № 76/28206,</w:t>
      </w:r>
      <w:r w:rsidR="005B003B" w:rsidRPr="005B003B">
        <w:rPr>
          <w:rFonts w:ascii="Times New Roman" w:hAnsi="Times New Roman" w:cs="Times New Roman"/>
          <w:sz w:val="28"/>
          <w:szCs w:val="28"/>
        </w:rPr>
        <w:t xml:space="preserve"> </w:t>
      </w:r>
      <w:r w:rsidR="005B003B" w:rsidRPr="0008219A">
        <w:rPr>
          <w:rFonts w:ascii="Times New Roman" w:hAnsi="Times New Roman" w:cs="Times New Roman"/>
          <w:sz w:val="28"/>
          <w:szCs w:val="28"/>
        </w:rPr>
        <w:t>Положення про організацію службової підготовки працівників Національної поліції України</w:t>
      </w:r>
      <w:r w:rsidR="005B003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 w:rsidR="005B003B" w:rsidRPr="0008219A">
        <w:rPr>
          <w:rFonts w:ascii="Times New Roman" w:hAnsi="Times New Roman" w:cs="Times New Roman"/>
          <w:sz w:val="28"/>
          <w:szCs w:val="28"/>
        </w:rPr>
        <w:t>наказ</w:t>
      </w:r>
      <w:r w:rsidR="005B003B">
        <w:rPr>
          <w:rFonts w:ascii="Times New Roman" w:hAnsi="Times New Roman" w:cs="Times New Roman"/>
          <w:sz w:val="28"/>
          <w:szCs w:val="28"/>
        </w:rPr>
        <w:t>ом</w:t>
      </w:r>
      <w:r w:rsidR="005B003B" w:rsidRPr="0008219A">
        <w:rPr>
          <w:rFonts w:ascii="Times New Roman" w:hAnsi="Times New Roman" w:cs="Times New Roman"/>
          <w:sz w:val="28"/>
          <w:szCs w:val="28"/>
        </w:rPr>
        <w:t xml:space="preserve"> Міністерства внутрішніх справ України</w:t>
      </w:r>
      <w:r w:rsidR="005B003B" w:rsidRPr="005B003B">
        <w:rPr>
          <w:rFonts w:ascii="Times New Roman" w:hAnsi="Times New Roman" w:cs="Times New Roman"/>
          <w:sz w:val="28"/>
          <w:szCs w:val="28"/>
        </w:rPr>
        <w:t xml:space="preserve"> </w:t>
      </w:r>
      <w:r w:rsidR="005B003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B003B" w:rsidRPr="0008219A">
        <w:rPr>
          <w:rFonts w:ascii="Times New Roman" w:hAnsi="Times New Roman" w:cs="Times New Roman"/>
          <w:sz w:val="28"/>
          <w:szCs w:val="28"/>
        </w:rPr>
        <w:t>від 26</w:t>
      </w:r>
      <w:r w:rsidR="005B003B">
        <w:rPr>
          <w:rFonts w:ascii="Times New Roman" w:hAnsi="Times New Roman" w:cs="Times New Roman"/>
          <w:sz w:val="28"/>
          <w:szCs w:val="28"/>
        </w:rPr>
        <w:t xml:space="preserve"> січня </w:t>
      </w:r>
      <w:r w:rsidR="005B003B" w:rsidRPr="0008219A">
        <w:rPr>
          <w:rFonts w:ascii="Times New Roman" w:hAnsi="Times New Roman" w:cs="Times New Roman"/>
          <w:sz w:val="28"/>
          <w:szCs w:val="28"/>
        </w:rPr>
        <w:t>2016</w:t>
      </w:r>
      <w:r w:rsidR="005B003B">
        <w:rPr>
          <w:rFonts w:ascii="Times New Roman" w:hAnsi="Times New Roman" w:cs="Times New Roman"/>
          <w:sz w:val="28"/>
          <w:szCs w:val="28"/>
        </w:rPr>
        <w:t xml:space="preserve"> року</w:t>
      </w:r>
      <w:r w:rsidR="005B003B" w:rsidRPr="0008219A">
        <w:rPr>
          <w:rFonts w:ascii="Times New Roman" w:hAnsi="Times New Roman" w:cs="Times New Roman"/>
          <w:sz w:val="28"/>
          <w:szCs w:val="28"/>
        </w:rPr>
        <w:t xml:space="preserve"> № 50</w:t>
      </w:r>
      <w:r w:rsidR="005B003B">
        <w:rPr>
          <w:rFonts w:ascii="Times New Roman" w:hAnsi="Times New Roman" w:cs="Times New Roman"/>
          <w:sz w:val="28"/>
          <w:szCs w:val="28"/>
        </w:rPr>
        <w:t xml:space="preserve">, </w:t>
      </w:r>
      <w:r w:rsidR="00563D27" w:rsidRPr="0008219A">
        <w:rPr>
          <w:rFonts w:ascii="Times New Roman" w:hAnsi="Times New Roman" w:cs="Times New Roman"/>
          <w:sz w:val="28"/>
          <w:szCs w:val="28"/>
        </w:rPr>
        <w:t xml:space="preserve">зареєстрованого в Міністерстві юстиції України </w:t>
      </w:r>
      <w:r w:rsidR="005B003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63D27" w:rsidRPr="0008219A">
        <w:rPr>
          <w:rFonts w:ascii="Times New Roman" w:hAnsi="Times New Roman" w:cs="Times New Roman"/>
          <w:sz w:val="28"/>
          <w:szCs w:val="28"/>
        </w:rPr>
        <w:t>9</w:t>
      </w:r>
      <w:r w:rsidR="005B003B">
        <w:rPr>
          <w:rFonts w:ascii="Times New Roman" w:hAnsi="Times New Roman" w:cs="Times New Roman"/>
          <w:sz w:val="28"/>
          <w:szCs w:val="28"/>
        </w:rPr>
        <w:t xml:space="preserve"> лютого </w:t>
      </w:r>
      <w:r w:rsidR="00563D27" w:rsidRPr="0008219A">
        <w:rPr>
          <w:rFonts w:ascii="Times New Roman" w:hAnsi="Times New Roman" w:cs="Times New Roman"/>
          <w:sz w:val="28"/>
          <w:szCs w:val="28"/>
        </w:rPr>
        <w:t>2016</w:t>
      </w:r>
      <w:r w:rsidR="005B003B">
        <w:rPr>
          <w:rFonts w:ascii="Times New Roman" w:hAnsi="Times New Roman" w:cs="Times New Roman"/>
          <w:sz w:val="28"/>
          <w:szCs w:val="28"/>
        </w:rPr>
        <w:t xml:space="preserve"> року </w:t>
      </w:r>
      <w:r w:rsidR="005442AE" w:rsidRPr="0008219A">
        <w:rPr>
          <w:rFonts w:ascii="Times New Roman" w:hAnsi="Times New Roman" w:cs="Times New Roman"/>
          <w:sz w:val="28"/>
          <w:szCs w:val="28"/>
        </w:rPr>
        <w:t xml:space="preserve">за </w:t>
      </w:r>
      <w:r w:rsidR="00563D27" w:rsidRPr="0008219A">
        <w:rPr>
          <w:rFonts w:ascii="Times New Roman" w:hAnsi="Times New Roman" w:cs="Times New Roman"/>
          <w:sz w:val="28"/>
          <w:szCs w:val="28"/>
        </w:rPr>
        <w:t>№ 260/28390,</w:t>
      </w:r>
      <w:r w:rsidR="00563D27" w:rsidRPr="00A037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3D27" w:rsidRPr="0008219A">
        <w:rPr>
          <w:rFonts w:ascii="Times New Roman" w:hAnsi="Times New Roman" w:cs="Times New Roman"/>
          <w:sz w:val="28"/>
          <w:szCs w:val="28"/>
        </w:rPr>
        <w:t>наказу Національної поліції України від 2</w:t>
      </w:r>
      <w:r w:rsidR="0008219A" w:rsidRPr="0008219A">
        <w:rPr>
          <w:rFonts w:ascii="Times New Roman" w:hAnsi="Times New Roman" w:cs="Times New Roman"/>
          <w:sz w:val="28"/>
          <w:szCs w:val="28"/>
        </w:rPr>
        <w:t>7</w:t>
      </w:r>
      <w:r w:rsidR="005B003B">
        <w:rPr>
          <w:rFonts w:ascii="Times New Roman" w:hAnsi="Times New Roman" w:cs="Times New Roman"/>
          <w:sz w:val="28"/>
          <w:szCs w:val="28"/>
        </w:rPr>
        <w:t xml:space="preserve"> грудня </w:t>
      </w:r>
      <w:r w:rsidR="00563D27" w:rsidRPr="0008219A">
        <w:rPr>
          <w:rFonts w:ascii="Times New Roman" w:hAnsi="Times New Roman" w:cs="Times New Roman"/>
          <w:sz w:val="28"/>
          <w:szCs w:val="28"/>
        </w:rPr>
        <w:t>201</w:t>
      </w:r>
      <w:r w:rsidR="0008219A" w:rsidRPr="0008219A">
        <w:rPr>
          <w:rFonts w:ascii="Times New Roman" w:hAnsi="Times New Roman" w:cs="Times New Roman"/>
          <w:sz w:val="28"/>
          <w:szCs w:val="28"/>
        </w:rPr>
        <w:t>8</w:t>
      </w:r>
      <w:r w:rsidR="005B003B">
        <w:rPr>
          <w:rFonts w:ascii="Times New Roman" w:hAnsi="Times New Roman" w:cs="Times New Roman"/>
          <w:sz w:val="28"/>
          <w:szCs w:val="28"/>
        </w:rPr>
        <w:t xml:space="preserve"> року</w:t>
      </w:r>
      <w:r w:rsidR="00563D27" w:rsidRPr="0008219A">
        <w:rPr>
          <w:rFonts w:ascii="Times New Roman" w:hAnsi="Times New Roman" w:cs="Times New Roman"/>
          <w:sz w:val="28"/>
          <w:szCs w:val="28"/>
        </w:rPr>
        <w:t xml:space="preserve"> № </w:t>
      </w:r>
      <w:r w:rsidR="0008219A" w:rsidRPr="0008219A">
        <w:rPr>
          <w:rFonts w:ascii="Times New Roman" w:hAnsi="Times New Roman" w:cs="Times New Roman"/>
          <w:sz w:val="28"/>
          <w:szCs w:val="28"/>
        </w:rPr>
        <w:t>1221</w:t>
      </w:r>
      <w:r w:rsidR="00563D27" w:rsidRPr="0008219A">
        <w:rPr>
          <w:rFonts w:ascii="Times New Roman" w:hAnsi="Times New Roman" w:cs="Times New Roman"/>
          <w:sz w:val="28"/>
          <w:szCs w:val="28"/>
        </w:rPr>
        <w:t xml:space="preserve"> «Про організацію службової підготовки поліцейських у 201</w:t>
      </w:r>
      <w:r w:rsidR="0008219A" w:rsidRPr="0008219A">
        <w:rPr>
          <w:rFonts w:ascii="Times New Roman" w:hAnsi="Times New Roman" w:cs="Times New Roman"/>
          <w:sz w:val="28"/>
          <w:szCs w:val="28"/>
        </w:rPr>
        <w:t>9</w:t>
      </w:r>
      <w:r w:rsidR="00563D27" w:rsidRPr="0008219A">
        <w:rPr>
          <w:rFonts w:ascii="Times New Roman" w:hAnsi="Times New Roman" w:cs="Times New Roman"/>
          <w:sz w:val="28"/>
          <w:szCs w:val="28"/>
        </w:rPr>
        <w:t xml:space="preserve"> навчальному році»,</w:t>
      </w:r>
      <w:r w:rsidR="00D464F1" w:rsidRPr="0008219A">
        <w:rPr>
          <w:rFonts w:ascii="Times New Roman" w:hAnsi="Times New Roman" w:cs="Times New Roman"/>
          <w:sz w:val="28"/>
          <w:szCs w:val="28"/>
        </w:rPr>
        <w:t xml:space="preserve"> проводяться заняття в системі</w:t>
      </w:r>
      <w:r w:rsidR="00AC502E" w:rsidRPr="0008219A">
        <w:rPr>
          <w:rFonts w:ascii="Times New Roman" w:hAnsi="Times New Roman" w:cs="Times New Roman"/>
          <w:sz w:val="28"/>
          <w:szCs w:val="28"/>
        </w:rPr>
        <w:t xml:space="preserve"> службової підготовки та </w:t>
      </w:r>
      <w:r w:rsidR="00D464F1" w:rsidRPr="0008219A">
        <w:rPr>
          <w:rFonts w:ascii="Times New Roman" w:hAnsi="Times New Roman" w:cs="Times New Roman"/>
          <w:sz w:val="28"/>
          <w:szCs w:val="28"/>
        </w:rPr>
        <w:t>післядипломної освіти працівників поліції</w:t>
      </w:r>
      <w:r w:rsidR="00AC502E" w:rsidRPr="009301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966" w:rsidRPr="009301C2" w:rsidRDefault="00716CB7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C2">
        <w:rPr>
          <w:rFonts w:ascii="Times New Roman" w:hAnsi="Times New Roman" w:cs="Times New Roman"/>
          <w:sz w:val="28"/>
          <w:szCs w:val="28"/>
        </w:rPr>
        <w:t>Крім цього, наказом Національної поліції України від 21</w:t>
      </w:r>
      <w:r w:rsidR="00445F50">
        <w:rPr>
          <w:rFonts w:ascii="Times New Roman" w:hAnsi="Times New Roman" w:cs="Times New Roman"/>
          <w:sz w:val="28"/>
          <w:szCs w:val="28"/>
        </w:rPr>
        <w:t xml:space="preserve"> грудня                      </w:t>
      </w:r>
      <w:r w:rsidRPr="009301C2">
        <w:rPr>
          <w:rFonts w:ascii="Times New Roman" w:hAnsi="Times New Roman" w:cs="Times New Roman"/>
          <w:sz w:val="28"/>
          <w:szCs w:val="28"/>
        </w:rPr>
        <w:t>2018</w:t>
      </w:r>
      <w:r w:rsidR="00445F50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9301C2">
        <w:rPr>
          <w:rFonts w:ascii="Times New Roman" w:hAnsi="Times New Roman" w:cs="Times New Roman"/>
          <w:sz w:val="28"/>
          <w:szCs w:val="28"/>
        </w:rPr>
        <w:t xml:space="preserve"> № 1198 запроваджено пілотний проект «Інформаційна підсистема «Освітній портал службової підготовки поліцейських» інформаційно-телекомунікаційної системи «Інформаційний портал Національної поліції України»</w:t>
      </w:r>
      <w:r w:rsidR="00021A3A">
        <w:rPr>
          <w:rFonts w:ascii="Times New Roman" w:hAnsi="Times New Roman" w:cs="Times New Roman"/>
          <w:sz w:val="28"/>
          <w:szCs w:val="28"/>
        </w:rPr>
        <w:t xml:space="preserve"> (далі – Освітній портал)</w:t>
      </w:r>
      <w:r w:rsidRPr="009301C2">
        <w:rPr>
          <w:rFonts w:ascii="Times New Roman" w:hAnsi="Times New Roman" w:cs="Times New Roman"/>
          <w:sz w:val="28"/>
          <w:szCs w:val="28"/>
        </w:rPr>
        <w:t>.</w:t>
      </w:r>
      <w:r w:rsidR="009301C2" w:rsidRPr="00930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1C2" w:rsidRPr="009301C2" w:rsidRDefault="009301C2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C2">
        <w:rPr>
          <w:rFonts w:ascii="Times New Roman" w:hAnsi="Times New Roman" w:cs="Times New Roman"/>
          <w:sz w:val="28"/>
          <w:szCs w:val="28"/>
        </w:rPr>
        <w:t>Телекомунікаційна інфраструктура, яка існує в умовах сьогодення, дозволяє створити систему масової безперервної самопідготовки та загального обміну інформацією.</w:t>
      </w:r>
    </w:p>
    <w:p w:rsidR="009301C2" w:rsidRPr="009301C2" w:rsidRDefault="009301C2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C2">
        <w:rPr>
          <w:rFonts w:ascii="Times New Roman" w:hAnsi="Times New Roman" w:cs="Times New Roman"/>
          <w:sz w:val="28"/>
          <w:szCs w:val="28"/>
        </w:rPr>
        <w:t>Дистанційне навчання є однією з найбільш ефективних форм у системі  підготовки і безперервної підтримки високого кваліфікаційного рівня фахівців.</w:t>
      </w:r>
    </w:p>
    <w:p w:rsidR="009301C2" w:rsidRPr="009301C2" w:rsidRDefault="009301C2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1C2">
        <w:rPr>
          <w:rFonts w:ascii="Times New Roman" w:hAnsi="Times New Roman" w:cs="Times New Roman"/>
          <w:sz w:val="28"/>
          <w:szCs w:val="28"/>
        </w:rPr>
        <w:t>Метою дистанційної підготовки є надання освітніх послуг шляхом застосування в процесі навчання сучасних інформаційно-комунікаційних технологій.</w:t>
      </w:r>
    </w:p>
    <w:p w:rsidR="009301C2" w:rsidRDefault="009301C2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9ED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 w:rsidR="00F97AE5" w:rsidRPr="004159ED">
        <w:rPr>
          <w:rFonts w:ascii="Times New Roman" w:hAnsi="Times New Roman" w:cs="Times New Roman"/>
          <w:sz w:val="28"/>
          <w:szCs w:val="28"/>
        </w:rPr>
        <w:t xml:space="preserve">технологій дистанційної форми підготовки в поліції організовано відповідно до Конституції України, законів України, нормативно-правових актів </w:t>
      </w:r>
      <w:r w:rsidR="00445F50">
        <w:rPr>
          <w:rFonts w:ascii="Times New Roman" w:hAnsi="Times New Roman" w:cs="Times New Roman"/>
          <w:sz w:val="28"/>
          <w:szCs w:val="28"/>
        </w:rPr>
        <w:t>Міністерства внутрішніх справ України</w:t>
      </w:r>
      <w:r w:rsidR="00F97AE5" w:rsidRPr="004159ED">
        <w:rPr>
          <w:rFonts w:ascii="Times New Roman" w:hAnsi="Times New Roman" w:cs="Times New Roman"/>
          <w:sz w:val="28"/>
          <w:szCs w:val="28"/>
        </w:rPr>
        <w:t xml:space="preserve"> та розпорядчих документів </w:t>
      </w:r>
      <w:r w:rsidR="00445F50" w:rsidRPr="009301C2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F97AE5" w:rsidRPr="004159ED">
        <w:rPr>
          <w:rFonts w:ascii="Times New Roman" w:hAnsi="Times New Roman" w:cs="Times New Roman"/>
          <w:sz w:val="28"/>
          <w:szCs w:val="28"/>
        </w:rPr>
        <w:t>.</w:t>
      </w:r>
    </w:p>
    <w:p w:rsidR="004159ED" w:rsidRDefault="004159E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функціонування пілотного проекту «Інформаційної підсистеми Освітній портал визначає порядок планування, проведення та обліку занять, здійснення контролю за рівнем знань, умінь та навичок поліцейських.</w:t>
      </w:r>
    </w:p>
    <w:p w:rsidR="004159ED" w:rsidRDefault="0031780F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Освітній портал</w:t>
      </w:r>
      <w:r w:rsidR="004159ED">
        <w:rPr>
          <w:rFonts w:ascii="Times New Roman" w:hAnsi="Times New Roman" w:cs="Times New Roman"/>
          <w:sz w:val="28"/>
          <w:szCs w:val="28"/>
        </w:rPr>
        <w:t xml:space="preserve"> поширюється на всіх без винятку поліцейських центрального органу управління поліції, міжрегіональних територіальних органів та їх територіальних відокремлених підрозділів, територіальних органів поліції та їх ві</w:t>
      </w:r>
      <w:r w:rsidR="00220BF1">
        <w:rPr>
          <w:rFonts w:ascii="Times New Roman" w:hAnsi="Times New Roman" w:cs="Times New Roman"/>
          <w:sz w:val="28"/>
          <w:szCs w:val="28"/>
        </w:rPr>
        <w:t>докремлених підрозділів, закладів та установ, що належать до сфери управління поліції.</w:t>
      </w:r>
    </w:p>
    <w:p w:rsidR="00FB561D" w:rsidRDefault="009857B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Основними завданнями та метою Освітнього порталу є:</w:t>
      </w:r>
    </w:p>
    <w:p w:rsidR="009857BD" w:rsidRDefault="009857B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належних умов для отримання поліцейськими необхідних знань, їх самостійної підготовки та надання можливості визначати рівень власної підготовленості;</w:t>
      </w:r>
    </w:p>
    <w:p w:rsidR="009857BD" w:rsidRDefault="009857B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вдосконалення системи службової підготовки поліцейських, шляхом використання уніфікованих навчальних матеріалів та засобів контролю;</w:t>
      </w:r>
    </w:p>
    <w:p w:rsidR="009857BD" w:rsidRDefault="009857B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формування навчально-методичного та інформаційно-аналітичного забезпечення системи службової підготовки поліцейських;</w:t>
      </w:r>
    </w:p>
    <w:p w:rsidR="009857BD" w:rsidRDefault="009857B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постійного оновлення навчальних баз даних та впровадження інноваційного підходу до системи підготовки поліцейських;</w:t>
      </w:r>
    </w:p>
    <w:p w:rsidR="009857BD" w:rsidRDefault="009857B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доступності навчальних матеріалів;</w:t>
      </w:r>
    </w:p>
    <w:p w:rsidR="009857BD" w:rsidRDefault="009857B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самостійної роботи слухачів щодо засвоєння навчальних матеріалів;</w:t>
      </w:r>
    </w:p>
    <w:p w:rsidR="009857BD" w:rsidRDefault="009857B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самооцінювання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контроль за рівнем власних знань, умінь і навичок у процесі підготовки (проміжний контроль) та наприкінці підготовки (підсумковий контроль);</w:t>
      </w:r>
    </w:p>
    <w:p w:rsidR="009857BD" w:rsidRDefault="009857B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технічної підтримки дистанційної форми підготовки;</w:t>
      </w:r>
    </w:p>
    <w:p w:rsidR="009857BD" w:rsidRDefault="009857B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мотивації впродовж усього процесу підготовки, а також ефективної взаємодії слухачів і координаторів.</w:t>
      </w:r>
    </w:p>
    <w:p w:rsidR="003F442B" w:rsidRDefault="003F442B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допомогою системи дистанційної форми підготовки, слухачі мають можливість не лише одержувати інформацію, передбачену тематичним планом (навчальною програмою), але й отримувати, роз’яснення, відповіді на запитання, що їх цікавлять, а також спілкування з іншими слухачами.</w:t>
      </w:r>
    </w:p>
    <w:p w:rsidR="003F442B" w:rsidRDefault="003F442B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забезпечення цих можливостей в Освітньому порталі реалізовано механізм обміну повідомленнями. </w:t>
      </w:r>
    </w:p>
    <w:p w:rsidR="00494665" w:rsidRDefault="00494665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Державним замовником на підвищення кваліфікації державних службовців та посадових осіб місцевого самоврядування з питань, пов’язаних із запобіганням корупції та виконанням Закону України «Про державну службу», є Національне агентство України з питань державної служби (пункт 2 Порядку формування державного замовлення на підготовку і підвищення кваліфікації працівників органів державної влади, органів місцевого самоврядування та органів військового управління Збройних Сил, затвердженого постановою Кабінету Міністрів України від 14 липня 1999 року № 1262).</w:t>
      </w:r>
    </w:p>
    <w:p w:rsidR="00AC502E" w:rsidRPr="00845055" w:rsidRDefault="009857B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55">
        <w:rPr>
          <w:rFonts w:ascii="Times New Roman" w:hAnsi="Times New Roman" w:cs="Times New Roman"/>
          <w:sz w:val="28"/>
          <w:szCs w:val="28"/>
        </w:rPr>
        <w:t xml:space="preserve"> </w:t>
      </w:r>
      <w:r w:rsidR="0086368B" w:rsidRPr="00845055">
        <w:rPr>
          <w:rFonts w:ascii="Times New Roman" w:hAnsi="Times New Roman" w:cs="Times New Roman"/>
          <w:sz w:val="28"/>
          <w:szCs w:val="28"/>
        </w:rPr>
        <w:t>Перелік навчальних закладів (установ), що здійснюють післядипломну освіту працівників поліції, категорія працівників поліції, їх кількість, а також строк навчання визначаються відповідними планами-графіками, що затверджуються наказами організаційно-розпорядчого характеру Національної поліції України.</w:t>
      </w:r>
    </w:p>
    <w:p w:rsidR="00225C28" w:rsidRPr="00845055" w:rsidRDefault="00225C28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55">
        <w:rPr>
          <w:rFonts w:ascii="Times New Roman" w:hAnsi="Times New Roman" w:cs="Times New Roman"/>
          <w:sz w:val="28"/>
          <w:szCs w:val="28"/>
        </w:rPr>
        <w:t>Під час навчан</w:t>
      </w:r>
      <w:r w:rsidR="009807CB" w:rsidRPr="00845055">
        <w:rPr>
          <w:rFonts w:ascii="Times New Roman" w:hAnsi="Times New Roman" w:cs="Times New Roman"/>
          <w:sz w:val="28"/>
          <w:szCs w:val="28"/>
        </w:rPr>
        <w:t>ня</w:t>
      </w:r>
      <w:r w:rsidRPr="00845055">
        <w:rPr>
          <w:rFonts w:ascii="Times New Roman" w:hAnsi="Times New Roman" w:cs="Times New Roman"/>
          <w:sz w:val="28"/>
          <w:szCs w:val="28"/>
        </w:rPr>
        <w:t xml:space="preserve"> пріоритетними визначено такі </w:t>
      </w:r>
      <w:r w:rsidR="009807CB" w:rsidRPr="00845055">
        <w:rPr>
          <w:rFonts w:ascii="Times New Roman" w:hAnsi="Times New Roman" w:cs="Times New Roman"/>
          <w:sz w:val="28"/>
          <w:szCs w:val="28"/>
        </w:rPr>
        <w:t>питання</w:t>
      </w:r>
      <w:r w:rsidRPr="00845055">
        <w:rPr>
          <w:rFonts w:ascii="Times New Roman" w:hAnsi="Times New Roman" w:cs="Times New Roman"/>
          <w:sz w:val="28"/>
          <w:szCs w:val="28"/>
        </w:rPr>
        <w:t>: правовий механізм протидії корупції в Україні; етичні основи антикорупційної поведінки працівників поліції; психологічні аспекти формування антикорупційної поведінки працівників поліції; загальна характеристика основних антикорупційних обмежень; обмеження щодо одержання подарунків працівниками поліції; запобігання та врегулювання конфлікту інтересів в діяльності працівників поліції; антикорупційне не</w:t>
      </w:r>
      <w:r w:rsidR="00C97EC3" w:rsidRPr="00845055">
        <w:rPr>
          <w:rFonts w:ascii="Times New Roman" w:hAnsi="Times New Roman" w:cs="Times New Roman"/>
          <w:sz w:val="28"/>
          <w:szCs w:val="28"/>
        </w:rPr>
        <w:t xml:space="preserve"> </w:t>
      </w:r>
      <w:r w:rsidRPr="00845055">
        <w:rPr>
          <w:rFonts w:ascii="Times New Roman" w:hAnsi="Times New Roman" w:cs="Times New Roman"/>
          <w:sz w:val="28"/>
          <w:szCs w:val="28"/>
        </w:rPr>
        <w:t>суміщення в діяльності працівників поліції; основні вимоги фінансового контролю в діяльності працівників поліції; адміністративна відповідальність за правопорушення, пов’язані з корупцією; кримінальна відповідальність за корупційні злочини; доказування у кримінальних провадженнях про корупційні злочини.</w:t>
      </w:r>
    </w:p>
    <w:p w:rsidR="00FA574D" w:rsidRPr="00845055" w:rsidRDefault="00225C28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55">
        <w:rPr>
          <w:rFonts w:ascii="Times New Roman" w:hAnsi="Times New Roman" w:cs="Times New Roman"/>
          <w:sz w:val="28"/>
          <w:szCs w:val="28"/>
        </w:rPr>
        <w:t>Під час відповідних навчань обговорюються та розв’язуються різноманітні проблемні питання кваліфікації й розмежування корупційних злочинів, здійснюється ретельне тлумачення низки важливих кримінально-правових термінів (зокрема, «пропозиції», «обіцянки», «прохання надати» у контексті неправомірної вигоди), моделюються типові ситуації дій, зважаючи на специфіку прояву конкретних корупційних діянь.</w:t>
      </w:r>
    </w:p>
    <w:p w:rsidR="00213C14" w:rsidRPr="00845055" w:rsidRDefault="00213C14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55">
        <w:rPr>
          <w:rFonts w:ascii="Times New Roman" w:hAnsi="Times New Roman" w:cs="Times New Roman"/>
          <w:sz w:val="28"/>
          <w:szCs w:val="28"/>
        </w:rPr>
        <w:lastRenderedPageBreak/>
        <w:t>Вивчення цих тем спрямоване на формування антикорупційної поведінки працівників поліції.</w:t>
      </w:r>
    </w:p>
    <w:p w:rsidR="00225C28" w:rsidRPr="00845055" w:rsidRDefault="00225C28" w:rsidP="008A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55">
        <w:rPr>
          <w:rFonts w:ascii="Times New Roman" w:hAnsi="Times New Roman" w:cs="Times New Roman"/>
          <w:sz w:val="28"/>
          <w:szCs w:val="28"/>
        </w:rPr>
        <w:t xml:space="preserve">Типовими навчальними планами первинної професійної підготовки всіх категорій поліцейських, уперше прийнятих на службу в поліцію, передбачено вивчення предмета «Антикорупційне законодавство». </w:t>
      </w:r>
    </w:p>
    <w:p w:rsidR="00225C28" w:rsidRPr="00845055" w:rsidRDefault="00225C28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055">
        <w:rPr>
          <w:rFonts w:ascii="Times New Roman" w:hAnsi="Times New Roman" w:cs="Times New Roman"/>
          <w:sz w:val="28"/>
          <w:szCs w:val="28"/>
        </w:rPr>
        <w:t xml:space="preserve">До навчально-тематичних планів підвищення кваліфікації поліцейських усіх категорій для вивчення включено тему «Антикорупційне законодавство. Корупція: поняття, запобігання та відповідальність. Корупційні правопорушення». </w:t>
      </w:r>
    </w:p>
    <w:p w:rsidR="007C31FD" w:rsidRPr="005E0646" w:rsidRDefault="007C31F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46">
        <w:rPr>
          <w:rFonts w:ascii="Times New Roman" w:hAnsi="Times New Roman" w:cs="Times New Roman"/>
          <w:sz w:val="28"/>
          <w:szCs w:val="28"/>
        </w:rPr>
        <w:t>У структурних підрозділах центрального органу управління поліц</w:t>
      </w:r>
      <w:r w:rsidR="00C97EC3" w:rsidRPr="005E0646">
        <w:rPr>
          <w:rFonts w:ascii="Times New Roman" w:hAnsi="Times New Roman" w:cs="Times New Roman"/>
          <w:sz w:val="28"/>
          <w:szCs w:val="28"/>
        </w:rPr>
        <w:t>і</w:t>
      </w:r>
      <w:r w:rsidR="00B004FC">
        <w:rPr>
          <w:rFonts w:ascii="Times New Roman" w:hAnsi="Times New Roman" w:cs="Times New Roman"/>
          <w:sz w:val="28"/>
          <w:szCs w:val="28"/>
        </w:rPr>
        <w:t>ї</w:t>
      </w:r>
      <w:r w:rsidRPr="005E0646">
        <w:rPr>
          <w:rFonts w:ascii="Times New Roman" w:hAnsi="Times New Roman" w:cs="Times New Roman"/>
          <w:sz w:val="28"/>
          <w:szCs w:val="28"/>
        </w:rPr>
        <w:t>, територіальних (у тому числі міжрегіональних) органах</w:t>
      </w:r>
      <w:r w:rsidR="00B004FC">
        <w:rPr>
          <w:rFonts w:ascii="Times New Roman" w:hAnsi="Times New Roman" w:cs="Times New Roman"/>
          <w:sz w:val="28"/>
          <w:szCs w:val="28"/>
        </w:rPr>
        <w:t xml:space="preserve"> поліції</w:t>
      </w:r>
      <w:r w:rsidR="00395066" w:rsidRPr="005E0646">
        <w:rPr>
          <w:rFonts w:ascii="Times New Roman" w:hAnsi="Times New Roman" w:cs="Times New Roman"/>
          <w:sz w:val="28"/>
          <w:szCs w:val="28"/>
        </w:rPr>
        <w:t xml:space="preserve">, установах, що належать до сфери управління </w:t>
      </w:r>
      <w:r w:rsidR="00B004FC" w:rsidRPr="009301C2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5E0646">
        <w:rPr>
          <w:rFonts w:ascii="Times New Roman" w:hAnsi="Times New Roman" w:cs="Times New Roman"/>
          <w:sz w:val="28"/>
          <w:szCs w:val="28"/>
        </w:rPr>
        <w:t xml:space="preserve"> </w:t>
      </w:r>
      <w:r w:rsidR="0031780F">
        <w:rPr>
          <w:rFonts w:ascii="Times New Roman" w:hAnsi="Times New Roman" w:cs="Times New Roman"/>
          <w:sz w:val="28"/>
          <w:szCs w:val="28"/>
        </w:rPr>
        <w:t>планується</w:t>
      </w:r>
      <w:r w:rsidRPr="005E0646">
        <w:rPr>
          <w:rFonts w:ascii="Times New Roman" w:hAnsi="Times New Roman" w:cs="Times New Roman"/>
          <w:sz w:val="28"/>
          <w:szCs w:val="28"/>
        </w:rPr>
        <w:t xml:space="preserve"> проведення цільових занять (навчань), у т</w:t>
      </w:r>
      <w:r w:rsidR="0092384D" w:rsidRPr="005E0646">
        <w:rPr>
          <w:rFonts w:ascii="Times New Roman" w:hAnsi="Times New Roman" w:cs="Times New Roman"/>
          <w:sz w:val="28"/>
          <w:szCs w:val="28"/>
        </w:rPr>
        <w:t>ому числі</w:t>
      </w:r>
      <w:r w:rsidRPr="005E0646">
        <w:rPr>
          <w:rFonts w:ascii="Times New Roman" w:hAnsi="Times New Roman" w:cs="Times New Roman"/>
          <w:sz w:val="28"/>
          <w:szCs w:val="28"/>
        </w:rPr>
        <w:t xml:space="preserve"> із залученням фахівців </w:t>
      </w:r>
      <w:r w:rsidR="0092384D" w:rsidRPr="005E0646">
        <w:rPr>
          <w:rFonts w:ascii="Times New Roman" w:hAnsi="Times New Roman" w:cs="Times New Roman"/>
          <w:sz w:val="28"/>
          <w:szCs w:val="28"/>
        </w:rPr>
        <w:t>Управління з питань запобігання корупції та проведення люстрації, Департаменту внутрішньої безпеки та Департаменту кадрового забезпечення</w:t>
      </w:r>
      <w:r w:rsidRPr="005E0646">
        <w:rPr>
          <w:rFonts w:ascii="Times New Roman" w:hAnsi="Times New Roman" w:cs="Times New Roman"/>
          <w:sz w:val="28"/>
          <w:szCs w:val="28"/>
        </w:rPr>
        <w:t xml:space="preserve"> щодо дотримання вимог антикорупційного законодавства</w:t>
      </w:r>
      <w:r w:rsidR="0031780F">
        <w:rPr>
          <w:rFonts w:ascii="Times New Roman" w:hAnsi="Times New Roman" w:cs="Times New Roman"/>
          <w:sz w:val="28"/>
          <w:szCs w:val="28"/>
        </w:rPr>
        <w:t xml:space="preserve"> (</w:t>
      </w:r>
      <w:r w:rsidR="00B004FC">
        <w:rPr>
          <w:rFonts w:ascii="Times New Roman" w:hAnsi="Times New Roman" w:cs="Times New Roman"/>
          <w:sz w:val="28"/>
          <w:szCs w:val="28"/>
        </w:rPr>
        <w:t>д</w:t>
      </w:r>
      <w:r w:rsidR="0031780F">
        <w:rPr>
          <w:rFonts w:ascii="Times New Roman" w:hAnsi="Times New Roman" w:cs="Times New Roman"/>
          <w:sz w:val="28"/>
          <w:szCs w:val="28"/>
        </w:rPr>
        <w:t xml:space="preserve">одаток </w:t>
      </w:r>
      <w:r w:rsidR="00B004FC">
        <w:rPr>
          <w:rFonts w:ascii="Times New Roman" w:hAnsi="Times New Roman" w:cs="Times New Roman"/>
          <w:sz w:val="28"/>
          <w:szCs w:val="28"/>
        </w:rPr>
        <w:t>3</w:t>
      </w:r>
      <w:r w:rsidR="0031780F">
        <w:rPr>
          <w:rFonts w:ascii="Times New Roman" w:hAnsi="Times New Roman" w:cs="Times New Roman"/>
          <w:sz w:val="28"/>
          <w:szCs w:val="28"/>
        </w:rPr>
        <w:t>)</w:t>
      </w:r>
      <w:r w:rsidRPr="005E06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1FD" w:rsidRPr="005E0646" w:rsidRDefault="0076374E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646">
        <w:rPr>
          <w:rFonts w:ascii="Times New Roman" w:hAnsi="Times New Roman" w:cs="Times New Roman"/>
          <w:sz w:val="28"/>
          <w:szCs w:val="28"/>
        </w:rPr>
        <w:t xml:space="preserve">Працівники </w:t>
      </w:r>
      <w:r w:rsidR="00CB2B21" w:rsidRPr="005E0646">
        <w:rPr>
          <w:rFonts w:ascii="Times New Roman" w:hAnsi="Times New Roman" w:cs="Times New Roman"/>
          <w:sz w:val="28"/>
          <w:szCs w:val="28"/>
        </w:rPr>
        <w:t>поліції</w:t>
      </w:r>
      <w:r w:rsidRPr="005E0646">
        <w:rPr>
          <w:rFonts w:ascii="Times New Roman" w:hAnsi="Times New Roman" w:cs="Times New Roman"/>
          <w:sz w:val="28"/>
          <w:szCs w:val="28"/>
        </w:rPr>
        <w:t xml:space="preserve"> </w:t>
      </w:r>
      <w:r w:rsidR="007C31FD" w:rsidRPr="005E0646">
        <w:rPr>
          <w:rFonts w:ascii="Times New Roman" w:hAnsi="Times New Roman" w:cs="Times New Roman"/>
          <w:sz w:val="28"/>
          <w:szCs w:val="28"/>
        </w:rPr>
        <w:t xml:space="preserve">приймають участь у навчальних лекціях, тренінгах, семінарах тощо з питань запобігання корупції, що проводяться спеціально уповноваженими суб’єктами у сфері протидії корупції. </w:t>
      </w:r>
    </w:p>
    <w:p w:rsidR="007C31FD" w:rsidRPr="00A321EC" w:rsidRDefault="007C31F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1EC">
        <w:rPr>
          <w:rFonts w:ascii="Times New Roman" w:hAnsi="Times New Roman" w:cs="Times New Roman"/>
          <w:sz w:val="28"/>
          <w:szCs w:val="28"/>
        </w:rPr>
        <w:t xml:space="preserve"> </w:t>
      </w:r>
      <w:r w:rsidR="008878EC" w:rsidRPr="00A321EC">
        <w:rPr>
          <w:rFonts w:ascii="Times New Roman" w:hAnsi="Times New Roman" w:cs="Times New Roman"/>
          <w:sz w:val="28"/>
          <w:szCs w:val="28"/>
        </w:rPr>
        <w:t xml:space="preserve">Крім того, Національна поліція України здійснює заходи з поширення </w:t>
      </w:r>
      <w:r w:rsidRPr="00A321EC">
        <w:rPr>
          <w:rFonts w:ascii="Times New Roman" w:hAnsi="Times New Roman" w:cs="Times New Roman"/>
          <w:sz w:val="28"/>
          <w:szCs w:val="28"/>
        </w:rPr>
        <w:t xml:space="preserve">інформації </w:t>
      </w:r>
      <w:r w:rsidR="008878EC" w:rsidRPr="00A321EC">
        <w:rPr>
          <w:rFonts w:ascii="Times New Roman" w:hAnsi="Times New Roman" w:cs="Times New Roman"/>
          <w:sz w:val="28"/>
          <w:szCs w:val="28"/>
        </w:rPr>
        <w:t>щодо програм антикорупційного спрямування</w:t>
      </w:r>
      <w:r w:rsidR="00D42D69" w:rsidRPr="00A321EC">
        <w:rPr>
          <w:rFonts w:ascii="Times New Roman" w:hAnsi="Times New Roman" w:cs="Times New Roman"/>
          <w:sz w:val="28"/>
          <w:szCs w:val="28"/>
        </w:rPr>
        <w:t xml:space="preserve"> шляхом</w:t>
      </w:r>
      <w:r w:rsidRPr="00A321EC">
        <w:rPr>
          <w:rFonts w:ascii="Times New Roman" w:hAnsi="Times New Roman" w:cs="Times New Roman"/>
          <w:sz w:val="28"/>
          <w:szCs w:val="28"/>
        </w:rPr>
        <w:t>:</w:t>
      </w:r>
    </w:p>
    <w:p w:rsidR="007C31FD" w:rsidRPr="00A321EC" w:rsidRDefault="007C31F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1EC">
        <w:rPr>
          <w:rFonts w:ascii="Times New Roman" w:hAnsi="Times New Roman" w:cs="Times New Roman"/>
          <w:sz w:val="28"/>
          <w:szCs w:val="28"/>
        </w:rPr>
        <w:t xml:space="preserve">публікація положень </w:t>
      </w:r>
      <w:r w:rsidR="003B691B" w:rsidRPr="00A321EC">
        <w:rPr>
          <w:rFonts w:ascii="Times New Roman" w:hAnsi="Times New Roman" w:cs="Times New Roman"/>
          <w:sz w:val="28"/>
          <w:szCs w:val="28"/>
        </w:rPr>
        <w:t>Антикорупційної п</w:t>
      </w:r>
      <w:r w:rsidRPr="00A321EC">
        <w:rPr>
          <w:rFonts w:ascii="Times New Roman" w:hAnsi="Times New Roman" w:cs="Times New Roman"/>
          <w:sz w:val="28"/>
          <w:szCs w:val="28"/>
        </w:rPr>
        <w:t>рограми на офіційному веб-</w:t>
      </w:r>
      <w:r w:rsidR="003B691B" w:rsidRPr="00A321EC">
        <w:rPr>
          <w:rFonts w:ascii="Times New Roman" w:hAnsi="Times New Roman" w:cs="Times New Roman"/>
          <w:sz w:val="28"/>
          <w:szCs w:val="28"/>
        </w:rPr>
        <w:t xml:space="preserve">сайті </w:t>
      </w:r>
      <w:r w:rsidR="00B004FC" w:rsidRPr="009301C2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A321EC">
        <w:rPr>
          <w:rFonts w:ascii="Times New Roman" w:hAnsi="Times New Roman" w:cs="Times New Roman"/>
          <w:sz w:val="28"/>
          <w:szCs w:val="28"/>
        </w:rPr>
        <w:t xml:space="preserve">  (після</w:t>
      </w:r>
      <w:r w:rsidR="00B004FC">
        <w:rPr>
          <w:rFonts w:ascii="Times New Roman" w:hAnsi="Times New Roman" w:cs="Times New Roman"/>
          <w:sz w:val="28"/>
          <w:szCs w:val="28"/>
        </w:rPr>
        <w:t xml:space="preserve"> її</w:t>
      </w:r>
      <w:r w:rsidRPr="00A321EC">
        <w:rPr>
          <w:rFonts w:ascii="Times New Roman" w:hAnsi="Times New Roman" w:cs="Times New Roman"/>
          <w:sz w:val="28"/>
          <w:szCs w:val="28"/>
        </w:rPr>
        <w:t xml:space="preserve"> погодження Національним агентством з питань запобігання корупції);</w:t>
      </w:r>
    </w:p>
    <w:p w:rsidR="007C31FD" w:rsidRPr="00A321EC" w:rsidRDefault="00B004FC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постійне опу</w:t>
      </w:r>
      <w:r w:rsidR="007C31FD" w:rsidRPr="00A321EC">
        <w:rPr>
          <w:rFonts w:ascii="Times New Roman" w:hAnsi="Times New Roman" w:cs="Times New Roman"/>
          <w:sz w:val="28"/>
          <w:szCs w:val="28"/>
        </w:rPr>
        <w:t>блік</w:t>
      </w:r>
      <w:r>
        <w:rPr>
          <w:rFonts w:ascii="Times New Roman" w:hAnsi="Times New Roman" w:cs="Times New Roman"/>
          <w:sz w:val="28"/>
          <w:szCs w:val="28"/>
        </w:rPr>
        <w:t>ування</w:t>
      </w:r>
      <w:r w:rsidR="007C31FD" w:rsidRPr="00A321EC">
        <w:rPr>
          <w:rFonts w:ascii="Times New Roman" w:hAnsi="Times New Roman" w:cs="Times New Roman"/>
          <w:sz w:val="28"/>
          <w:szCs w:val="28"/>
        </w:rPr>
        <w:t xml:space="preserve"> інформації про заходи, спрямовані на запобігання корупції в органах </w:t>
      </w:r>
      <w:r w:rsidR="003B691B" w:rsidRPr="00A321EC">
        <w:rPr>
          <w:rFonts w:ascii="Times New Roman" w:hAnsi="Times New Roman" w:cs="Times New Roman"/>
          <w:sz w:val="28"/>
          <w:szCs w:val="28"/>
        </w:rPr>
        <w:t xml:space="preserve">та підрозділах </w:t>
      </w:r>
      <w:r w:rsidRPr="009301C2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3B691B" w:rsidRPr="00A321EC">
        <w:rPr>
          <w:rFonts w:ascii="Times New Roman" w:hAnsi="Times New Roman" w:cs="Times New Roman"/>
          <w:sz w:val="28"/>
          <w:szCs w:val="28"/>
        </w:rPr>
        <w:t xml:space="preserve"> в межах Антикорупційної програми</w:t>
      </w:r>
      <w:r w:rsidR="007C31FD" w:rsidRPr="00A321EC">
        <w:rPr>
          <w:rFonts w:ascii="Times New Roman" w:hAnsi="Times New Roman" w:cs="Times New Roman"/>
          <w:sz w:val="28"/>
          <w:szCs w:val="28"/>
        </w:rPr>
        <w:t>;</w:t>
      </w:r>
    </w:p>
    <w:p w:rsidR="007C31FD" w:rsidRPr="00A321EC" w:rsidRDefault="007C31F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1EC">
        <w:rPr>
          <w:rFonts w:ascii="Times New Roman" w:hAnsi="Times New Roman" w:cs="Times New Roman"/>
          <w:sz w:val="28"/>
          <w:szCs w:val="28"/>
        </w:rPr>
        <w:t>системне інформування громадськості про результати  антикорупційної діяльності шляхом оприлюднення на офіційному веб-</w:t>
      </w:r>
      <w:r w:rsidR="006B36E2" w:rsidRPr="00A321EC">
        <w:rPr>
          <w:rFonts w:ascii="Times New Roman" w:hAnsi="Times New Roman" w:cs="Times New Roman"/>
          <w:sz w:val="28"/>
          <w:szCs w:val="28"/>
        </w:rPr>
        <w:t>сайті</w:t>
      </w:r>
      <w:r w:rsidRPr="00A321EC">
        <w:rPr>
          <w:rFonts w:ascii="Times New Roman" w:hAnsi="Times New Roman" w:cs="Times New Roman"/>
          <w:sz w:val="28"/>
          <w:szCs w:val="28"/>
        </w:rPr>
        <w:t xml:space="preserve"> </w:t>
      </w:r>
      <w:r w:rsidR="00B004FC" w:rsidRPr="009301C2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A321EC">
        <w:rPr>
          <w:rFonts w:ascii="Times New Roman" w:hAnsi="Times New Roman" w:cs="Times New Roman"/>
          <w:sz w:val="28"/>
          <w:szCs w:val="28"/>
        </w:rPr>
        <w:t>, а також у соціальних мережах відомостей, про заходи, вжиті щодо запобігання і протидії корупції та про осіб, притягнутих до відповідальності за вчинення корупційних та пов’язаних з корупцією правопорушень;</w:t>
      </w:r>
    </w:p>
    <w:p w:rsidR="00A321EC" w:rsidRPr="00A321EC" w:rsidRDefault="00A321EC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1EC">
        <w:rPr>
          <w:rFonts w:ascii="Times New Roman" w:hAnsi="Times New Roman" w:cs="Times New Roman"/>
          <w:sz w:val="28"/>
          <w:szCs w:val="28"/>
        </w:rPr>
        <w:t>проведення консультативно-роз’яснювальної роботи серед працівників поліції з питань дотримання вимог антикорупційного законодавства, заповнення електронних декларацій, порядку перевірки факту подання електронних декларацій суб’єктами декларування, недопущення фактів виникнення конфлікту інтересів</w:t>
      </w:r>
      <w:r>
        <w:rPr>
          <w:rFonts w:ascii="Times New Roman" w:hAnsi="Times New Roman" w:cs="Times New Roman"/>
          <w:sz w:val="28"/>
          <w:szCs w:val="28"/>
        </w:rPr>
        <w:t xml:space="preserve">; щодо відповідальності за неподання, несвоєчасне подання чи внесення суб’єктами </w:t>
      </w:r>
      <w:r w:rsidR="00931F51">
        <w:rPr>
          <w:rFonts w:ascii="Times New Roman" w:hAnsi="Times New Roman" w:cs="Times New Roman"/>
          <w:sz w:val="28"/>
          <w:szCs w:val="28"/>
        </w:rPr>
        <w:t>декларування завідомо неправдивих відомостей у декларації, відповідальності за інші корупційні або пов’язані з корупцією правопорушення, а також порушення інших вимог Закону України «Про запобігання корупції»;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1FD" w:rsidRDefault="007C31FD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1EC">
        <w:rPr>
          <w:rFonts w:ascii="Times New Roman" w:hAnsi="Times New Roman" w:cs="Times New Roman"/>
          <w:sz w:val="28"/>
          <w:szCs w:val="28"/>
        </w:rPr>
        <w:t>розміщення на офіційному веб-</w:t>
      </w:r>
      <w:r w:rsidR="006B36E2" w:rsidRPr="00A321EC">
        <w:rPr>
          <w:rFonts w:ascii="Times New Roman" w:hAnsi="Times New Roman" w:cs="Times New Roman"/>
          <w:sz w:val="28"/>
          <w:szCs w:val="28"/>
        </w:rPr>
        <w:t xml:space="preserve">сайті </w:t>
      </w:r>
      <w:r w:rsidR="00B004FC" w:rsidRPr="009301C2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A321EC">
        <w:rPr>
          <w:rFonts w:ascii="Times New Roman" w:hAnsi="Times New Roman" w:cs="Times New Roman"/>
          <w:sz w:val="28"/>
          <w:szCs w:val="28"/>
        </w:rPr>
        <w:t xml:space="preserve">, а також у провідних ЗМІ, інтерв’ю, прес-релізів, брифінгів за участі керівництва </w:t>
      </w:r>
      <w:r w:rsidR="00B004FC" w:rsidRPr="009301C2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6B36E2" w:rsidRPr="00A321EC">
        <w:rPr>
          <w:rFonts w:ascii="Times New Roman" w:hAnsi="Times New Roman" w:cs="Times New Roman"/>
          <w:sz w:val="28"/>
          <w:szCs w:val="28"/>
        </w:rPr>
        <w:t xml:space="preserve">, Управління з питань запобігання корупції та </w:t>
      </w:r>
      <w:r w:rsidR="006B36E2" w:rsidRPr="00A321EC">
        <w:rPr>
          <w:rFonts w:ascii="Times New Roman" w:hAnsi="Times New Roman" w:cs="Times New Roman"/>
          <w:sz w:val="28"/>
          <w:szCs w:val="28"/>
        </w:rPr>
        <w:lastRenderedPageBreak/>
        <w:t>проведення люстрації</w:t>
      </w:r>
      <w:r w:rsidR="00BF27EE" w:rsidRPr="00A321EC">
        <w:rPr>
          <w:rFonts w:ascii="Times New Roman" w:hAnsi="Times New Roman" w:cs="Times New Roman"/>
          <w:sz w:val="28"/>
          <w:szCs w:val="28"/>
        </w:rPr>
        <w:t>, а також</w:t>
      </w:r>
      <w:r w:rsidR="006B36E2" w:rsidRPr="00A321EC">
        <w:rPr>
          <w:rFonts w:ascii="Times New Roman" w:hAnsi="Times New Roman" w:cs="Times New Roman"/>
          <w:sz w:val="28"/>
          <w:szCs w:val="28"/>
        </w:rPr>
        <w:t xml:space="preserve"> Департаменту внутрішньої безпеки</w:t>
      </w:r>
      <w:r w:rsidRPr="00A321EC">
        <w:rPr>
          <w:rFonts w:ascii="Times New Roman" w:hAnsi="Times New Roman" w:cs="Times New Roman"/>
          <w:sz w:val="28"/>
          <w:szCs w:val="28"/>
        </w:rPr>
        <w:t xml:space="preserve"> про напрями та результати роботи по протидії корупції.</w:t>
      </w:r>
    </w:p>
    <w:p w:rsidR="00FC5DCC" w:rsidRPr="00A328D7" w:rsidRDefault="00FC5DCC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 заходи з поширення інформації щодо програм антикорупційного спрямування та про хід виконання Антикорупційної програми Національної поліції України на 2019 – 2021 роки проводя</w:t>
      </w:r>
      <w:r w:rsidR="00B004FC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4FC">
        <w:rPr>
          <w:rFonts w:ascii="Times New Roman" w:hAnsi="Times New Roman" w:cs="Times New Roman"/>
          <w:sz w:val="28"/>
          <w:szCs w:val="28"/>
        </w:rPr>
        <w:t xml:space="preserve">щорічно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Плану заходів </w:t>
      </w:r>
      <w:r w:rsidR="00B004FC">
        <w:rPr>
          <w:rFonts w:ascii="Times New Roman" w:hAnsi="Times New Roman" w:cs="Times New Roman"/>
          <w:sz w:val="28"/>
          <w:szCs w:val="28"/>
        </w:rPr>
        <w:t xml:space="preserve">Національної поліції України </w:t>
      </w:r>
      <w:r>
        <w:rPr>
          <w:rFonts w:ascii="Times New Roman" w:hAnsi="Times New Roman" w:cs="Times New Roman"/>
          <w:sz w:val="28"/>
          <w:szCs w:val="28"/>
        </w:rPr>
        <w:t xml:space="preserve">з реалізації Стратегії комунікацій у сфері </w:t>
      </w:r>
      <w:r w:rsidR="006D7DF5">
        <w:rPr>
          <w:rFonts w:ascii="Times New Roman" w:hAnsi="Times New Roman" w:cs="Times New Roman"/>
          <w:sz w:val="28"/>
          <w:szCs w:val="28"/>
        </w:rPr>
        <w:t>запобігання та протидії корупції</w:t>
      </w:r>
      <w:r w:rsidR="0066023E">
        <w:rPr>
          <w:rFonts w:ascii="Times New Roman" w:hAnsi="Times New Roman" w:cs="Times New Roman"/>
          <w:sz w:val="28"/>
          <w:szCs w:val="28"/>
        </w:rPr>
        <w:t>.</w:t>
      </w:r>
    </w:p>
    <w:p w:rsidR="006D02EC" w:rsidRPr="00A03720" w:rsidRDefault="006D02EC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5786" w:rsidRPr="00F51AFA" w:rsidRDefault="00445786" w:rsidP="00F51AF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AFA">
        <w:rPr>
          <w:rFonts w:ascii="Times New Roman" w:hAnsi="Times New Roman" w:cs="Times New Roman"/>
          <w:b/>
          <w:sz w:val="28"/>
          <w:szCs w:val="28"/>
        </w:rPr>
        <w:t xml:space="preserve">Процедури щодо моніторингу, оцінки виконання та періодичного перегляду </w:t>
      </w:r>
      <w:r w:rsidR="007E55AC" w:rsidRPr="00F51AFA">
        <w:rPr>
          <w:rFonts w:ascii="Times New Roman" w:hAnsi="Times New Roman" w:cs="Times New Roman"/>
          <w:b/>
          <w:sz w:val="28"/>
          <w:szCs w:val="28"/>
        </w:rPr>
        <w:t xml:space="preserve">Антикорупційної </w:t>
      </w:r>
      <w:r w:rsidRPr="00F51AFA">
        <w:rPr>
          <w:rFonts w:ascii="Times New Roman" w:hAnsi="Times New Roman" w:cs="Times New Roman"/>
          <w:b/>
          <w:sz w:val="28"/>
          <w:szCs w:val="28"/>
        </w:rPr>
        <w:t>програм</w:t>
      </w:r>
      <w:r w:rsidR="007E55AC" w:rsidRPr="00F51AFA">
        <w:rPr>
          <w:rFonts w:ascii="Times New Roman" w:hAnsi="Times New Roman" w:cs="Times New Roman"/>
          <w:b/>
          <w:sz w:val="28"/>
          <w:szCs w:val="28"/>
        </w:rPr>
        <w:t>и</w:t>
      </w:r>
      <w:r w:rsidRPr="00F51AFA">
        <w:rPr>
          <w:rFonts w:ascii="Times New Roman" w:hAnsi="Times New Roman" w:cs="Times New Roman"/>
          <w:b/>
          <w:sz w:val="28"/>
          <w:szCs w:val="28"/>
        </w:rPr>
        <w:t>.</w:t>
      </w:r>
    </w:p>
    <w:p w:rsidR="00AD1CB9" w:rsidRPr="00395AEA" w:rsidRDefault="00AD1CB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F0B" w:rsidRPr="00395AEA" w:rsidRDefault="00173350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A">
        <w:rPr>
          <w:rFonts w:ascii="Times New Roman" w:hAnsi="Times New Roman" w:cs="Times New Roman"/>
          <w:sz w:val="28"/>
          <w:szCs w:val="28"/>
        </w:rPr>
        <w:t xml:space="preserve">Моніторинг та контроль за станом виконання заходів, передбачених </w:t>
      </w:r>
      <w:r w:rsidR="002D4FE5" w:rsidRPr="00395AEA">
        <w:rPr>
          <w:rFonts w:ascii="Times New Roman" w:hAnsi="Times New Roman" w:cs="Times New Roman"/>
          <w:sz w:val="28"/>
          <w:szCs w:val="28"/>
        </w:rPr>
        <w:t>А</w:t>
      </w:r>
      <w:r w:rsidRPr="00395AEA">
        <w:rPr>
          <w:rFonts w:ascii="Times New Roman" w:hAnsi="Times New Roman" w:cs="Times New Roman"/>
          <w:sz w:val="28"/>
          <w:szCs w:val="28"/>
        </w:rPr>
        <w:t xml:space="preserve">нтикорупційною програмою </w:t>
      </w:r>
      <w:r w:rsidR="00F51AFA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395AEA">
        <w:rPr>
          <w:rFonts w:ascii="Times New Roman" w:hAnsi="Times New Roman" w:cs="Times New Roman"/>
          <w:sz w:val="28"/>
          <w:szCs w:val="28"/>
        </w:rPr>
        <w:t xml:space="preserve">, </w:t>
      </w:r>
      <w:r w:rsidR="009A116E" w:rsidRPr="002466BD">
        <w:rPr>
          <w:rFonts w:ascii="Times New Roman" w:hAnsi="Times New Roman" w:cs="Times New Roman"/>
          <w:sz w:val="28"/>
          <w:szCs w:val="28"/>
        </w:rPr>
        <w:t xml:space="preserve">наказом </w:t>
      </w:r>
      <w:r w:rsidR="009A116E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9A116E" w:rsidRPr="005C38E1">
        <w:rPr>
          <w:rFonts w:ascii="Times New Roman" w:hAnsi="Times New Roman" w:cs="Times New Roman"/>
          <w:sz w:val="28"/>
          <w:szCs w:val="28"/>
        </w:rPr>
        <w:t xml:space="preserve"> </w:t>
      </w:r>
      <w:r w:rsidR="009A116E" w:rsidRPr="002466BD">
        <w:rPr>
          <w:rFonts w:ascii="Times New Roman" w:hAnsi="Times New Roman" w:cs="Times New Roman"/>
          <w:sz w:val="28"/>
          <w:szCs w:val="28"/>
        </w:rPr>
        <w:t>від 22</w:t>
      </w:r>
      <w:r w:rsidR="009A116E">
        <w:rPr>
          <w:rFonts w:ascii="Times New Roman" w:hAnsi="Times New Roman" w:cs="Times New Roman"/>
          <w:sz w:val="28"/>
          <w:szCs w:val="28"/>
        </w:rPr>
        <w:t xml:space="preserve"> лютого </w:t>
      </w:r>
      <w:r w:rsidR="009A116E" w:rsidRPr="002466BD">
        <w:rPr>
          <w:rFonts w:ascii="Times New Roman" w:hAnsi="Times New Roman" w:cs="Times New Roman"/>
          <w:sz w:val="28"/>
          <w:szCs w:val="28"/>
        </w:rPr>
        <w:t>2017</w:t>
      </w:r>
      <w:r w:rsidR="009A116E">
        <w:rPr>
          <w:rFonts w:ascii="Times New Roman" w:hAnsi="Times New Roman" w:cs="Times New Roman"/>
          <w:sz w:val="28"/>
          <w:szCs w:val="28"/>
        </w:rPr>
        <w:t xml:space="preserve"> року</w:t>
      </w:r>
      <w:r w:rsidR="009A116E" w:rsidRPr="002466BD">
        <w:rPr>
          <w:rFonts w:ascii="Times New Roman" w:hAnsi="Times New Roman" w:cs="Times New Roman"/>
          <w:sz w:val="28"/>
          <w:szCs w:val="28"/>
        </w:rPr>
        <w:t xml:space="preserve"> № 150</w:t>
      </w:r>
      <w:r w:rsidR="009A116E">
        <w:rPr>
          <w:rFonts w:ascii="Times New Roman" w:hAnsi="Times New Roman" w:cs="Times New Roman"/>
          <w:sz w:val="28"/>
          <w:szCs w:val="28"/>
        </w:rPr>
        <w:t xml:space="preserve"> «Про затвердження Положення про комісію з оцінки корупційних ризиків та моніторингу виконання антикорупційної програми Національної поліції України» </w:t>
      </w:r>
      <w:r w:rsidRPr="00395AEA">
        <w:rPr>
          <w:rFonts w:ascii="Times New Roman" w:hAnsi="Times New Roman" w:cs="Times New Roman"/>
          <w:sz w:val="28"/>
          <w:szCs w:val="28"/>
        </w:rPr>
        <w:t>покладен</w:t>
      </w:r>
      <w:r w:rsidR="009A116E">
        <w:rPr>
          <w:rFonts w:ascii="Times New Roman" w:hAnsi="Times New Roman" w:cs="Times New Roman"/>
          <w:sz w:val="28"/>
          <w:szCs w:val="28"/>
        </w:rPr>
        <w:t>о</w:t>
      </w:r>
      <w:r w:rsidRPr="00395AEA">
        <w:rPr>
          <w:rFonts w:ascii="Times New Roman" w:hAnsi="Times New Roman" w:cs="Times New Roman"/>
          <w:sz w:val="28"/>
          <w:szCs w:val="28"/>
        </w:rPr>
        <w:t xml:space="preserve"> на комісію, яка згідно із </w:t>
      </w:r>
      <w:r w:rsidR="005F0F93" w:rsidRPr="00395AEA">
        <w:rPr>
          <w:rFonts w:ascii="Times New Roman" w:hAnsi="Times New Roman" w:cs="Times New Roman"/>
          <w:sz w:val="28"/>
          <w:szCs w:val="28"/>
        </w:rPr>
        <w:t>П</w:t>
      </w:r>
      <w:r w:rsidRPr="00395AEA">
        <w:rPr>
          <w:rFonts w:ascii="Times New Roman" w:hAnsi="Times New Roman" w:cs="Times New Roman"/>
          <w:sz w:val="28"/>
          <w:szCs w:val="28"/>
        </w:rPr>
        <w:t xml:space="preserve">оложенням </w:t>
      </w:r>
      <w:r w:rsidR="005F0F93" w:rsidRPr="00395AEA">
        <w:rPr>
          <w:rFonts w:ascii="Times New Roman" w:hAnsi="Times New Roman" w:cs="Times New Roman"/>
          <w:sz w:val="28"/>
          <w:szCs w:val="28"/>
        </w:rPr>
        <w:t xml:space="preserve">про </w:t>
      </w:r>
      <w:r w:rsidR="00FD52C9" w:rsidRPr="00395AEA">
        <w:rPr>
          <w:rFonts w:ascii="Times New Roman" w:hAnsi="Times New Roman" w:cs="Times New Roman"/>
          <w:sz w:val="28"/>
          <w:szCs w:val="28"/>
        </w:rPr>
        <w:t>неї</w:t>
      </w:r>
      <w:r w:rsidR="005F0F93" w:rsidRPr="00395AEA">
        <w:rPr>
          <w:rFonts w:ascii="Times New Roman" w:hAnsi="Times New Roman" w:cs="Times New Roman"/>
          <w:sz w:val="28"/>
          <w:szCs w:val="28"/>
        </w:rPr>
        <w:t xml:space="preserve"> </w:t>
      </w:r>
      <w:r w:rsidRPr="00395AEA">
        <w:rPr>
          <w:rFonts w:ascii="Times New Roman" w:hAnsi="Times New Roman" w:cs="Times New Roman"/>
          <w:sz w:val="28"/>
          <w:szCs w:val="28"/>
        </w:rPr>
        <w:t xml:space="preserve">не рідше одного разу на квартал проводить оцінку виконання заходів щодо усунення виявлених корупційних ризиків, під час якої здійснює оцінку ефективності </w:t>
      </w:r>
      <w:r w:rsidR="006F4721" w:rsidRPr="00395AEA">
        <w:rPr>
          <w:rFonts w:ascii="Times New Roman" w:hAnsi="Times New Roman" w:cs="Times New Roman"/>
          <w:sz w:val="28"/>
          <w:szCs w:val="28"/>
        </w:rPr>
        <w:t>А</w:t>
      </w:r>
      <w:r w:rsidRPr="00395AEA">
        <w:rPr>
          <w:rFonts w:ascii="Times New Roman" w:hAnsi="Times New Roman" w:cs="Times New Roman"/>
          <w:sz w:val="28"/>
          <w:szCs w:val="28"/>
        </w:rPr>
        <w:t xml:space="preserve">нтикорупційної програми. </w:t>
      </w:r>
    </w:p>
    <w:p w:rsidR="006F4721" w:rsidRPr="00395AEA" w:rsidRDefault="006F4721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A">
        <w:rPr>
          <w:rFonts w:ascii="Times New Roman" w:hAnsi="Times New Roman" w:cs="Times New Roman"/>
          <w:sz w:val="28"/>
          <w:szCs w:val="28"/>
        </w:rPr>
        <w:t>Рішення комісії, оформлене у вигляді протоколу, є підставою для здійснення в установленому порядку корегувальних дій щодо Антикорупційної програми.</w:t>
      </w:r>
    </w:p>
    <w:p w:rsidR="001E4552" w:rsidRPr="00395AEA" w:rsidRDefault="001E4552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A">
        <w:rPr>
          <w:rFonts w:ascii="Times New Roman" w:hAnsi="Times New Roman" w:cs="Times New Roman"/>
          <w:sz w:val="28"/>
          <w:szCs w:val="28"/>
        </w:rPr>
        <w:t xml:space="preserve">У період між засіданнями комісії безпосередня організація роботи з виконання Антикорупційної програми, формування пропозицій у разі необхідності в її корегуванні та поточний моніторинг здійснюється Управління з питань запобігання корупції та проведення люстрації, яке у разі необхідності інформує про хід виконання Антикорупційної програми Голову </w:t>
      </w:r>
      <w:r w:rsidR="00A100E5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395AEA">
        <w:rPr>
          <w:rFonts w:ascii="Times New Roman" w:hAnsi="Times New Roman" w:cs="Times New Roman"/>
          <w:sz w:val="28"/>
          <w:szCs w:val="28"/>
        </w:rPr>
        <w:t>.</w:t>
      </w:r>
    </w:p>
    <w:p w:rsidR="00173350" w:rsidRPr="00395AEA" w:rsidRDefault="00173350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A">
        <w:rPr>
          <w:rFonts w:ascii="Times New Roman" w:hAnsi="Times New Roman" w:cs="Times New Roman"/>
          <w:sz w:val="28"/>
          <w:szCs w:val="28"/>
        </w:rPr>
        <w:t xml:space="preserve">За необхідності </w:t>
      </w:r>
      <w:r w:rsidR="00D71F0B" w:rsidRPr="00395AEA">
        <w:rPr>
          <w:rFonts w:ascii="Times New Roman" w:hAnsi="Times New Roman" w:cs="Times New Roman"/>
          <w:sz w:val="28"/>
          <w:szCs w:val="28"/>
        </w:rPr>
        <w:t xml:space="preserve">комісія </w:t>
      </w:r>
      <w:r w:rsidRPr="00395AEA">
        <w:rPr>
          <w:rFonts w:ascii="Times New Roman" w:hAnsi="Times New Roman" w:cs="Times New Roman"/>
          <w:sz w:val="28"/>
          <w:szCs w:val="28"/>
        </w:rPr>
        <w:t xml:space="preserve">ініціює перед </w:t>
      </w:r>
      <w:r w:rsidR="00E12E06" w:rsidRPr="00395AEA">
        <w:rPr>
          <w:rFonts w:ascii="Times New Roman" w:hAnsi="Times New Roman" w:cs="Times New Roman"/>
          <w:sz w:val="28"/>
          <w:szCs w:val="28"/>
        </w:rPr>
        <w:t xml:space="preserve">Головою </w:t>
      </w:r>
      <w:r w:rsidR="00A100E5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31780F" w:rsidRPr="00395AEA">
        <w:rPr>
          <w:rFonts w:ascii="Times New Roman" w:hAnsi="Times New Roman" w:cs="Times New Roman"/>
          <w:sz w:val="28"/>
          <w:szCs w:val="28"/>
        </w:rPr>
        <w:t xml:space="preserve"> (або особою, яка виконує його обов’язки)</w:t>
      </w:r>
      <w:r w:rsidR="005F1111" w:rsidRPr="00395AEA">
        <w:rPr>
          <w:rFonts w:ascii="Times New Roman" w:hAnsi="Times New Roman" w:cs="Times New Roman"/>
          <w:sz w:val="28"/>
          <w:szCs w:val="28"/>
        </w:rPr>
        <w:t xml:space="preserve"> питання про внесення змін до А</w:t>
      </w:r>
      <w:r w:rsidRPr="00395AEA">
        <w:rPr>
          <w:rFonts w:ascii="Times New Roman" w:hAnsi="Times New Roman" w:cs="Times New Roman"/>
          <w:sz w:val="28"/>
          <w:szCs w:val="28"/>
        </w:rPr>
        <w:t>нтикорупційної програми.</w:t>
      </w:r>
    </w:p>
    <w:p w:rsidR="00173350" w:rsidRPr="00395AEA" w:rsidRDefault="00173350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A">
        <w:rPr>
          <w:rFonts w:ascii="Times New Roman" w:hAnsi="Times New Roman" w:cs="Times New Roman"/>
          <w:sz w:val="28"/>
          <w:szCs w:val="28"/>
        </w:rPr>
        <w:t xml:space="preserve">Для здійснення відповідних заходів </w:t>
      </w:r>
      <w:r w:rsidR="005F0F93" w:rsidRPr="00395AEA">
        <w:rPr>
          <w:rFonts w:ascii="Times New Roman" w:hAnsi="Times New Roman" w:cs="Times New Roman"/>
          <w:sz w:val="28"/>
          <w:szCs w:val="28"/>
        </w:rPr>
        <w:t>к</w:t>
      </w:r>
      <w:r w:rsidRPr="00395AEA">
        <w:rPr>
          <w:rFonts w:ascii="Times New Roman" w:hAnsi="Times New Roman" w:cs="Times New Roman"/>
          <w:sz w:val="28"/>
          <w:szCs w:val="28"/>
        </w:rPr>
        <w:t xml:space="preserve">омісія має право одержувати від структурних підрозділів </w:t>
      </w:r>
      <w:r w:rsidR="005F0F93" w:rsidRPr="00395AEA">
        <w:rPr>
          <w:rFonts w:ascii="Times New Roman" w:hAnsi="Times New Roman" w:cs="Times New Roman"/>
          <w:sz w:val="28"/>
          <w:szCs w:val="28"/>
        </w:rPr>
        <w:t>центрального органу управління поліції, територіальних (у тому числі міжрегіональних) органів</w:t>
      </w:r>
      <w:r w:rsidR="00A100E5">
        <w:rPr>
          <w:rFonts w:ascii="Times New Roman" w:hAnsi="Times New Roman" w:cs="Times New Roman"/>
          <w:sz w:val="28"/>
          <w:szCs w:val="28"/>
        </w:rPr>
        <w:t xml:space="preserve"> поліції</w:t>
      </w:r>
      <w:r w:rsidR="005F0F93" w:rsidRPr="00395AEA">
        <w:rPr>
          <w:rFonts w:ascii="Times New Roman" w:hAnsi="Times New Roman" w:cs="Times New Roman"/>
          <w:sz w:val="28"/>
          <w:szCs w:val="28"/>
        </w:rPr>
        <w:t xml:space="preserve">, установ, що належать до сфери управління </w:t>
      </w:r>
      <w:r w:rsidR="00A100E5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395AEA">
        <w:rPr>
          <w:rFonts w:ascii="Times New Roman" w:hAnsi="Times New Roman" w:cs="Times New Roman"/>
          <w:sz w:val="28"/>
          <w:szCs w:val="28"/>
        </w:rPr>
        <w:t xml:space="preserve"> інформацію та документи, необхідні для надання об’єктивної та неупередженої оцінки, залучати в установленому порядку представників інших органів, установ, організацій, у тому числі громадських, науковців, експертів та інших.</w:t>
      </w:r>
    </w:p>
    <w:p w:rsidR="00C92366" w:rsidRPr="00395AEA" w:rsidRDefault="00173350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A">
        <w:rPr>
          <w:rFonts w:ascii="Times New Roman" w:hAnsi="Times New Roman" w:cs="Times New Roman"/>
          <w:sz w:val="28"/>
          <w:szCs w:val="28"/>
        </w:rPr>
        <w:t xml:space="preserve">Антикорупційна програма переглядається </w:t>
      </w:r>
      <w:r w:rsidR="005F0F93" w:rsidRPr="00395AEA">
        <w:rPr>
          <w:rFonts w:ascii="Times New Roman" w:hAnsi="Times New Roman" w:cs="Times New Roman"/>
          <w:sz w:val="28"/>
          <w:szCs w:val="28"/>
        </w:rPr>
        <w:t>к</w:t>
      </w:r>
      <w:r w:rsidRPr="00395AEA">
        <w:rPr>
          <w:rFonts w:ascii="Times New Roman" w:hAnsi="Times New Roman" w:cs="Times New Roman"/>
          <w:sz w:val="28"/>
          <w:szCs w:val="28"/>
        </w:rPr>
        <w:t>омісією у разі виявлення нових корупційних ризиків</w:t>
      </w:r>
      <w:r w:rsidR="00C92366" w:rsidRPr="00395AEA">
        <w:rPr>
          <w:rFonts w:ascii="Times New Roman" w:hAnsi="Times New Roman" w:cs="Times New Roman"/>
          <w:sz w:val="28"/>
          <w:szCs w:val="28"/>
        </w:rPr>
        <w:t xml:space="preserve"> в діяльності </w:t>
      </w:r>
      <w:r w:rsidR="001B1754" w:rsidRPr="00395AEA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395AEA">
        <w:rPr>
          <w:rFonts w:ascii="Times New Roman" w:hAnsi="Times New Roman" w:cs="Times New Roman"/>
          <w:sz w:val="28"/>
          <w:szCs w:val="28"/>
        </w:rPr>
        <w:t xml:space="preserve">, </w:t>
      </w:r>
      <w:r w:rsidR="00C92366" w:rsidRPr="00395AEA">
        <w:rPr>
          <w:rFonts w:ascii="Times New Roman" w:hAnsi="Times New Roman" w:cs="Times New Roman"/>
          <w:sz w:val="28"/>
          <w:szCs w:val="28"/>
        </w:rPr>
        <w:t>прийняття державної програми з реалізації антикорупційної стратегії, інших актів законодавства у сфері запобігання корупції, якщо в процесі реалізації заходів, передбачених Антикорупційною програмою, виявлено недостатню їх</w:t>
      </w:r>
      <w:r w:rsidR="000A7FB3" w:rsidRPr="00395AEA">
        <w:rPr>
          <w:rFonts w:ascii="Times New Roman" w:hAnsi="Times New Roman" w:cs="Times New Roman"/>
          <w:sz w:val="28"/>
          <w:szCs w:val="28"/>
        </w:rPr>
        <w:t xml:space="preserve"> </w:t>
      </w:r>
      <w:r w:rsidR="000A7FB3" w:rsidRPr="00395AEA">
        <w:rPr>
          <w:rFonts w:ascii="Times New Roman" w:hAnsi="Times New Roman" w:cs="Times New Roman"/>
          <w:sz w:val="28"/>
          <w:szCs w:val="28"/>
        </w:rPr>
        <w:lastRenderedPageBreak/>
        <w:t>ефективність, а також надання</w:t>
      </w:r>
      <w:r w:rsidR="00EB2445" w:rsidRPr="00395AEA">
        <w:rPr>
          <w:rFonts w:ascii="Times New Roman" w:hAnsi="Times New Roman" w:cs="Times New Roman"/>
          <w:sz w:val="28"/>
          <w:szCs w:val="28"/>
        </w:rPr>
        <w:t xml:space="preserve"> пропозицій Національним агентством</w:t>
      </w:r>
      <w:r w:rsidR="001B1754" w:rsidRPr="00395AEA">
        <w:rPr>
          <w:rFonts w:ascii="Times New Roman" w:hAnsi="Times New Roman" w:cs="Times New Roman"/>
          <w:sz w:val="28"/>
          <w:szCs w:val="28"/>
        </w:rPr>
        <w:t xml:space="preserve"> з питань запобігання корупції</w:t>
      </w:r>
      <w:r w:rsidR="00EB2445" w:rsidRPr="00395AEA">
        <w:rPr>
          <w:rFonts w:ascii="Times New Roman" w:hAnsi="Times New Roman" w:cs="Times New Roman"/>
          <w:sz w:val="28"/>
          <w:szCs w:val="28"/>
        </w:rPr>
        <w:t xml:space="preserve"> щодо удосконалення (конкретизації) положень.</w:t>
      </w:r>
    </w:p>
    <w:p w:rsidR="00173350" w:rsidRPr="00395AEA" w:rsidRDefault="00173350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A">
        <w:rPr>
          <w:rFonts w:ascii="Times New Roman" w:hAnsi="Times New Roman" w:cs="Times New Roman"/>
          <w:sz w:val="28"/>
          <w:szCs w:val="28"/>
        </w:rPr>
        <w:t xml:space="preserve">Рішення про внесення змін до антикорупційної програми, за результатами її перегляду, приймає </w:t>
      </w:r>
      <w:r w:rsidR="005F0F93" w:rsidRPr="00395AEA">
        <w:rPr>
          <w:rFonts w:ascii="Times New Roman" w:hAnsi="Times New Roman" w:cs="Times New Roman"/>
          <w:sz w:val="28"/>
          <w:szCs w:val="28"/>
        </w:rPr>
        <w:t xml:space="preserve">Голова </w:t>
      </w:r>
      <w:r w:rsidR="00A100E5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="0031780F" w:rsidRPr="00395AEA">
        <w:rPr>
          <w:rFonts w:ascii="Times New Roman" w:hAnsi="Times New Roman" w:cs="Times New Roman"/>
          <w:sz w:val="28"/>
          <w:szCs w:val="28"/>
        </w:rPr>
        <w:t xml:space="preserve"> (або особа, яка виконує його обов’язки)</w:t>
      </w:r>
      <w:r w:rsidRPr="00395A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2C8C" w:rsidRPr="00395AEA" w:rsidRDefault="00712C8C" w:rsidP="008A44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AEA">
        <w:rPr>
          <w:rFonts w:ascii="Times New Roman" w:hAnsi="Times New Roman"/>
          <w:sz w:val="28"/>
          <w:szCs w:val="28"/>
        </w:rPr>
        <w:t>Оцінка результатів здійснення заходів, передбачених Антикорупційною програмою здійснюється виходячи з таких критеріїв:</w:t>
      </w:r>
    </w:p>
    <w:p w:rsidR="00712C8C" w:rsidRPr="00395AEA" w:rsidRDefault="00712C8C" w:rsidP="00286B41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95AEA">
        <w:rPr>
          <w:rFonts w:ascii="Times New Roman" w:hAnsi="Times New Roman"/>
          <w:sz w:val="28"/>
          <w:szCs w:val="28"/>
        </w:rPr>
        <w:t>повноти виконання;</w:t>
      </w:r>
    </w:p>
    <w:p w:rsidR="00286B41" w:rsidRPr="00286B41" w:rsidRDefault="00712C8C" w:rsidP="00286B4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6B41">
        <w:rPr>
          <w:rFonts w:ascii="Times New Roman" w:hAnsi="Times New Roman"/>
          <w:sz w:val="28"/>
          <w:szCs w:val="28"/>
        </w:rPr>
        <w:t>своєчасності  виконання;</w:t>
      </w:r>
    </w:p>
    <w:p w:rsidR="00712C8C" w:rsidRPr="00286B41" w:rsidRDefault="00712C8C" w:rsidP="00286B41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86B41">
        <w:rPr>
          <w:rFonts w:ascii="Times New Roman" w:hAnsi="Times New Roman"/>
          <w:sz w:val="28"/>
          <w:szCs w:val="28"/>
        </w:rPr>
        <w:t>ефективності здійснення.</w:t>
      </w:r>
    </w:p>
    <w:p w:rsidR="00712C8C" w:rsidRPr="00395AEA" w:rsidRDefault="00712C8C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A">
        <w:rPr>
          <w:rFonts w:ascii="Times New Roman" w:hAnsi="Times New Roman" w:cs="Times New Roman"/>
          <w:sz w:val="28"/>
          <w:szCs w:val="28"/>
        </w:rPr>
        <w:t xml:space="preserve">Основними критеріями виконання заходів Антикорупційної програми </w:t>
      </w:r>
      <w:r w:rsidR="0053274E" w:rsidRPr="00395AEA">
        <w:rPr>
          <w:rFonts w:ascii="Times New Roman" w:hAnsi="Times New Roman" w:cs="Times New Roman"/>
          <w:sz w:val="28"/>
          <w:szCs w:val="28"/>
        </w:rPr>
        <w:t>є:</w:t>
      </w:r>
    </w:p>
    <w:p w:rsidR="00312A54" w:rsidRPr="00395AEA" w:rsidRDefault="00312A54" w:rsidP="00286B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AEA">
        <w:rPr>
          <w:rFonts w:ascii="Times New Roman" w:hAnsi="Times New Roman"/>
          <w:sz w:val="28"/>
          <w:szCs w:val="28"/>
        </w:rPr>
        <w:t xml:space="preserve">створення умов для мінімізації ідентифікованого корупційного ризику у зв’язку з виданням нормативно-правового </w:t>
      </w:r>
      <w:proofErr w:type="spellStart"/>
      <w:r w:rsidRPr="00395AEA">
        <w:rPr>
          <w:rFonts w:ascii="Times New Roman" w:hAnsi="Times New Roman"/>
          <w:sz w:val="28"/>
          <w:szCs w:val="28"/>
        </w:rPr>
        <w:t>акта</w:t>
      </w:r>
      <w:proofErr w:type="spellEnd"/>
      <w:r w:rsidRPr="00395AEA">
        <w:rPr>
          <w:rFonts w:ascii="Times New Roman" w:hAnsi="Times New Roman"/>
          <w:sz w:val="28"/>
          <w:szCs w:val="28"/>
        </w:rPr>
        <w:t>, прийняттям організаційно-розпорядчого документа, проведенням заходів навчального та методичного характеру тощо;</w:t>
      </w:r>
    </w:p>
    <w:p w:rsidR="00312A54" w:rsidRPr="00395AEA" w:rsidRDefault="00312A54" w:rsidP="00286B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AEA">
        <w:rPr>
          <w:rFonts w:ascii="Times New Roman" w:hAnsi="Times New Roman"/>
          <w:sz w:val="28"/>
          <w:szCs w:val="28"/>
        </w:rPr>
        <w:t>мінімізації ідентифікованого корупційного ризику, що підтверджено даними статистичної звітності, судовою, іншою правозастосовною практикою;</w:t>
      </w:r>
    </w:p>
    <w:p w:rsidR="00312A54" w:rsidRPr="00395AEA" w:rsidRDefault="00312A54" w:rsidP="00286B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AEA">
        <w:rPr>
          <w:rFonts w:ascii="Times New Roman" w:hAnsi="Times New Roman"/>
          <w:sz w:val="28"/>
          <w:szCs w:val="28"/>
        </w:rPr>
        <w:t xml:space="preserve">підвищення рівня довіри громадян до </w:t>
      </w:r>
      <w:r w:rsidR="00286B41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395AEA">
        <w:rPr>
          <w:rFonts w:ascii="Times New Roman" w:hAnsi="Times New Roman"/>
          <w:sz w:val="28"/>
          <w:szCs w:val="28"/>
        </w:rPr>
        <w:t xml:space="preserve"> (за даними різних соціологічних опитувань тощо);</w:t>
      </w:r>
    </w:p>
    <w:p w:rsidR="00312A54" w:rsidRPr="00395AEA" w:rsidRDefault="00312A54" w:rsidP="00286B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AEA">
        <w:rPr>
          <w:rFonts w:ascii="Times New Roman" w:hAnsi="Times New Roman"/>
          <w:sz w:val="28"/>
          <w:szCs w:val="28"/>
        </w:rPr>
        <w:t>зміцнення позитивного іміджу Національної поліції України, у тому числі на міжнародному рівні (з урахуванням громадської думки, проведених соціологічних та інших досліджень).</w:t>
      </w:r>
    </w:p>
    <w:p w:rsidR="005F1111" w:rsidRPr="00395AEA" w:rsidRDefault="005F1111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A">
        <w:rPr>
          <w:rFonts w:ascii="Times New Roman" w:hAnsi="Times New Roman" w:cs="Times New Roman"/>
          <w:sz w:val="28"/>
          <w:szCs w:val="28"/>
        </w:rPr>
        <w:t>Показниками ефективності виконання антикорупційних заходів є:</w:t>
      </w:r>
    </w:p>
    <w:p w:rsidR="005F1111" w:rsidRPr="00395AEA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A">
        <w:rPr>
          <w:rFonts w:ascii="Times New Roman" w:hAnsi="Times New Roman" w:cs="Times New Roman"/>
          <w:sz w:val="28"/>
          <w:szCs w:val="28"/>
        </w:rPr>
        <w:t xml:space="preserve">кількість осіб, притягнутих до адміністративної відповідальності за вчинення корупційних діянь; </w:t>
      </w:r>
    </w:p>
    <w:p w:rsidR="005F1111" w:rsidRPr="00395AEA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A">
        <w:rPr>
          <w:rFonts w:ascii="Times New Roman" w:hAnsi="Times New Roman" w:cs="Times New Roman"/>
          <w:sz w:val="28"/>
          <w:szCs w:val="28"/>
        </w:rPr>
        <w:t xml:space="preserve">кількість осіб, притягнутих до кримінальної відповідальності за вчинення службових злочинів; </w:t>
      </w:r>
    </w:p>
    <w:p w:rsidR="00312A54" w:rsidRPr="00395AEA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A">
        <w:rPr>
          <w:rFonts w:ascii="Times New Roman" w:hAnsi="Times New Roman" w:cs="Times New Roman"/>
          <w:sz w:val="28"/>
          <w:szCs w:val="28"/>
        </w:rPr>
        <w:t xml:space="preserve">якість виявлення корупційних проявів; </w:t>
      </w:r>
    </w:p>
    <w:p w:rsidR="005F1111" w:rsidRPr="00395AEA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A">
        <w:rPr>
          <w:rFonts w:ascii="Times New Roman" w:hAnsi="Times New Roman" w:cs="Times New Roman"/>
          <w:sz w:val="28"/>
          <w:szCs w:val="28"/>
        </w:rPr>
        <w:t xml:space="preserve">якість реагування суб’єктів на заяви та повідомлення про корупційні діяння; </w:t>
      </w:r>
    </w:p>
    <w:p w:rsidR="005F1111" w:rsidRPr="00395AEA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A">
        <w:rPr>
          <w:rFonts w:ascii="Times New Roman" w:hAnsi="Times New Roman" w:cs="Times New Roman"/>
          <w:sz w:val="28"/>
          <w:szCs w:val="28"/>
        </w:rPr>
        <w:t xml:space="preserve">кількість справ, по яких особи виправдані судом або звільнені від адміністративної або кримінальної відповідальності; </w:t>
      </w:r>
    </w:p>
    <w:p w:rsidR="005F1111" w:rsidRPr="00395AEA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A">
        <w:rPr>
          <w:rFonts w:ascii="Times New Roman" w:hAnsi="Times New Roman" w:cs="Times New Roman"/>
          <w:sz w:val="28"/>
          <w:szCs w:val="28"/>
        </w:rPr>
        <w:t xml:space="preserve">вивчення громадської думки щодо оцінки діяльності органів, які ведуть боротьбу з корупцією; </w:t>
      </w:r>
    </w:p>
    <w:p w:rsidR="005F1111" w:rsidRPr="00395AEA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A">
        <w:rPr>
          <w:rFonts w:ascii="Times New Roman" w:hAnsi="Times New Roman" w:cs="Times New Roman"/>
          <w:sz w:val="28"/>
          <w:szCs w:val="28"/>
        </w:rPr>
        <w:t xml:space="preserve">кількість виявлених службових злочинів на стадії підготовки і замаху; </w:t>
      </w:r>
    </w:p>
    <w:p w:rsidR="00286B41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A">
        <w:rPr>
          <w:rFonts w:ascii="Times New Roman" w:hAnsi="Times New Roman" w:cs="Times New Roman"/>
          <w:sz w:val="28"/>
          <w:szCs w:val="28"/>
        </w:rPr>
        <w:t xml:space="preserve">кількість проведених профілактичних заходів; </w:t>
      </w:r>
    </w:p>
    <w:p w:rsidR="005F1111" w:rsidRPr="00395AEA" w:rsidRDefault="005F1111" w:rsidP="00286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A">
        <w:rPr>
          <w:rFonts w:ascii="Times New Roman" w:hAnsi="Times New Roman" w:cs="Times New Roman"/>
          <w:sz w:val="28"/>
          <w:szCs w:val="28"/>
        </w:rPr>
        <w:t xml:space="preserve">кількість і якість реалізованих програмних заходів. </w:t>
      </w:r>
    </w:p>
    <w:p w:rsidR="000408D2" w:rsidRPr="00395AEA" w:rsidRDefault="00B117C8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AEA">
        <w:rPr>
          <w:rFonts w:ascii="Times New Roman" w:hAnsi="Times New Roman" w:cs="Times New Roman"/>
          <w:sz w:val="28"/>
          <w:szCs w:val="28"/>
        </w:rPr>
        <w:t>На кожному окремому напрямі антикорупційної діяльності система показників матиме власний набір складників, який визначається завданнями окремих заходів.</w:t>
      </w:r>
    </w:p>
    <w:p w:rsidR="003232AF" w:rsidRPr="00395AEA" w:rsidRDefault="003232AF" w:rsidP="008A448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5AEA">
        <w:rPr>
          <w:rFonts w:ascii="Times New Roman" w:hAnsi="Times New Roman"/>
          <w:sz w:val="28"/>
          <w:szCs w:val="28"/>
        </w:rPr>
        <w:t>Комісі</w:t>
      </w:r>
      <w:r w:rsidR="002D4FE5" w:rsidRPr="00395AEA">
        <w:rPr>
          <w:rFonts w:ascii="Times New Roman" w:hAnsi="Times New Roman"/>
          <w:sz w:val="28"/>
          <w:szCs w:val="28"/>
        </w:rPr>
        <w:t>я</w:t>
      </w:r>
      <w:r w:rsidRPr="00395AEA">
        <w:rPr>
          <w:rFonts w:ascii="Times New Roman" w:hAnsi="Times New Roman"/>
          <w:sz w:val="28"/>
          <w:szCs w:val="28"/>
        </w:rPr>
        <w:t xml:space="preserve"> під час проведення оцінки результатів здійснення заходів, передбачених </w:t>
      </w:r>
      <w:r w:rsidR="002D4FE5" w:rsidRPr="00395AEA">
        <w:rPr>
          <w:rFonts w:ascii="Times New Roman" w:hAnsi="Times New Roman"/>
          <w:sz w:val="28"/>
          <w:szCs w:val="28"/>
        </w:rPr>
        <w:t>А</w:t>
      </w:r>
      <w:r w:rsidRPr="00395AEA">
        <w:rPr>
          <w:rFonts w:ascii="Times New Roman" w:hAnsi="Times New Roman"/>
          <w:sz w:val="28"/>
          <w:szCs w:val="28"/>
        </w:rPr>
        <w:t>нтикорупційною програмою, у разі порушення строків, неповноти виконання заходу або неефективності вжитих заходів з’ясову</w:t>
      </w:r>
      <w:r w:rsidR="002D4FE5" w:rsidRPr="00395AEA">
        <w:rPr>
          <w:rFonts w:ascii="Times New Roman" w:hAnsi="Times New Roman"/>
          <w:sz w:val="28"/>
          <w:szCs w:val="28"/>
        </w:rPr>
        <w:t>є</w:t>
      </w:r>
      <w:r w:rsidRPr="00395AEA">
        <w:rPr>
          <w:rFonts w:ascii="Times New Roman" w:hAnsi="Times New Roman"/>
          <w:sz w:val="28"/>
          <w:szCs w:val="28"/>
        </w:rPr>
        <w:t xml:space="preserve"> такі питання:</w:t>
      </w:r>
    </w:p>
    <w:p w:rsidR="003232AF" w:rsidRPr="00286B41" w:rsidRDefault="003232AF" w:rsidP="00286B4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6B41">
        <w:rPr>
          <w:rFonts w:ascii="Times New Roman" w:hAnsi="Times New Roman"/>
          <w:sz w:val="28"/>
          <w:szCs w:val="28"/>
        </w:rPr>
        <w:lastRenderedPageBreak/>
        <w:t>пов’язаність невиконання, несвоєчасного або неповного виконання заходу із неналежною організацією його виконання та нездійсненням моніторингу результату його впровадження з боку керівництва;</w:t>
      </w:r>
    </w:p>
    <w:p w:rsidR="003232AF" w:rsidRPr="00286B41" w:rsidRDefault="003232AF" w:rsidP="00286B4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6B41">
        <w:rPr>
          <w:rFonts w:ascii="Times New Roman" w:hAnsi="Times New Roman"/>
          <w:sz w:val="28"/>
          <w:szCs w:val="28"/>
        </w:rPr>
        <w:t xml:space="preserve">доцільність внесення змін до </w:t>
      </w:r>
      <w:r w:rsidR="00D43090" w:rsidRPr="00286B41">
        <w:rPr>
          <w:rFonts w:ascii="Times New Roman" w:hAnsi="Times New Roman"/>
          <w:sz w:val="28"/>
          <w:szCs w:val="28"/>
        </w:rPr>
        <w:t>А</w:t>
      </w:r>
      <w:r w:rsidRPr="00286B41">
        <w:rPr>
          <w:rFonts w:ascii="Times New Roman" w:hAnsi="Times New Roman"/>
          <w:sz w:val="28"/>
          <w:szCs w:val="28"/>
        </w:rPr>
        <w:t>нтикорупційної програми.</w:t>
      </w:r>
    </w:p>
    <w:p w:rsidR="00B117C8" w:rsidRPr="00D32F78" w:rsidRDefault="00B117C8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445786" w:rsidRDefault="00445786" w:rsidP="000F7BD7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F01">
        <w:rPr>
          <w:rFonts w:ascii="Times New Roman" w:hAnsi="Times New Roman" w:cs="Times New Roman"/>
          <w:b/>
          <w:sz w:val="28"/>
          <w:szCs w:val="28"/>
        </w:rPr>
        <w:t xml:space="preserve">Інші, спрямовані на запобігання корупційним та </w:t>
      </w:r>
      <w:r w:rsidR="00163FBD" w:rsidRPr="006F7F01">
        <w:rPr>
          <w:rFonts w:ascii="Times New Roman" w:hAnsi="Times New Roman" w:cs="Times New Roman"/>
          <w:b/>
          <w:sz w:val="28"/>
          <w:szCs w:val="28"/>
        </w:rPr>
        <w:t>пов’язаним</w:t>
      </w:r>
      <w:r w:rsidRPr="006F7F01">
        <w:rPr>
          <w:rFonts w:ascii="Times New Roman" w:hAnsi="Times New Roman" w:cs="Times New Roman"/>
          <w:b/>
          <w:sz w:val="28"/>
          <w:szCs w:val="28"/>
        </w:rPr>
        <w:t xml:space="preserve"> з корупцією правопорушенням, заходи.</w:t>
      </w:r>
    </w:p>
    <w:p w:rsidR="000F7BD7" w:rsidRPr="006F7F01" w:rsidRDefault="000F7BD7" w:rsidP="000F7BD7">
      <w:pPr>
        <w:pStyle w:val="a3"/>
        <w:spacing w:after="0" w:line="240" w:lineRule="auto"/>
        <w:ind w:left="157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109" w:rsidRPr="006F7F01" w:rsidRDefault="00BE010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01">
        <w:rPr>
          <w:rFonts w:ascii="Times New Roman" w:hAnsi="Times New Roman" w:cs="Times New Roman"/>
          <w:sz w:val="28"/>
          <w:szCs w:val="28"/>
        </w:rPr>
        <w:t>Відповідно до підпункту 10 частини першої статті 22 Закону України «Про Національну поліцію», підпункту 11 Положення про Національну поліцію, затвердженого постановою Кабінету Міністрів України від 28 жовтня 2015 року № 877, Типового положення про уповноважений підрозділ (особу) з питань запобігання та виявлення корупції, затвердженого постановою Кабінету Міністрів України від 04 вересня 2013 року № 706 у структурі НПУ створено Управління з питань запобігання корупції та проведення люстрації Національної поліції України (далі – Управління), яке:</w:t>
      </w:r>
    </w:p>
    <w:p w:rsidR="00BE0109" w:rsidRPr="006F7F01" w:rsidRDefault="00BE010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01">
        <w:rPr>
          <w:rFonts w:ascii="Times New Roman" w:hAnsi="Times New Roman" w:cs="Times New Roman"/>
          <w:sz w:val="28"/>
          <w:szCs w:val="28"/>
        </w:rPr>
        <w:t>є структурним підрозділом це</w:t>
      </w:r>
      <w:r w:rsidR="00FD52C9" w:rsidRPr="006F7F01">
        <w:rPr>
          <w:rFonts w:ascii="Times New Roman" w:hAnsi="Times New Roman" w:cs="Times New Roman"/>
          <w:sz w:val="28"/>
          <w:szCs w:val="28"/>
        </w:rPr>
        <w:t>нтрального органу управління поліці</w:t>
      </w:r>
      <w:r w:rsidR="000F7BD7">
        <w:rPr>
          <w:rFonts w:ascii="Times New Roman" w:hAnsi="Times New Roman" w:cs="Times New Roman"/>
          <w:sz w:val="28"/>
          <w:szCs w:val="28"/>
        </w:rPr>
        <w:t>ї</w:t>
      </w:r>
      <w:r w:rsidRPr="006F7F01">
        <w:rPr>
          <w:rFonts w:ascii="Times New Roman" w:hAnsi="Times New Roman" w:cs="Times New Roman"/>
          <w:sz w:val="28"/>
          <w:szCs w:val="28"/>
        </w:rPr>
        <w:t>;</w:t>
      </w:r>
    </w:p>
    <w:p w:rsidR="00BE0109" w:rsidRPr="006F7F01" w:rsidRDefault="00BE010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01">
        <w:rPr>
          <w:rFonts w:ascii="Times New Roman" w:hAnsi="Times New Roman" w:cs="Times New Roman"/>
          <w:sz w:val="28"/>
          <w:szCs w:val="28"/>
        </w:rPr>
        <w:t xml:space="preserve">є уповноваженим підрозділом </w:t>
      </w:r>
      <w:r w:rsidR="000F7BD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6F7F01">
        <w:rPr>
          <w:rFonts w:ascii="Times New Roman" w:hAnsi="Times New Roman" w:cs="Times New Roman"/>
          <w:sz w:val="28"/>
          <w:szCs w:val="28"/>
        </w:rPr>
        <w:t xml:space="preserve"> з питань за</w:t>
      </w:r>
      <w:r w:rsidR="003F66F4" w:rsidRPr="006F7F01">
        <w:rPr>
          <w:rFonts w:ascii="Times New Roman" w:hAnsi="Times New Roman" w:cs="Times New Roman"/>
          <w:sz w:val="28"/>
          <w:szCs w:val="28"/>
        </w:rPr>
        <w:t>побігання та виявлення корупції.</w:t>
      </w:r>
    </w:p>
    <w:p w:rsidR="003E2EE9" w:rsidRPr="006F7F01" w:rsidRDefault="003E2EE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01">
        <w:rPr>
          <w:rFonts w:ascii="Times New Roman" w:hAnsi="Times New Roman" w:cs="Times New Roman"/>
          <w:sz w:val="28"/>
          <w:szCs w:val="28"/>
        </w:rPr>
        <w:t xml:space="preserve">Основними завданнями Управління є: </w:t>
      </w:r>
    </w:p>
    <w:p w:rsidR="003E2EE9" w:rsidRPr="006F7F01" w:rsidRDefault="003E2EE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01">
        <w:rPr>
          <w:rFonts w:ascii="Times New Roman" w:hAnsi="Times New Roman" w:cs="Times New Roman"/>
          <w:sz w:val="28"/>
          <w:szCs w:val="28"/>
        </w:rPr>
        <w:t xml:space="preserve">підготовка, забезпечення та контроль за здійсненням заходів щодо запобігання і виявлення корупції в </w:t>
      </w:r>
      <w:r w:rsidR="000F7BD7">
        <w:rPr>
          <w:rFonts w:ascii="Times New Roman" w:hAnsi="Times New Roman" w:cs="Times New Roman"/>
          <w:sz w:val="28"/>
          <w:szCs w:val="28"/>
        </w:rPr>
        <w:t>Національній поліції України</w:t>
      </w:r>
      <w:r w:rsidRPr="006F7F01">
        <w:rPr>
          <w:rFonts w:ascii="Times New Roman" w:hAnsi="Times New Roman" w:cs="Times New Roman"/>
          <w:sz w:val="28"/>
          <w:szCs w:val="28"/>
        </w:rPr>
        <w:t>;</w:t>
      </w:r>
    </w:p>
    <w:p w:rsidR="003E2EE9" w:rsidRPr="006F7F01" w:rsidRDefault="003E2EE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01">
        <w:rPr>
          <w:rFonts w:ascii="Times New Roman" w:hAnsi="Times New Roman" w:cs="Times New Roman"/>
          <w:sz w:val="28"/>
          <w:szCs w:val="28"/>
        </w:rPr>
        <w:t xml:space="preserve">здійснення контролю за дотриманням вимог Закону України «Про очищення влади» в діяльності </w:t>
      </w:r>
      <w:r w:rsidR="000F7BD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6F7F01">
        <w:rPr>
          <w:rFonts w:ascii="Times New Roman" w:hAnsi="Times New Roman" w:cs="Times New Roman"/>
          <w:sz w:val="28"/>
          <w:szCs w:val="28"/>
        </w:rPr>
        <w:t>;</w:t>
      </w:r>
    </w:p>
    <w:p w:rsidR="003E2EE9" w:rsidRPr="006F7F01" w:rsidRDefault="003E2EE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01">
        <w:rPr>
          <w:rFonts w:ascii="Times New Roman" w:hAnsi="Times New Roman" w:cs="Times New Roman"/>
          <w:sz w:val="28"/>
          <w:szCs w:val="28"/>
        </w:rPr>
        <w:t xml:space="preserve">надання методичної та консультаційної допомоги з питань дотримання вимог антикорупційного законодавства в </w:t>
      </w:r>
      <w:r w:rsidR="000F7BD7">
        <w:rPr>
          <w:rFonts w:ascii="Times New Roman" w:hAnsi="Times New Roman" w:cs="Times New Roman"/>
          <w:sz w:val="28"/>
          <w:szCs w:val="28"/>
        </w:rPr>
        <w:t>Національній поліції України</w:t>
      </w:r>
      <w:r w:rsidRPr="006F7F01">
        <w:rPr>
          <w:rFonts w:ascii="Times New Roman" w:hAnsi="Times New Roman" w:cs="Times New Roman"/>
          <w:sz w:val="28"/>
          <w:szCs w:val="28"/>
        </w:rPr>
        <w:t>;</w:t>
      </w:r>
    </w:p>
    <w:p w:rsidR="003E2EE9" w:rsidRPr="006F7F01" w:rsidRDefault="003E2EE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01">
        <w:rPr>
          <w:rFonts w:ascii="Times New Roman" w:hAnsi="Times New Roman" w:cs="Times New Roman"/>
          <w:sz w:val="28"/>
          <w:szCs w:val="28"/>
        </w:rPr>
        <w:t xml:space="preserve">участь в інформаційному та науково-дослідному забезпеченні здійснення заходів щодо запобігання та виявлення корупції в </w:t>
      </w:r>
      <w:r w:rsidR="000F7BD7">
        <w:rPr>
          <w:rFonts w:ascii="Times New Roman" w:hAnsi="Times New Roman" w:cs="Times New Roman"/>
          <w:sz w:val="28"/>
          <w:szCs w:val="28"/>
        </w:rPr>
        <w:t>Національній поліції України</w:t>
      </w:r>
      <w:r w:rsidRPr="006F7F01">
        <w:rPr>
          <w:rFonts w:ascii="Times New Roman" w:hAnsi="Times New Roman" w:cs="Times New Roman"/>
          <w:sz w:val="28"/>
          <w:szCs w:val="28"/>
        </w:rPr>
        <w:t>, а також міжнародному співробітництві в зазначеній сфері;</w:t>
      </w:r>
    </w:p>
    <w:p w:rsidR="003E2EE9" w:rsidRPr="006F7F01" w:rsidRDefault="003E2EE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01">
        <w:rPr>
          <w:rFonts w:ascii="Times New Roman" w:hAnsi="Times New Roman" w:cs="Times New Roman"/>
          <w:sz w:val="28"/>
          <w:szCs w:val="28"/>
        </w:rPr>
        <w:t xml:space="preserve">проведення організаційної та роз’яснювальної роботи із запобігання, виявлення і протидії корупції в </w:t>
      </w:r>
      <w:r w:rsidR="000F7BD7">
        <w:rPr>
          <w:rFonts w:ascii="Times New Roman" w:hAnsi="Times New Roman" w:cs="Times New Roman"/>
          <w:sz w:val="28"/>
          <w:szCs w:val="28"/>
        </w:rPr>
        <w:t>Національній поліції України</w:t>
      </w:r>
      <w:r w:rsidRPr="006F7F01">
        <w:rPr>
          <w:rFonts w:ascii="Times New Roman" w:hAnsi="Times New Roman" w:cs="Times New Roman"/>
          <w:sz w:val="28"/>
          <w:szCs w:val="28"/>
        </w:rPr>
        <w:t>;</w:t>
      </w:r>
    </w:p>
    <w:p w:rsidR="003E2EE9" w:rsidRPr="006F7F01" w:rsidRDefault="003E2EE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01">
        <w:rPr>
          <w:rFonts w:ascii="Times New Roman" w:hAnsi="Times New Roman" w:cs="Times New Roman"/>
          <w:sz w:val="28"/>
          <w:szCs w:val="28"/>
        </w:rPr>
        <w:t xml:space="preserve">здійснення контролю за дотриманням вимог законодавства щодо врегулювання конфлікту інтересів в </w:t>
      </w:r>
      <w:r w:rsidR="000F7BD7">
        <w:rPr>
          <w:rFonts w:ascii="Times New Roman" w:hAnsi="Times New Roman" w:cs="Times New Roman"/>
          <w:sz w:val="28"/>
          <w:szCs w:val="28"/>
        </w:rPr>
        <w:t>Національній поліції України</w:t>
      </w:r>
      <w:r w:rsidRPr="006F7F01">
        <w:rPr>
          <w:rFonts w:ascii="Times New Roman" w:hAnsi="Times New Roman" w:cs="Times New Roman"/>
          <w:sz w:val="28"/>
          <w:szCs w:val="28"/>
        </w:rPr>
        <w:t>;</w:t>
      </w:r>
    </w:p>
    <w:p w:rsidR="003E2EE9" w:rsidRPr="006F7F01" w:rsidRDefault="003E2EE9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01">
        <w:rPr>
          <w:rFonts w:ascii="Times New Roman" w:hAnsi="Times New Roman" w:cs="Times New Roman"/>
          <w:sz w:val="28"/>
          <w:szCs w:val="28"/>
        </w:rPr>
        <w:t xml:space="preserve">здійснення контролю за дотриманням антикорупційного законодавства в </w:t>
      </w:r>
      <w:r w:rsidR="000F7BD7">
        <w:rPr>
          <w:rFonts w:ascii="Times New Roman" w:hAnsi="Times New Roman" w:cs="Times New Roman"/>
          <w:sz w:val="28"/>
          <w:szCs w:val="28"/>
        </w:rPr>
        <w:t>Національній поліції України</w:t>
      </w:r>
      <w:r w:rsidRPr="006F7F01">
        <w:rPr>
          <w:rFonts w:ascii="Times New Roman" w:hAnsi="Times New Roman" w:cs="Times New Roman"/>
          <w:sz w:val="28"/>
          <w:szCs w:val="28"/>
        </w:rPr>
        <w:t>.</w:t>
      </w:r>
    </w:p>
    <w:p w:rsidR="00423686" w:rsidRPr="006F7F01" w:rsidRDefault="00423686" w:rsidP="008A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F01">
        <w:rPr>
          <w:rFonts w:ascii="Times New Roman" w:hAnsi="Times New Roman" w:cs="Times New Roman"/>
          <w:sz w:val="28"/>
          <w:szCs w:val="28"/>
        </w:rPr>
        <w:t xml:space="preserve">Наказом </w:t>
      </w:r>
      <w:r w:rsidR="000F7BD7">
        <w:rPr>
          <w:rFonts w:ascii="Times New Roman" w:hAnsi="Times New Roman" w:cs="Times New Roman"/>
          <w:sz w:val="28"/>
          <w:szCs w:val="28"/>
        </w:rPr>
        <w:t>Національній поліції України</w:t>
      </w:r>
      <w:r w:rsidRPr="006F7F01">
        <w:rPr>
          <w:rFonts w:ascii="Times New Roman" w:hAnsi="Times New Roman" w:cs="Times New Roman"/>
          <w:sz w:val="28"/>
          <w:szCs w:val="28"/>
        </w:rPr>
        <w:t xml:space="preserve"> від 18</w:t>
      </w:r>
      <w:r w:rsidR="000F7BD7">
        <w:rPr>
          <w:rFonts w:ascii="Times New Roman" w:hAnsi="Times New Roman" w:cs="Times New Roman"/>
          <w:sz w:val="28"/>
          <w:szCs w:val="28"/>
        </w:rPr>
        <w:t xml:space="preserve"> січня </w:t>
      </w:r>
      <w:r w:rsidRPr="006F7F01">
        <w:rPr>
          <w:rFonts w:ascii="Times New Roman" w:hAnsi="Times New Roman" w:cs="Times New Roman"/>
          <w:sz w:val="28"/>
          <w:szCs w:val="28"/>
        </w:rPr>
        <w:t>2018</w:t>
      </w:r>
      <w:r w:rsidR="000F7BD7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F7F01">
        <w:rPr>
          <w:rFonts w:ascii="Times New Roman" w:hAnsi="Times New Roman" w:cs="Times New Roman"/>
          <w:sz w:val="28"/>
          <w:szCs w:val="28"/>
        </w:rPr>
        <w:t xml:space="preserve"> № 23</w:t>
      </w:r>
      <w:r w:rsidR="00790086" w:rsidRPr="006F7F01"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Pr="006F7F01">
        <w:rPr>
          <w:rFonts w:ascii="Times New Roman" w:hAnsi="Times New Roman" w:cs="Times New Roman"/>
          <w:sz w:val="28"/>
          <w:szCs w:val="28"/>
        </w:rPr>
        <w:t xml:space="preserve"> «Про затвердження списку відповідальних осіб» затверджено відповідальних осіб за реалізацію антикорупційних заходів центрального органу управління поліці</w:t>
      </w:r>
      <w:r w:rsidR="000F7BD7">
        <w:rPr>
          <w:rFonts w:ascii="Times New Roman" w:hAnsi="Times New Roman" w:cs="Times New Roman"/>
          <w:sz w:val="28"/>
          <w:szCs w:val="28"/>
        </w:rPr>
        <w:t>ї</w:t>
      </w:r>
      <w:r w:rsidRPr="006F7F01">
        <w:rPr>
          <w:rFonts w:ascii="Times New Roman" w:hAnsi="Times New Roman" w:cs="Times New Roman"/>
          <w:sz w:val="28"/>
          <w:szCs w:val="28"/>
        </w:rPr>
        <w:t>, територіальних (у тому числі міжрегіональних) органів</w:t>
      </w:r>
      <w:r w:rsidR="000F7BD7">
        <w:rPr>
          <w:rFonts w:ascii="Times New Roman" w:hAnsi="Times New Roman" w:cs="Times New Roman"/>
          <w:sz w:val="28"/>
          <w:szCs w:val="28"/>
        </w:rPr>
        <w:t xml:space="preserve"> поліції</w:t>
      </w:r>
      <w:r w:rsidRPr="006F7F01">
        <w:rPr>
          <w:rFonts w:ascii="Times New Roman" w:hAnsi="Times New Roman" w:cs="Times New Roman"/>
          <w:sz w:val="28"/>
          <w:szCs w:val="28"/>
        </w:rPr>
        <w:t xml:space="preserve">, установ, що належать до сфери управління </w:t>
      </w:r>
      <w:r w:rsidR="000F7BD7">
        <w:rPr>
          <w:rFonts w:ascii="Times New Roman" w:hAnsi="Times New Roman" w:cs="Times New Roman"/>
          <w:sz w:val="28"/>
          <w:szCs w:val="28"/>
        </w:rPr>
        <w:t>Національної поліції України</w:t>
      </w:r>
      <w:r w:rsidRPr="006F7F01">
        <w:rPr>
          <w:rFonts w:ascii="Times New Roman" w:hAnsi="Times New Roman" w:cs="Times New Roman"/>
          <w:sz w:val="28"/>
          <w:szCs w:val="28"/>
        </w:rPr>
        <w:t>.</w:t>
      </w:r>
    </w:p>
    <w:p w:rsidR="00566CCF" w:rsidRDefault="006F7F01" w:rsidP="008A448E">
      <w:pPr>
        <w:pStyle w:val="a9"/>
        <w:ind w:firstLine="900"/>
        <w:rPr>
          <w:szCs w:val="28"/>
        </w:rPr>
      </w:pPr>
      <w:r>
        <w:rPr>
          <w:szCs w:val="28"/>
        </w:rPr>
        <w:t xml:space="preserve">Інші спрямовані на запобігання корупційним та пов’язаним з корупцією правопорушенням заходи у Національній поліції України здійснюватимуться відповідно до поточних планів роботи Управління з </w:t>
      </w:r>
      <w:r>
        <w:rPr>
          <w:szCs w:val="28"/>
        </w:rPr>
        <w:lastRenderedPageBreak/>
        <w:t>питань запобігання корупції та проведення люстрації національної поліції України.</w:t>
      </w:r>
    </w:p>
    <w:p w:rsidR="006F7F01" w:rsidRDefault="006F7F01" w:rsidP="008A448E">
      <w:pPr>
        <w:pStyle w:val="a9"/>
        <w:ind w:firstLine="900"/>
        <w:rPr>
          <w:szCs w:val="28"/>
        </w:rPr>
      </w:pPr>
    </w:p>
    <w:p w:rsidR="006F7F01" w:rsidRPr="006F7F01" w:rsidRDefault="006F7F01" w:rsidP="008A448E">
      <w:pPr>
        <w:pStyle w:val="a9"/>
        <w:ind w:firstLine="900"/>
        <w:rPr>
          <w:szCs w:val="28"/>
        </w:rPr>
      </w:pPr>
    </w:p>
    <w:p w:rsidR="00566CCF" w:rsidRPr="00C97EC3" w:rsidRDefault="00566CCF" w:rsidP="008A448E">
      <w:pPr>
        <w:pStyle w:val="a9"/>
        <w:rPr>
          <w:b/>
          <w:szCs w:val="28"/>
        </w:rPr>
      </w:pPr>
      <w:r w:rsidRPr="00C97EC3">
        <w:rPr>
          <w:b/>
          <w:szCs w:val="28"/>
        </w:rPr>
        <w:t xml:space="preserve">Начальник Управління </w:t>
      </w:r>
    </w:p>
    <w:p w:rsidR="00566CCF" w:rsidRPr="00C97EC3" w:rsidRDefault="00566CCF" w:rsidP="008A448E">
      <w:pPr>
        <w:pStyle w:val="a9"/>
        <w:rPr>
          <w:b/>
          <w:szCs w:val="28"/>
        </w:rPr>
      </w:pPr>
      <w:r w:rsidRPr="00C97EC3">
        <w:rPr>
          <w:b/>
          <w:szCs w:val="28"/>
        </w:rPr>
        <w:t xml:space="preserve">з питань запобігання корупції </w:t>
      </w:r>
    </w:p>
    <w:p w:rsidR="00566CCF" w:rsidRPr="00C97EC3" w:rsidRDefault="00566CCF" w:rsidP="008A448E">
      <w:pPr>
        <w:pStyle w:val="a9"/>
        <w:rPr>
          <w:b/>
          <w:szCs w:val="28"/>
        </w:rPr>
      </w:pPr>
      <w:r w:rsidRPr="00C97EC3">
        <w:rPr>
          <w:b/>
          <w:szCs w:val="28"/>
        </w:rPr>
        <w:t xml:space="preserve">та проведення люстрації </w:t>
      </w:r>
    </w:p>
    <w:p w:rsidR="00566CCF" w:rsidRPr="00C97EC3" w:rsidRDefault="00566CCF" w:rsidP="008A448E">
      <w:pPr>
        <w:pStyle w:val="a9"/>
        <w:rPr>
          <w:b/>
          <w:szCs w:val="28"/>
        </w:rPr>
      </w:pPr>
      <w:r w:rsidRPr="00C97EC3">
        <w:rPr>
          <w:b/>
          <w:szCs w:val="28"/>
        </w:rPr>
        <w:t>Національної поліції України</w:t>
      </w:r>
    </w:p>
    <w:p w:rsidR="00566CCF" w:rsidRPr="00C97EC3" w:rsidRDefault="00566CCF" w:rsidP="008A448E">
      <w:pPr>
        <w:pStyle w:val="a9"/>
        <w:rPr>
          <w:b/>
          <w:szCs w:val="28"/>
        </w:rPr>
      </w:pPr>
      <w:r w:rsidRPr="00C97EC3">
        <w:rPr>
          <w:b/>
          <w:szCs w:val="28"/>
        </w:rPr>
        <w:t xml:space="preserve">полковник поліції                                                                                    І.В. </w:t>
      </w:r>
      <w:proofErr w:type="spellStart"/>
      <w:r w:rsidRPr="00C97EC3">
        <w:rPr>
          <w:b/>
          <w:szCs w:val="28"/>
        </w:rPr>
        <w:t>Звездін</w:t>
      </w:r>
      <w:proofErr w:type="spellEnd"/>
    </w:p>
    <w:p w:rsidR="00566CCF" w:rsidRPr="00C97EC3" w:rsidRDefault="00566CCF" w:rsidP="008A448E">
      <w:pPr>
        <w:pStyle w:val="a9"/>
        <w:rPr>
          <w:b/>
          <w:sz w:val="16"/>
          <w:szCs w:val="16"/>
        </w:rPr>
      </w:pPr>
    </w:p>
    <w:p w:rsidR="00297B05" w:rsidRPr="00C97EC3" w:rsidRDefault="00046775" w:rsidP="008A448E">
      <w:pPr>
        <w:pStyle w:val="a9"/>
        <w:rPr>
          <w:szCs w:val="28"/>
        </w:rPr>
      </w:pPr>
      <w:r w:rsidRPr="00C97EC3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6B02" w:rsidRPr="00C97EC3" w:rsidRDefault="00566B02" w:rsidP="008A44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58B" w:rsidRPr="00C97EC3" w:rsidRDefault="002C158B" w:rsidP="008A44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C158B" w:rsidRPr="00C97EC3" w:rsidSect="00245DE9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33" w:rsidRDefault="005E5533" w:rsidP="00C86612">
      <w:pPr>
        <w:spacing w:after="0" w:line="240" w:lineRule="auto"/>
      </w:pPr>
      <w:r>
        <w:separator/>
      </w:r>
    </w:p>
  </w:endnote>
  <w:endnote w:type="continuationSeparator" w:id="0">
    <w:p w:rsidR="005E5533" w:rsidRDefault="005E5533" w:rsidP="00C8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33" w:rsidRDefault="005E5533" w:rsidP="00C86612">
      <w:pPr>
        <w:spacing w:after="0" w:line="240" w:lineRule="auto"/>
      </w:pPr>
      <w:r>
        <w:separator/>
      </w:r>
    </w:p>
  </w:footnote>
  <w:footnote w:type="continuationSeparator" w:id="0">
    <w:p w:rsidR="005E5533" w:rsidRDefault="005E5533" w:rsidP="00C8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047567"/>
      <w:docPartObj>
        <w:docPartGallery w:val="Page Numbers (Top of Page)"/>
        <w:docPartUnique/>
      </w:docPartObj>
    </w:sdtPr>
    <w:sdtEndPr/>
    <w:sdtContent>
      <w:p w:rsidR="007602E6" w:rsidRDefault="007602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6BA" w:rsidRPr="00B026BA">
          <w:rPr>
            <w:noProof/>
            <w:lang w:val="ru-RU"/>
          </w:rPr>
          <w:t>6</w:t>
        </w:r>
        <w:r>
          <w:fldChar w:fldCharType="end"/>
        </w:r>
      </w:p>
    </w:sdtContent>
  </w:sdt>
  <w:p w:rsidR="00C86612" w:rsidRDefault="00C866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0EF8"/>
    <w:multiLevelType w:val="hybridMultilevel"/>
    <w:tmpl w:val="BB6A653E"/>
    <w:lvl w:ilvl="0" w:tplc="C40A447C">
      <w:start w:val="5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4D3D0E"/>
    <w:multiLevelType w:val="hybridMultilevel"/>
    <w:tmpl w:val="54D86BD2"/>
    <w:lvl w:ilvl="0" w:tplc="5F90B06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CB252C"/>
    <w:multiLevelType w:val="hybridMultilevel"/>
    <w:tmpl w:val="16F4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534CB"/>
    <w:multiLevelType w:val="hybridMultilevel"/>
    <w:tmpl w:val="C7A48820"/>
    <w:lvl w:ilvl="0" w:tplc="98A69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8205A6"/>
    <w:multiLevelType w:val="hybridMultilevel"/>
    <w:tmpl w:val="8DA2017E"/>
    <w:lvl w:ilvl="0" w:tplc="A8FC6E58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E622708"/>
    <w:multiLevelType w:val="hybridMultilevel"/>
    <w:tmpl w:val="603C5B00"/>
    <w:lvl w:ilvl="0" w:tplc="93104BD8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1C35274"/>
    <w:multiLevelType w:val="hybridMultilevel"/>
    <w:tmpl w:val="FE18AABA"/>
    <w:lvl w:ilvl="0" w:tplc="2F30A09C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83349C"/>
    <w:multiLevelType w:val="multilevel"/>
    <w:tmpl w:val="E1BA209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."/>
      <w:lvlJc w:val="left"/>
      <w:pPr>
        <w:ind w:left="2061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8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4C"/>
    <w:rsid w:val="00002C47"/>
    <w:rsid w:val="0000315F"/>
    <w:rsid w:val="000210DA"/>
    <w:rsid w:val="00021A3A"/>
    <w:rsid w:val="00021E05"/>
    <w:rsid w:val="00035232"/>
    <w:rsid w:val="000408D2"/>
    <w:rsid w:val="00042002"/>
    <w:rsid w:val="00043E68"/>
    <w:rsid w:val="00046775"/>
    <w:rsid w:val="000643B3"/>
    <w:rsid w:val="0007177C"/>
    <w:rsid w:val="0008219A"/>
    <w:rsid w:val="00093AC0"/>
    <w:rsid w:val="00094F74"/>
    <w:rsid w:val="000A12C3"/>
    <w:rsid w:val="000A53EA"/>
    <w:rsid w:val="000A66E6"/>
    <w:rsid w:val="000A7FB3"/>
    <w:rsid w:val="000D21BE"/>
    <w:rsid w:val="000F2DAE"/>
    <w:rsid w:val="000F4275"/>
    <w:rsid w:val="000F46EF"/>
    <w:rsid w:val="000F7BD7"/>
    <w:rsid w:val="00100B46"/>
    <w:rsid w:val="001211E7"/>
    <w:rsid w:val="001217C4"/>
    <w:rsid w:val="00125DE6"/>
    <w:rsid w:val="0013419B"/>
    <w:rsid w:val="001418A7"/>
    <w:rsid w:val="00142DA2"/>
    <w:rsid w:val="00163FBD"/>
    <w:rsid w:val="00164C0C"/>
    <w:rsid w:val="00173350"/>
    <w:rsid w:val="0018261E"/>
    <w:rsid w:val="001903A6"/>
    <w:rsid w:val="00191331"/>
    <w:rsid w:val="001A5813"/>
    <w:rsid w:val="001B1754"/>
    <w:rsid w:val="001B3CA2"/>
    <w:rsid w:val="001C1644"/>
    <w:rsid w:val="001C473C"/>
    <w:rsid w:val="001D09AB"/>
    <w:rsid w:val="001E4552"/>
    <w:rsid w:val="001E540F"/>
    <w:rsid w:val="001E5533"/>
    <w:rsid w:val="001E6148"/>
    <w:rsid w:val="001F03C9"/>
    <w:rsid w:val="00202BD6"/>
    <w:rsid w:val="00213912"/>
    <w:rsid w:val="00213C14"/>
    <w:rsid w:val="00220BF1"/>
    <w:rsid w:val="00225C28"/>
    <w:rsid w:val="0023552A"/>
    <w:rsid w:val="00245DE9"/>
    <w:rsid w:val="002466BD"/>
    <w:rsid w:val="00253AE5"/>
    <w:rsid w:val="0025522B"/>
    <w:rsid w:val="00270988"/>
    <w:rsid w:val="00286B41"/>
    <w:rsid w:val="00287311"/>
    <w:rsid w:val="00297129"/>
    <w:rsid w:val="00297B05"/>
    <w:rsid w:val="002C158B"/>
    <w:rsid w:val="002C2800"/>
    <w:rsid w:val="002D4FE5"/>
    <w:rsid w:val="002D623B"/>
    <w:rsid w:val="002F3513"/>
    <w:rsid w:val="002F6AFE"/>
    <w:rsid w:val="00305821"/>
    <w:rsid w:val="00312A54"/>
    <w:rsid w:val="0031780F"/>
    <w:rsid w:val="003232AF"/>
    <w:rsid w:val="00324692"/>
    <w:rsid w:val="00340C0B"/>
    <w:rsid w:val="0034398F"/>
    <w:rsid w:val="003470C9"/>
    <w:rsid w:val="0036411A"/>
    <w:rsid w:val="0038310B"/>
    <w:rsid w:val="00391D13"/>
    <w:rsid w:val="00395066"/>
    <w:rsid w:val="00395AEA"/>
    <w:rsid w:val="003A4E0C"/>
    <w:rsid w:val="003A584C"/>
    <w:rsid w:val="003B1CEC"/>
    <w:rsid w:val="003B5D19"/>
    <w:rsid w:val="003B691B"/>
    <w:rsid w:val="003E2EE9"/>
    <w:rsid w:val="003F442B"/>
    <w:rsid w:val="003F66F4"/>
    <w:rsid w:val="00401F23"/>
    <w:rsid w:val="004049D6"/>
    <w:rsid w:val="004071B4"/>
    <w:rsid w:val="004159ED"/>
    <w:rsid w:val="00423686"/>
    <w:rsid w:val="00427800"/>
    <w:rsid w:val="00441976"/>
    <w:rsid w:val="00443651"/>
    <w:rsid w:val="00445786"/>
    <w:rsid w:val="00445F50"/>
    <w:rsid w:val="00457A37"/>
    <w:rsid w:val="00467B78"/>
    <w:rsid w:val="00473139"/>
    <w:rsid w:val="00474B33"/>
    <w:rsid w:val="00475B79"/>
    <w:rsid w:val="00480159"/>
    <w:rsid w:val="00485B73"/>
    <w:rsid w:val="00485F31"/>
    <w:rsid w:val="00494665"/>
    <w:rsid w:val="004A26FF"/>
    <w:rsid w:val="004B048E"/>
    <w:rsid w:val="004B4A8E"/>
    <w:rsid w:val="004C3643"/>
    <w:rsid w:val="004C7D13"/>
    <w:rsid w:val="004D411B"/>
    <w:rsid w:val="004D6691"/>
    <w:rsid w:val="004E5B71"/>
    <w:rsid w:val="004F6798"/>
    <w:rsid w:val="004F68D1"/>
    <w:rsid w:val="0050005A"/>
    <w:rsid w:val="00516528"/>
    <w:rsid w:val="005246E5"/>
    <w:rsid w:val="00525236"/>
    <w:rsid w:val="0053274E"/>
    <w:rsid w:val="00543487"/>
    <w:rsid w:val="005442AE"/>
    <w:rsid w:val="00563D27"/>
    <w:rsid w:val="00566B02"/>
    <w:rsid w:val="00566CCF"/>
    <w:rsid w:val="00580087"/>
    <w:rsid w:val="00586D55"/>
    <w:rsid w:val="00591758"/>
    <w:rsid w:val="00595CA1"/>
    <w:rsid w:val="00596F04"/>
    <w:rsid w:val="005B003B"/>
    <w:rsid w:val="005B47F4"/>
    <w:rsid w:val="005B7783"/>
    <w:rsid w:val="005C38E1"/>
    <w:rsid w:val="005C655B"/>
    <w:rsid w:val="005D0A70"/>
    <w:rsid w:val="005D18DE"/>
    <w:rsid w:val="005D25E9"/>
    <w:rsid w:val="005D4415"/>
    <w:rsid w:val="005D51B4"/>
    <w:rsid w:val="005D523B"/>
    <w:rsid w:val="005E0646"/>
    <w:rsid w:val="005E5533"/>
    <w:rsid w:val="005E64EA"/>
    <w:rsid w:val="005F0F93"/>
    <w:rsid w:val="005F1111"/>
    <w:rsid w:val="00612A32"/>
    <w:rsid w:val="0062128F"/>
    <w:rsid w:val="006252A5"/>
    <w:rsid w:val="006261F1"/>
    <w:rsid w:val="0066023E"/>
    <w:rsid w:val="00675B8B"/>
    <w:rsid w:val="00687075"/>
    <w:rsid w:val="006A5C0D"/>
    <w:rsid w:val="006B36E2"/>
    <w:rsid w:val="006C0109"/>
    <w:rsid w:val="006C69E5"/>
    <w:rsid w:val="006D02EC"/>
    <w:rsid w:val="006D2CF6"/>
    <w:rsid w:val="006D7DF5"/>
    <w:rsid w:val="006E225C"/>
    <w:rsid w:val="006F11AE"/>
    <w:rsid w:val="006F2255"/>
    <w:rsid w:val="006F32CF"/>
    <w:rsid w:val="006F4721"/>
    <w:rsid w:val="006F7F01"/>
    <w:rsid w:val="00701212"/>
    <w:rsid w:val="0071234B"/>
    <w:rsid w:val="00712C8C"/>
    <w:rsid w:val="00716CB7"/>
    <w:rsid w:val="00737741"/>
    <w:rsid w:val="00740FBE"/>
    <w:rsid w:val="0074151B"/>
    <w:rsid w:val="007523F4"/>
    <w:rsid w:val="00755000"/>
    <w:rsid w:val="007602E6"/>
    <w:rsid w:val="00761654"/>
    <w:rsid w:val="0076374E"/>
    <w:rsid w:val="00773966"/>
    <w:rsid w:val="007807C1"/>
    <w:rsid w:val="00782FCF"/>
    <w:rsid w:val="00790086"/>
    <w:rsid w:val="00790258"/>
    <w:rsid w:val="0079653C"/>
    <w:rsid w:val="0079665F"/>
    <w:rsid w:val="00797005"/>
    <w:rsid w:val="007A2BF2"/>
    <w:rsid w:val="007C2B50"/>
    <w:rsid w:val="007C31FD"/>
    <w:rsid w:val="007D6AD1"/>
    <w:rsid w:val="007D7DD8"/>
    <w:rsid w:val="007E1084"/>
    <w:rsid w:val="007E55AC"/>
    <w:rsid w:val="007E7127"/>
    <w:rsid w:val="007F391B"/>
    <w:rsid w:val="00802FF8"/>
    <w:rsid w:val="00807A46"/>
    <w:rsid w:val="00812526"/>
    <w:rsid w:val="00816F22"/>
    <w:rsid w:val="00820844"/>
    <w:rsid w:val="0082305D"/>
    <w:rsid w:val="00842957"/>
    <w:rsid w:val="00845055"/>
    <w:rsid w:val="00851A4A"/>
    <w:rsid w:val="0086368B"/>
    <w:rsid w:val="008636FB"/>
    <w:rsid w:val="0086644F"/>
    <w:rsid w:val="00871DBE"/>
    <w:rsid w:val="008878EC"/>
    <w:rsid w:val="00891C79"/>
    <w:rsid w:val="00895B6E"/>
    <w:rsid w:val="008A448E"/>
    <w:rsid w:val="008B7F41"/>
    <w:rsid w:val="008D6A57"/>
    <w:rsid w:val="008E1618"/>
    <w:rsid w:val="009054AC"/>
    <w:rsid w:val="00910B15"/>
    <w:rsid w:val="0091749C"/>
    <w:rsid w:val="00920043"/>
    <w:rsid w:val="0092384D"/>
    <w:rsid w:val="009301C2"/>
    <w:rsid w:val="00931D41"/>
    <w:rsid w:val="00931F51"/>
    <w:rsid w:val="009449C1"/>
    <w:rsid w:val="00955BD1"/>
    <w:rsid w:val="009632BE"/>
    <w:rsid w:val="0097403E"/>
    <w:rsid w:val="00976857"/>
    <w:rsid w:val="009807CB"/>
    <w:rsid w:val="00983808"/>
    <w:rsid w:val="009857BD"/>
    <w:rsid w:val="00991FBC"/>
    <w:rsid w:val="009A116E"/>
    <w:rsid w:val="009B187B"/>
    <w:rsid w:val="009B3421"/>
    <w:rsid w:val="009B4B06"/>
    <w:rsid w:val="009C04AD"/>
    <w:rsid w:val="009C0848"/>
    <w:rsid w:val="009E34C0"/>
    <w:rsid w:val="009E3A5A"/>
    <w:rsid w:val="009E7E8C"/>
    <w:rsid w:val="00A03720"/>
    <w:rsid w:val="00A05A8B"/>
    <w:rsid w:val="00A100E5"/>
    <w:rsid w:val="00A1314D"/>
    <w:rsid w:val="00A30646"/>
    <w:rsid w:val="00A321EC"/>
    <w:rsid w:val="00A328D7"/>
    <w:rsid w:val="00A37553"/>
    <w:rsid w:val="00A41F8B"/>
    <w:rsid w:val="00A43241"/>
    <w:rsid w:val="00A56AB5"/>
    <w:rsid w:val="00A57DA2"/>
    <w:rsid w:val="00A70701"/>
    <w:rsid w:val="00A746DE"/>
    <w:rsid w:val="00AB6D81"/>
    <w:rsid w:val="00AC502E"/>
    <w:rsid w:val="00AD1CB9"/>
    <w:rsid w:val="00AD1ECA"/>
    <w:rsid w:val="00AD35EB"/>
    <w:rsid w:val="00AD4950"/>
    <w:rsid w:val="00AD556E"/>
    <w:rsid w:val="00AE5202"/>
    <w:rsid w:val="00AF369A"/>
    <w:rsid w:val="00B004FC"/>
    <w:rsid w:val="00B026BA"/>
    <w:rsid w:val="00B07018"/>
    <w:rsid w:val="00B117C8"/>
    <w:rsid w:val="00B223C7"/>
    <w:rsid w:val="00B30829"/>
    <w:rsid w:val="00B50CA9"/>
    <w:rsid w:val="00B640DE"/>
    <w:rsid w:val="00B82DB1"/>
    <w:rsid w:val="00BA168C"/>
    <w:rsid w:val="00BB7A9F"/>
    <w:rsid w:val="00BC7C63"/>
    <w:rsid w:val="00BE0109"/>
    <w:rsid w:val="00BE0F74"/>
    <w:rsid w:val="00BF27EE"/>
    <w:rsid w:val="00BF3770"/>
    <w:rsid w:val="00BF6695"/>
    <w:rsid w:val="00C0087A"/>
    <w:rsid w:val="00C259C1"/>
    <w:rsid w:val="00C320E4"/>
    <w:rsid w:val="00C334DB"/>
    <w:rsid w:val="00C362F7"/>
    <w:rsid w:val="00C412E1"/>
    <w:rsid w:val="00C60DB3"/>
    <w:rsid w:val="00C655F9"/>
    <w:rsid w:val="00C71817"/>
    <w:rsid w:val="00C86612"/>
    <w:rsid w:val="00C87D9D"/>
    <w:rsid w:val="00C92366"/>
    <w:rsid w:val="00C941AB"/>
    <w:rsid w:val="00C97EC3"/>
    <w:rsid w:val="00CA08EB"/>
    <w:rsid w:val="00CA6346"/>
    <w:rsid w:val="00CB0035"/>
    <w:rsid w:val="00CB2B21"/>
    <w:rsid w:val="00CB6D30"/>
    <w:rsid w:val="00CC071A"/>
    <w:rsid w:val="00CC2051"/>
    <w:rsid w:val="00CD4F69"/>
    <w:rsid w:val="00CF462C"/>
    <w:rsid w:val="00D15E97"/>
    <w:rsid w:val="00D20BFC"/>
    <w:rsid w:val="00D21DF4"/>
    <w:rsid w:val="00D2778D"/>
    <w:rsid w:val="00D307B0"/>
    <w:rsid w:val="00D325E1"/>
    <w:rsid w:val="00D32755"/>
    <w:rsid w:val="00D32F78"/>
    <w:rsid w:val="00D42D69"/>
    <w:rsid w:val="00D43090"/>
    <w:rsid w:val="00D464F1"/>
    <w:rsid w:val="00D71F0B"/>
    <w:rsid w:val="00D76B56"/>
    <w:rsid w:val="00D94E04"/>
    <w:rsid w:val="00D954F0"/>
    <w:rsid w:val="00DC0994"/>
    <w:rsid w:val="00DC105C"/>
    <w:rsid w:val="00DC3767"/>
    <w:rsid w:val="00DD42F3"/>
    <w:rsid w:val="00DD4A30"/>
    <w:rsid w:val="00DD4C53"/>
    <w:rsid w:val="00DE0DBE"/>
    <w:rsid w:val="00DE0FD9"/>
    <w:rsid w:val="00E12E06"/>
    <w:rsid w:val="00E202EB"/>
    <w:rsid w:val="00E23336"/>
    <w:rsid w:val="00E248BA"/>
    <w:rsid w:val="00E25E2E"/>
    <w:rsid w:val="00E2661E"/>
    <w:rsid w:val="00E36403"/>
    <w:rsid w:val="00E4050D"/>
    <w:rsid w:val="00E55527"/>
    <w:rsid w:val="00E5648E"/>
    <w:rsid w:val="00E5753B"/>
    <w:rsid w:val="00E605AD"/>
    <w:rsid w:val="00E74024"/>
    <w:rsid w:val="00E84751"/>
    <w:rsid w:val="00E900EE"/>
    <w:rsid w:val="00EB2445"/>
    <w:rsid w:val="00EC186D"/>
    <w:rsid w:val="00ED1039"/>
    <w:rsid w:val="00EE69B9"/>
    <w:rsid w:val="00EF2EDA"/>
    <w:rsid w:val="00EF49B7"/>
    <w:rsid w:val="00F21520"/>
    <w:rsid w:val="00F3381E"/>
    <w:rsid w:val="00F37FE1"/>
    <w:rsid w:val="00F44BCE"/>
    <w:rsid w:val="00F4628C"/>
    <w:rsid w:val="00F51AFA"/>
    <w:rsid w:val="00F55E24"/>
    <w:rsid w:val="00F61EDC"/>
    <w:rsid w:val="00F717D7"/>
    <w:rsid w:val="00F87885"/>
    <w:rsid w:val="00F97AE5"/>
    <w:rsid w:val="00FA574D"/>
    <w:rsid w:val="00FB561D"/>
    <w:rsid w:val="00FC5DCC"/>
    <w:rsid w:val="00FD52C9"/>
    <w:rsid w:val="00FE5892"/>
    <w:rsid w:val="00FE6147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66C1"/>
  <w15:chartTrackingRefBased/>
  <w15:docId w15:val="{23B65EF9-D8E1-452E-8F07-24E6BCAE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15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612"/>
    <w:rPr>
      <w:lang w:val="uk-UA"/>
    </w:rPr>
  </w:style>
  <w:style w:type="paragraph" w:styleId="a6">
    <w:name w:val="footer"/>
    <w:basedOn w:val="a"/>
    <w:link w:val="a7"/>
    <w:uiPriority w:val="99"/>
    <w:unhideWhenUsed/>
    <w:rsid w:val="00C8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612"/>
    <w:rPr>
      <w:lang w:val="uk-UA"/>
    </w:rPr>
  </w:style>
  <w:style w:type="paragraph" w:customStyle="1" w:styleId="rvps2">
    <w:name w:val="rvps2"/>
    <w:basedOn w:val="a"/>
    <w:rsid w:val="00E2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uiPriority w:val="99"/>
    <w:rsid w:val="00391D13"/>
    <w:rPr>
      <w:rFonts w:cs="Times New Roman"/>
    </w:rPr>
  </w:style>
  <w:style w:type="paragraph" w:styleId="a8">
    <w:name w:val="No Spacing"/>
    <w:uiPriority w:val="1"/>
    <w:qFormat/>
    <w:rsid w:val="00191331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rvts15">
    <w:name w:val="rvts15"/>
    <w:basedOn w:val="a0"/>
    <w:rsid w:val="00191331"/>
  </w:style>
  <w:style w:type="paragraph" w:styleId="a9">
    <w:name w:val="Body Text"/>
    <w:basedOn w:val="a"/>
    <w:link w:val="aa"/>
    <w:semiHidden/>
    <w:rsid w:val="003E2E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E2EE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2D6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623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CFFDD-312D-431D-89CA-FC6D32C7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5258</Words>
  <Characters>29973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cp:lastPrinted>2019-01-23T09:09:00Z</cp:lastPrinted>
  <dcterms:created xsi:type="dcterms:W3CDTF">2019-05-11T11:49:00Z</dcterms:created>
  <dcterms:modified xsi:type="dcterms:W3CDTF">2019-05-11T12:11:00Z</dcterms:modified>
</cp:coreProperties>
</file>