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75638" w14:textId="121631F5" w:rsidR="00C61392" w:rsidRPr="00D76DCB" w:rsidRDefault="00C61392" w:rsidP="00C61392">
      <w:pPr>
        <w:jc w:val="center"/>
        <w:rPr>
          <w:rFonts w:cs="Times New Roman"/>
          <w:b/>
          <w:bCs/>
          <w:sz w:val="24"/>
          <w:szCs w:val="24"/>
        </w:rPr>
      </w:pPr>
      <w:r w:rsidRPr="00D76DCB">
        <w:rPr>
          <w:rFonts w:cs="Times New Roman"/>
          <w:b/>
          <w:bCs/>
          <w:sz w:val="24"/>
          <w:szCs w:val="24"/>
        </w:rPr>
        <w:t>ПРОПОЗИЦІЇ</w:t>
      </w:r>
    </w:p>
    <w:p w14:paraId="52A73EDD" w14:textId="100694CF" w:rsidR="00C61392" w:rsidRPr="00D76DCB" w:rsidRDefault="00C61392" w:rsidP="00C61392">
      <w:pPr>
        <w:jc w:val="center"/>
        <w:rPr>
          <w:rFonts w:cs="Times New Roman"/>
          <w:b/>
          <w:bCs/>
          <w:sz w:val="24"/>
          <w:szCs w:val="24"/>
        </w:rPr>
      </w:pPr>
      <w:r w:rsidRPr="00D76DCB">
        <w:rPr>
          <w:rFonts w:cs="Times New Roman"/>
          <w:b/>
          <w:bCs/>
          <w:sz w:val="24"/>
          <w:szCs w:val="24"/>
        </w:rPr>
        <w:t>Національної поліції України до проєкту Плану заходів з післявоєнного відновлення та розвитку України</w:t>
      </w:r>
    </w:p>
    <w:p w14:paraId="6FE24ECC" w14:textId="77777777" w:rsidR="00D11D94" w:rsidRPr="00A640E8" w:rsidRDefault="00D11D94" w:rsidP="00D11D94">
      <w:pPr>
        <w:rPr>
          <w:rFonts w:cs="Times New Roman"/>
          <w:sz w:val="20"/>
          <w:szCs w:val="20"/>
        </w:rPr>
      </w:pPr>
    </w:p>
    <w:p w14:paraId="3C3D9E38" w14:textId="409853F1" w:rsidR="00D11D94" w:rsidRPr="00D76DCB" w:rsidRDefault="00D11D94" w:rsidP="00D11D94">
      <w:pPr>
        <w:rPr>
          <w:rFonts w:cs="Times New Roman"/>
          <w:sz w:val="24"/>
          <w:szCs w:val="24"/>
          <w:u w:val="single"/>
        </w:rPr>
      </w:pPr>
      <w:r w:rsidRPr="00D76DCB">
        <w:rPr>
          <w:rFonts w:cs="Times New Roman"/>
          <w:sz w:val="24"/>
          <w:szCs w:val="24"/>
          <w:u w:val="single"/>
        </w:rPr>
        <w:t>Сфера аналізу (окремої складової) в межах напряму Основи відновлення</w:t>
      </w:r>
      <w:r w:rsidR="001E69AF">
        <w:rPr>
          <w:rFonts w:cs="Times New Roman"/>
          <w:sz w:val="24"/>
          <w:szCs w:val="24"/>
          <w:u w:val="single"/>
        </w:rPr>
        <w:t xml:space="preserve">: </w:t>
      </w:r>
      <w:r w:rsidR="00A640E8">
        <w:rPr>
          <w:rFonts w:cs="Times New Roman"/>
          <w:sz w:val="24"/>
          <w:szCs w:val="24"/>
          <w:u w:val="single"/>
        </w:rPr>
        <w:t>Відновлення та модернізація житла та інфраструктури регіонів</w:t>
      </w:r>
    </w:p>
    <w:p w14:paraId="12453583" w14:textId="57F5EDC8" w:rsidR="00C61392" w:rsidRPr="00A640E8" w:rsidRDefault="00C61392" w:rsidP="00C61392">
      <w:pPr>
        <w:rPr>
          <w:rFonts w:cs="Times New Roman"/>
          <w:sz w:val="20"/>
          <w:szCs w:val="20"/>
        </w:rPr>
      </w:pPr>
    </w:p>
    <w:p w14:paraId="10AFED4C" w14:textId="6A58DE20" w:rsidR="00D11D94" w:rsidRPr="00D76DCB" w:rsidRDefault="00D11D94" w:rsidP="00D11D94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rPr>
          <w:rFonts w:cs="Times New Roman"/>
          <w:b/>
          <w:bCs/>
          <w:sz w:val="24"/>
          <w:szCs w:val="24"/>
        </w:rPr>
      </w:pPr>
      <w:r w:rsidRPr="00D76DCB">
        <w:rPr>
          <w:rFonts w:cs="Times New Roman"/>
          <w:b/>
          <w:bCs/>
          <w:sz w:val="24"/>
          <w:szCs w:val="24"/>
        </w:rPr>
        <w:t>Основні проблеми, які необхідно вирішити в рамках Плану відновлення за напрямом «</w:t>
      </w:r>
      <w:r w:rsidR="00BE014B">
        <w:rPr>
          <w:rFonts w:cs="Times New Roman"/>
          <w:b/>
          <w:bCs/>
          <w:sz w:val="24"/>
          <w:szCs w:val="24"/>
        </w:rPr>
        <w:t>реалізації проєкту «Поліцейський офіцер громади»</w:t>
      </w:r>
    </w:p>
    <w:p w14:paraId="1FB4EB4A" w14:textId="7AB33DD0" w:rsidR="00D11D94" w:rsidRPr="00A640E8" w:rsidRDefault="00D11D94" w:rsidP="00D11D94">
      <w:pPr>
        <w:pStyle w:val="a5"/>
        <w:ind w:left="567" w:firstLine="0"/>
        <w:rPr>
          <w:rFonts w:cs="Times New Roman"/>
          <w:sz w:val="20"/>
          <w:szCs w:val="20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36"/>
        <w:gridCol w:w="6030"/>
        <w:gridCol w:w="9228"/>
      </w:tblGrid>
      <w:tr w:rsidR="00D11D94" w:rsidRPr="00D76DCB" w14:paraId="34BC2B67" w14:textId="77777777" w:rsidTr="00B9320B">
        <w:tc>
          <w:tcPr>
            <w:tcW w:w="5000" w:type="pct"/>
            <w:gridSpan w:val="3"/>
          </w:tcPr>
          <w:p w14:paraId="3FD6F685" w14:textId="6A1EDE1F" w:rsidR="00D11D94" w:rsidRPr="00D76DCB" w:rsidRDefault="00D11D94" w:rsidP="00D11D94">
            <w:pPr>
              <w:pStyle w:val="a5"/>
              <w:ind w:left="0" w:firstLine="0"/>
              <w:rPr>
                <w:rFonts w:cs="Times New Roman"/>
                <w:sz w:val="24"/>
                <w:szCs w:val="24"/>
              </w:rPr>
            </w:pPr>
            <w:r w:rsidRPr="00D76DCB">
              <w:rPr>
                <w:rFonts w:cs="Times New Roman"/>
                <w:sz w:val="24"/>
                <w:szCs w:val="24"/>
              </w:rPr>
              <w:t>Вплив війни на визначену сферу аналізу</w:t>
            </w:r>
          </w:p>
        </w:tc>
      </w:tr>
      <w:tr w:rsidR="00D11D94" w:rsidRPr="00D76DCB" w14:paraId="4A44712F" w14:textId="77777777" w:rsidTr="00B9320B">
        <w:tc>
          <w:tcPr>
            <w:tcW w:w="139" w:type="pct"/>
          </w:tcPr>
          <w:p w14:paraId="31D9D527" w14:textId="77777777" w:rsidR="00D11D94" w:rsidRPr="00D76DCB" w:rsidRDefault="00D11D94" w:rsidP="00D11D94">
            <w:pPr>
              <w:pStyle w:val="a5"/>
              <w:numPr>
                <w:ilvl w:val="0"/>
                <w:numId w:val="3"/>
              </w:numPr>
              <w:tabs>
                <w:tab w:val="left" w:pos="300"/>
              </w:tabs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1" w:type="pct"/>
          </w:tcPr>
          <w:p w14:paraId="0CD2FEA1" w14:textId="0845B241" w:rsidR="00D11D94" w:rsidRPr="00D76DCB" w:rsidRDefault="00D11D94" w:rsidP="00D11D94">
            <w:pPr>
              <w:pStyle w:val="a5"/>
              <w:ind w:left="0" w:firstLine="0"/>
              <w:rPr>
                <w:rFonts w:cs="Times New Roman"/>
                <w:sz w:val="24"/>
                <w:szCs w:val="24"/>
              </w:rPr>
            </w:pPr>
            <w:r w:rsidRPr="00D76DCB">
              <w:rPr>
                <w:rFonts w:cs="Times New Roman"/>
                <w:sz w:val="24"/>
                <w:szCs w:val="24"/>
              </w:rPr>
              <w:t>Ключові виклики (узагальнено для визначеної сфери)</w:t>
            </w:r>
          </w:p>
        </w:tc>
        <w:tc>
          <w:tcPr>
            <w:tcW w:w="2940" w:type="pct"/>
          </w:tcPr>
          <w:p w14:paraId="143E3BA0" w14:textId="77777777" w:rsidR="00D76DCB" w:rsidRDefault="00261024" w:rsidP="00D2126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Зупинка </w:t>
            </w:r>
            <w:r w:rsidR="004A21B2">
              <w:rPr>
                <w:rFonts w:cs="Times New Roman"/>
                <w:sz w:val="24"/>
                <w:szCs w:val="24"/>
              </w:rPr>
              <w:t xml:space="preserve">навчального процесу з спеціалізації «Поліцейський офіцер громади» на базі Харківського Національного університету внутрішніх справ </w:t>
            </w:r>
            <w:r w:rsidR="008E0AE9">
              <w:rPr>
                <w:rFonts w:cs="Times New Roman"/>
                <w:sz w:val="24"/>
                <w:szCs w:val="24"/>
              </w:rPr>
              <w:t>у зв’язку з військовою агресію російської федерації по відношенню до України</w:t>
            </w:r>
            <w:r w:rsidR="00E34F2A">
              <w:rPr>
                <w:rFonts w:cs="Times New Roman"/>
                <w:sz w:val="24"/>
                <w:szCs w:val="24"/>
              </w:rPr>
              <w:t xml:space="preserve"> та руйнуванням </w:t>
            </w:r>
            <w:r w:rsidR="00277CFB">
              <w:rPr>
                <w:rFonts w:cs="Times New Roman"/>
                <w:sz w:val="24"/>
                <w:szCs w:val="24"/>
              </w:rPr>
              <w:t xml:space="preserve">приміщень університету внаслідок обстрілів. </w:t>
            </w:r>
          </w:p>
          <w:p w14:paraId="62DBE91B" w14:textId="1BAB83A1" w:rsidR="00C2709B" w:rsidRDefault="00AE483B" w:rsidP="00D2126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Забезпечення поліцейських офіцерів громад</w:t>
            </w:r>
            <w:r w:rsidR="006C445B">
              <w:rPr>
                <w:rFonts w:cs="Times New Roman"/>
                <w:sz w:val="24"/>
                <w:szCs w:val="24"/>
              </w:rPr>
              <w:t xml:space="preserve"> </w:t>
            </w:r>
            <w:r w:rsidR="007A5F44">
              <w:rPr>
                <w:rFonts w:cs="Times New Roman"/>
                <w:sz w:val="24"/>
                <w:szCs w:val="24"/>
              </w:rPr>
              <w:t xml:space="preserve">(далі – ПОГ) </w:t>
            </w:r>
            <w:r w:rsidR="003129E8">
              <w:rPr>
                <w:rFonts w:cs="Times New Roman"/>
                <w:sz w:val="24"/>
                <w:szCs w:val="24"/>
              </w:rPr>
              <w:t>матеріально-технічним забезпече</w:t>
            </w:r>
            <w:r w:rsidR="0023592E">
              <w:rPr>
                <w:rFonts w:cs="Times New Roman"/>
                <w:sz w:val="24"/>
                <w:szCs w:val="24"/>
              </w:rPr>
              <w:t xml:space="preserve">нням та </w:t>
            </w:r>
            <w:r w:rsidR="006C445B">
              <w:rPr>
                <w:rFonts w:cs="Times New Roman"/>
                <w:sz w:val="24"/>
                <w:szCs w:val="24"/>
              </w:rPr>
              <w:t>службовим</w:t>
            </w:r>
            <w:r w:rsidR="005333F9">
              <w:rPr>
                <w:rFonts w:cs="Times New Roman"/>
                <w:sz w:val="24"/>
                <w:szCs w:val="24"/>
              </w:rPr>
              <w:t>и</w:t>
            </w:r>
            <w:r w:rsidR="006C445B">
              <w:rPr>
                <w:rFonts w:cs="Times New Roman"/>
                <w:sz w:val="24"/>
                <w:szCs w:val="24"/>
              </w:rPr>
              <w:t xml:space="preserve"> автомобіл</w:t>
            </w:r>
            <w:r w:rsidR="005333F9">
              <w:rPr>
                <w:rFonts w:cs="Times New Roman"/>
                <w:sz w:val="24"/>
                <w:szCs w:val="24"/>
              </w:rPr>
              <w:t>ями відповідно до умов проєкту</w:t>
            </w:r>
            <w:r w:rsidR="007A5F44">
              <w:rPr>
                <w:rFonts w:cs="Times New Roman"/>
                <w:sz w:val="24"/>
                <w:szCs w:val="24"/>
              </w:rPr>
              <w:t xml:space="preserve"> </w:t>
            </w:r>
            <w:r w:rsidR="0023592E">
              <w:rPr>
                <w:rFonts w:cs="Times New Roman"/>
                <w:sz w:val="24"/>
                <w:szCs w:val="24"/>
              </w:rPr>
              <w:t>(</w:t>
            </w:r>
            <w:r w:rsidR="007A5F44">
              <w:rPr>
                <w:rFonts w:cs="Times New Roman"/>
                <w:sz w:val="24"/>
                <w:szCs w:val="24"/>
              </w:rPr>
              <w:t>з розрахунку 1 службовий автомобіль на 1 ПОГ</w:t>
            </w:r>
            <w:r w:rsidR="0023592E">
              <w:rPr>
                <w:rFonts w:cs="Times New Roman"/>
                <w:sz w:val="24"/>
                <w:szCs w:val="24"/>
              </w:rPr>
              <w:t>)</w:t>
            </w:r>
            <w:r w:rsidR="006C445B">
              <w:rPr>
                <w:rFonts w:cs="Times New Roman"/>
                <w:sz w:val="24"/>
                <w:szCs w:val="24"/>
              </w:rPr>
              <w:t xml:space="preserve"> у зв’язку з </w:t>
            </w:r>
            <w:r w:rsidR="005333F9">
              <w:rPr>
                <w:rFonts w:cs="Times New Roman"/>
                <w:sz w:val="24"/>
                <w:szCs w:val="24"/>
              </w:rPr>
              <w:t>обмеженим фінансуванням</w:t>
            </w:r>
            <w:r w:rsidR="007A5F44">
              <w:rPr>
                <w:rFonts w:cs="Times New Roman"/>
                <w:sz w:val="24"/>
                <w:szCs w:val="24"/>
              </w:rPr>
              <w:t>.</w:t>
            </w:r>
          </w:p>
          <w:p w14:paraId="157F2894" w14:textId="250D275A" w:rsidR="007A5F44" w:rsidRPr="00D76DCB" w:rsidRDefault="00C0382E" w:rsidP="00D2126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Надання поліцейських послуг на де окупованих територіях</w:t>
            </w:r>
            <w:r w:rsidR="0023592E">
              <w:rPr>
                <w:rFonts w:cs="Times New Roman"/>
                <w:sz w:val="24"/>
                <w:szCs w:val="24"/>
              </w:rPr>
              <w:t xml:space="preserve"> та</w:t>
            </w:r>
            <w:r>
              <w:rPr>
                <w:rFonts w:cs="Times New Roman"/>
                <w:sz w:val="24"/>
                <w:szCs w:val="24"/>
              </w:rPr>
              <w:t xml:space="preserve"> забезпечення </w:t>
            </w:r>
            <w:r w:rsidR="0023592E">
              <w:rPr>
                <w:rFonts w:cs="Times New Roman"/>
                <w:sz w:val="24"/>
                <w:szCs w:val="24"/>
              </w:rPr>
              <w:t xml:space="preserve">там </w:t>
            </w:r>
            <w:r w:rsidR="00726F9D">
              <w:rPr>
                <w:rFonts w:cs="Times New Roman"/>
                <w:sz w:val="24"/>
                <w:szCs w:val="24"/>
              </w:rPr>
              <w:t>постійної</w:t>
            </w:r>
            <w:r w:rsidR="0023592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поліцейської присутност</w:t>
            </w:r>
            <w:r w:rsidR="00726F9D">
              <w:rPr>
                <w:rFonts w:cs="Times New Roman"/>
                <w:sz w:val="24"/>
                <w:szCs w:val="24"/>
              </w:rPr>
              <w:t>і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D11D94" w:rsidRPr="00D76DCB" w14:paraId="1DDF596E" w14:textId="77777777" w:rsidTr="00B9320B">
        <w:tc>
          <w:tcPr>
            <w:tcW w:w="139" w:type="pct"/>
          </w:tcPr>
          <w:p w14:paraId="3EB6F37D" w14:textId="77777777" w:rsidR="00D11D94" w:rsidRPr="00D76DCB" w:rsidRDefault="00D11D94" w:rsidP="00D11D94">
            <w:pPr>
              <w:pStyle w:val="a5"/>
              <w:numPr>
                <w:ilvl w:val="0"/>
                <w:numId w:val="3"/>
              </w:numPr>
              <w:tabs>
                <w:tab w:val="left" w:pos="300"/>
              </w:tabs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1" w:type="pct"/>
          </w:tcPr>
          <w:p w14:paraId="0BA7CCF8" w14:textId="5092EE43" w:rsidR="00D11D94" w:rsidRPr="00D76DCB" w:rsidRDefault="00D21269" w:rsidP="00D11D94">
            <w:pPr>
              <w:pStyle w:val="a5"/>
              <w:ind w:left="0" w:firstLine="0"/>
              <w:rPr>
                <w:rFonts w:cs="Times New Roman"/>
                <w:sz w:val="24"/>
                <w:szCs w:val="24"/>
              </w:rPr>
            </w:pPr>
            <w:r w:rsidRPr="00D76DCB">
              <w:rPr>
                <w:rFonts w:cs="Times New Roman"/>
                <w:sz w:val="24"/>
                <w:szCs w:val="24"/>
              </w:rPr>
              <w:t>Ключові можливості (узагальнено для визначеної сфери)</w:t>
            </w:r>
          </w:p>
        </w:tc>
        <w:tc>
          <w:tcPr>
            <w:tcW w:w="2940" w:type="pct"/>
          </w:tcPr>
          <w:p w14:paraId="318539E6" w14:textId="278E0C31" w:rsidR="00D11D94" w:rsidRPr="00D76DCB" w:rsidRDefault="00C15422" w:rsidP="00D11D94">
            <w:pPr>
              <w:pStyle w:val="a5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Відновлено</w:t>
            </w:r>
            <w:r w:rsidR="00D21269" w:rsidRPr="00D76DCB">
              <w:rPr>
                <w:rFonts w:cs="Times New Roman"/>
                <w:sz w:val="24"/>
                <w:szCs w:val="24"/>
              </w:rPr>
              <w:t xml:space="preserve"> </w:t>
            </w:r>
            <w:r w:rsidR="00266870">
              <w:rPr>
                <w:rFonts w:cs="Times New Roman"/>
                <w:sz w:val="24"/>
                <w:szCs w:val="24"/>
              </w:rPr>
              <w:t xml:space="preserve">навчання поліцейських </w:t>
            </w:r>
            <w:r w:rsidR="004D2ED8">
              <w:rPr>
                <w:rFonts w:cs="Times New Roman"/>
                <w:sz w:val="24"/>
                <w:szCs w:val="24"/>
              </w:rPr>
              <w:t>за спеціалізацією «Поліцейський офіцер громади» в Харківському Національному університеті внут</w:t>
            </w:r>
            <w:r w:rsidR="006D0FAB">
              <w:rPr>
                <w:rFonts w:cs="Times New Roman"/>
                <w:sz w:val="24"/>
                <w:szCs w:val="24"/>
              </w:rPr>
              <w:t>рішніх справ</w:t>
            </w:r>
            <w:r w:rsidR="004D2ED8">
              <w:rPr>
                <w:rFonts w:cs="Times New Roman"/>
                <w:sz w:val="24"/>
                <w:szCs w:val="24"/>
              </w:rPr>
              <w:t xml:space="preserve"> на базі </w:t>
            </w:r>
            <w:r w:rsidR="00D6598B">
              <w:rPr>
                <w:rFonts w:cs="Times New Roman"/>
                <w:sz w:val="24"/>
                <w:szCs w:val="24"/>
              </w:rPr>
              <w:t>Вінницького вищого професійного училища Департаменту поліції охорони</w:t>
            </w:r>
            <w:r w:rsidR="00D21269" w:rsidRPr="00D76DCB">
              <w:rPr>
                <w:rFonts w:cs="Times New Roman"/>
                <w:sz w:val="24"/>
                <w:szCs w:val="24"/>
              </w:rPr>
              <w:t>.</w:t>
            </w:r>
          </w:p>
          <w:p w14:paraId="7015B58C" w14:textId="5EE0DA1E" w:rsidR="00D21269" w:rsidRPr="00D76DCB" w:rsidRDefault="00D21269" w:rsidP="00D11D94">
            <w:pPr>
              <w:pStyle w:val="a5"/>
              <w:ind w:left="0" w:firstLine="0"/>
              <w:rPr>
                <w:rFonts w:cs="Times New Roman"/>
                <w:sz w:val="24"/>
                <w:szCs w:val="24"/>
              </w:rPr>
            </w:pPr>
            <w:r w:rsidRPr="00D76DCB">
              <w:rPr>
                <w:rFonts w:cs="Times New Roman"/>
                <w:sz w:val="24"/>
                <w:szCs w:val="24"/>
              </w:rPr>
              <w:t xml:space="preserve">Допомога міжнародних партнерів у </w:t>
            </w:r>
            <w:r w:rsidR="00E71E21">
              <w:rPr>
                <w:rFonts w:cs="Times New Roman"/>
                <w:sz w:val="24"/>
                <w:szCs w:val="24"/>
              </w:rPr>
              <w:t xml:space="preserve">забезпеченні </w:t>
            </w:r>
            <w:r w:rsidR="002C7224">
              <w:rPr>
                <w:rFonts w:cs="Times New Roman"/>
                <w:sz w:val="24"/>
                <w:szCs w:val="24"/>
              </w:rPr>
              <w:t>ПОГ майном та службовими автомобілями</w:t>
            </w:r>
            <w:r w:rsidR="00F522FA" w:rsidRPr="00D76DCB">
              <w:rPr>
                <w:rFonts w:cs="Times New Roman"/>
                <w:sz w:val="24"/>
                <w:szCs w:val="24"/>
              </w:rPr>
              <w:t>.</w:t>
            </w:r>
          </w:p>
          <w:p w14:paraId="3F6EEF4E" w14:textId="4C5F983D" w:rsidR="00F522FA" w:rsidRPr="00D76DCB" w:rsidRDefault="00276D54" w:rsidP="00D11D94">
            <w:pPr>
              <w:pStyle w:val="a5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Розпочато відбір поліцейських-кандидатів на посади ПОГ з врахуванням умов воєнного стану</w:t>
            </w:r>
            <w:r w:rsidR="00B224EA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D11D94" w:rsidRPr="00D76DCB" w14:paraId="0AE26AFD" w14:textId="77777777" w:rsidTr="00772C8A">
        <w:trPr>
          <w:trHeight w:val="415"/>
        </w:trPr>
        <w:tc>
          <w:tcPr>
            <w:tcW w:w="139" w:type="pct"/>
          </w:tcPr>
          <w:p w14:paraId="1C769F7D" w14:textId="77777777" w:rsidR="00D11D94" w:rsidRPr="00D76DCB" w:rsidRDefault="00D11D94" w:rsidP="00D11D94">
            <w:pPr>
              <w:pStyle w:val="a5"/>
              <w:numPr>
                <w:ilvl w:val="0"/>
                <w:numId w:val="3"/>
              </w:numPr>
              <w:tabs>
                <w:tab w:val="left" w:pos="300"/>
              </w:tabs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1" w:type="pct"/>
          </w:tcPr>
          <w:p w14:paraId="0DD13FAD" w14:textId="2F67C8DC" w:rsidR="00D11D94" w:rsidRPr="00D76DCB" w:rsidRDefault="00D21269" w:rsidP="00D11D94">
            <w:pPr>
              <w:pStyle w:val="a5"/>
              <w:ind w:left="0" w:firstLine="0"/>
              <w:rPr>
                <w:rFonts w:cs="Times New Roman"/>
                <w:sz w:val="24"/>
                <w:szCs w:val="24"/>
              </w:rPr>
            </w:pPr>
            <w:r w:rsidRPr="00D76DCB">
              <w:rPr>
                <w:rFonts w:cs="Times New Roman"/>
                <w:sz w:val="24"/>
                <w:szCs w:val="24"/>
              </w:rPr>
              <w:t>Ключові обмеження (узагальнено для визначеної сфери)</w:t>
            </w:r>
          </w:p>
        </w:tc>
        <w:tc>
          <w:tcPr>
            <w:tcW w:w="2940" w:type="pct"/>
          </w:tcPr>
          <w:p w14:paraId="2F848B58" w14:textId="704285CD" w:rsidR="00D11D94" w:rsidRPr="00D76DCB" w:rsidRDefault="00D21269" w:rsidP="00772C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76DCB">
              <w:rPr>
                <w:rFonts w:cs="Times New Roman"/>
                <w:sz w:val="24"/>
                <w:szCs w:val="24"/>
              </w:rPr>
              <w:t>Економічний: Дефіцит бюджету</w:t>
            </w:r>
          </w:p>
        </w:tc>
      </w:tr>
    </w:tbl>
    <w:p w14:paraId="49573CCA" w14:textId="4C1D3523" w:rsidR="00D11D94" w:rsidRPr="00A640E8" w:rsidRDefault="00D11D94" w:rsidP="00D11D94">
      <w:pPr>
        <w:pStyle w:val="a5"/>
        <w:ind w:left="567" w:firstLine="0"/>
        <w:rPr>
          <w:rFonts w:cs="Times New Roman"/>
          <w:sz w:val="20"/>
          <w:szCs w:val="20"/>
        </w:rPr>
      </w:pPr>
    </w:p>
    <w:p w14:paraId="6F732639" w14:textId="72864944" w:rsidR="00F522FA" w:rsidRPr="00D76DCB" w:rsidRDefault="00F522FA" w:rsidP="00F522FA">
      <w:pPr>
        <w:pStyle w:val="a5"/>
        <w:numPr>
          <w:ilvl w:val="0"/>
          <w:numId w:val="2"/>
        </w:numPr>
        <w:tabs>
          <w:tab w:val="left" w:pos="851"/>
        </w:tabs>
        <w:ind w:left="567" w:firstLine="0"/>
        <w:rPr>
          <w:rFonts w:cs="Times New Roman"/>
          <w:b/>
          <w:bCs/>
          <w:sz w:val="24"/>
          <w:szCs w:val="24"/>
        </w:rPr>
      </w:pPr>
      <w:r w:rsidRPr="00D76DCB">
        <w:rPr>
          <w:rFonts w:cs="Times New Roman"/>
          <w:b/>
          <w:bCs/>
          <w:sz w:val="24"/>
          <w:szCs w:val="24"/>
        </w:rPr>
        <w:t>Цілі, завдання, етапи Плану відновлення за напрямом</w:t>
      </w:r>
      <w:r w:rsidR="00A640E8">
        <w:rPr>
          <w:rFonts w:cs="Times New Roman"/>
          <w:b/>
          <w:bCs/>
          <w:sz w:val="24"/>
          <w:szCs w:val="24"/>
        </w:rPr>
        <w:t xml:space="preserve">: </w:t>
      </w:r>
      <w:proofErr w:type="spellStart"/>
      <w:r w:rsidR="00A640E8">
        <w:rPr>
          <w:rFonts w:cs="Times New Roman"/>
          <w:b/>
          <w:bCs/>
          <w:sz w:val="24"/>
          <w:szCs w:val="24"/>
        </w:rPr>
        <w:t>Проєкт</w:t>
      </w:r>
      <w:proofErr w:type="spellEnd"/>
      <w:r w:rsidR="00A640E8">
        <w:rPr>
          <w:rFonts w:cs="Times New Roman"/>
          <w:b/>
          <w:bCs/>
          <w:sz w:val="24"/>
          <w:szCs w:val="24"/>
        </w:rPr>
        <w:t xml:space="preserve"> «Безпечна громада» - розвиток інфраструктури безпеки у територіальних громадах</w:t>
      </w:r>
    </w:p>
    <w:p w14:paraId="48F82D17" w14:textId="77777777" w:rsidR="00F522FA" w:rsidRPr="00A640E8" w:rsidRDefault="00F522FA" w:rsidP="00F522FA">
      <w:pPr>
        <w:pStyle w:val="a5"/>
        <w:tabs>
          <w:tab w:val="left" w:pos="851"/>
        </w:tabs>
        <w:ind w:left="567" w:firstLine="0"/>
        <w:rPr>
          <w:rFonts w:cs="Times New Roman"/>
          <w:sz w:val="20"/>
          <w:szCs w:val="20"/>
        </w:rPr>
      </w:pPr>
    </w:p>
    <w:p w14:paraId="178C6625" w14:textId="73E6A185" w:rsidR="00F522FA" w:rsidRPr="00D76DCB" w:rsidRDefault="00F522FA" w:rsidP="00F522FA">
      <w:pPr>
        <w:pStyle w:val="a5"/>
        <w:numPr>
          <w:ilvl w:val="1"/>
          <w:numId w:val="2"/>
        </w:numPr>
        <w:tabs>
          <w:tab w:val="left" w:pos="1134"/>
        </w:tabs>
        <w:ind w:left="0" w:firstLine="567"/>
        <w:rPr>
          <w:rFonts w:cs="Times New Roman"/>
          <w:sz w:val="24"/>
          <w:szCs w:val="24"/>
        </w:rPr>
      </w:pPr>
      <w:r w:rsidRPr="00D76DCB">
        <w:rPr>
          <w:rFonts w:cs="Times New Roman"/>
          <w:sz w:val="24"/>
          <w:szCs w:val="24"/>
        </w:rPr>
        <w:t>Цілі спрямовані на вирішення визначеної проблеми:</w:t>
      </w:r>
    </w:p>
    <w:p w14:paraId="71CF672C" w14:textId="620E25A7" w:rsidR="00F522FA" w:rsidRPr="00D76DCB" w:rsidRDefault="00F522FA" w:rsidP="00F522FA">
      <w:pPr>
        <w:pStyle w:val="a5"/>
        <w:tabs>
          <w:tab w:val="left" w:pos="1134"/>
        </w:tabs>
        <w:ind w:left="567" w:firstLine="0"/>
        <w:rPr>
          <w:rFonts w:cs="Times New Roman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886"/>
        <w:gridCol w:w="3936"/>
        <w:gridCol w:w="3936"/>
        <w:gridCol w:w="3936"/>
      </w:tblGrid>
      <w:tr w:rsidR="00533253" w:rsidRPr="00D76DCB" w14:paraId="5C539FB4" w14:textId="77777777" w:rsidTr="00B9320B">
        <w:tc>
          <w:tcPr>
            <w:tcW w:w="1238" w:type="pct"/>
          </w:tcPr>
          <w:p w14:paraId="51912440" w14:textId="77777777" w:rsidR="00533253" w:rsidRPr="00D76DCB" w:rsidRDefault="00533253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4" w:type="pct"/>
          </w:tcPr>
          <w:p w14:paraId="48288BFB" w14:textId="564570EB" w:rsidR="00533253" w:rsidRPr="00D76DCB" w:rsidRDefault="00533253" w:rsidP="004A1E76">
            <w:pPr>
              <w:pStyle w:val="a5"/>
              <w:ind w:left="-113" w:right="-79" w:firstLine="0"/>
              <w:contextualSpacing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76DCB">
              <w:rPr>
                <w:rFonts w:cs="Times New Roman"/>
                <w:b/>
                <w:bCs/>
                <w:sz w:val="24"/>
                <w:szCs w:val="24"/>
              </w:rPr>
              <w:t xml:space="preserve">Етап 1: серпень 2022 року – </w:t>
            </w:r>
            <w:r w:rsidR="004A1E76">
              <w:rPr>
                <w:rFonts w:cs="Times New Roman"/>
                <w:b/>
                <w:bCs/>
                <w:sz w:val="24"/>
                <w:szCs w:val="24"/>
              </w:rPr>
              <w:t>грудень</w:t>
            </w:r>
            <w:r w:rsidRPr="00D76DCB">
              <w:rPr>
                <w:rFonts w:cs="Times New Roman"/>
                <w:b/>
                <w:bCs/>
                <w:sz w:val="24"/>
                <w:szCs w:val="24"/>
              </w:rPr>
              <w:t xml:space="preserve"> 2022 року</w:t>
            </w:r>
          </w:p>
        </w:tc>
        <w:tc>
          <w:tcPr>
            <w:tcW w:w="1254" w:type="pct"/>
          </w:tcPr>
          <w:p w14:paraId="568F0921" w14:textId="457E6E70" w:rsidR="00533253" w:rsidRPr="00D76DCB" w:rsidRDefault="00533253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76DCB">
              <w:rPr>
                <w:rFonts w:cs="Times New Roman"/>
                <w:b/>
                <w:bCs/>
                <w:sz w:val="24"/>
                <w:szCs w:val="24"/>
              </w:rPr>
              <w:t>Етап 2: січень 2023 року – грудень 2023 року</w:t>
            </w:r>
          </w:p>
        </w:tc>
        <w:tc>
          <w:tcPr>
            <w:tcW w:w="1254" w:type="pct"/>
          </w:tcPr>
          <w:p w14:paraId="485E14E0" w14:textId="61DBD432" w:rsidR="00533253" w:rsidRPr="00D76DCB" w:rsidRDefault="00533253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76DCB">
              <w:rPr>
                <w:rFonts w:cs="Times New Roman"/>
                <w:b/>
                <w:bCs/>
                <w:sz w:val="24"/>
                <w:szCs w:val="24"/>
              </w:rPr>
              <w:t>Етап 3: січень 2024 року – грудень 2024 року</w:t>
            </w:r>
          </w:p>
        </w:tc>
      </w:tr>
      <w:tr w:rsidR="00533253" w:rsidRPr="00D76DCB" w14:paraId="4F33754A" w14:textId="77777777" w:rsidTr="00B9320B">
        <w:tc>
          <w:tcPr>
            <w:tcW w:w="5000" w:type="pct"/>
            <w:gridSpan w:val="4"/>
          </w:tcPr>
          <w:p w14:paraId="7A775637" w14:textId="0E6DEADE" w:rsidR="00533253" w:rsidRPr="00D76DCB" w:rsidRDefault="00533253" w:rsidP="001B3D71">
            <w:pPr>
              <w:pStyle w:val="a5"/>
              <w:numPr>
                <w:ilvl w:val="0"/>
                <w:numId w:val="4"/>
              </w:numPr>
              <w:tabs>
                <w:tab w:val="left" w:pos="885"/>
              </w:tabs>
              <w:ind w:left="34" w:firstLine="567"/>
              <w:contextualSpacing w:val="0"/>
              <w:rPr>
                <w:rFonts w:cs="Times New Roman"/>
                <w:sz w:val="24"/>
                <w:szCs w:val="24"/>
              </w:rPr>
            </w:pPr>
            <w:r w:rsidRPr="00D76DCB">
              <w:rPr>
                <w:rFonts w:cs="Times New Roman"/>
                <w:sz w:val="24"/>
                <w:szCs w:val="24"/>
              </w:rPr>
              <w:t xml:space="preserve">Визначена проблема, яка потребує рішення в зазначеній сфері аналізу: </w:t>
            </w:r>
            <w:r w:rsidR="004E47C9">
              <w:rPr>
                <w:rFonts w:cs="Times New Roman"/>
                <w:sz w:val="24"/>
                <w:szCs w:val="24"/>
              </w:rPr>
              <w:t xml:space="preserve">поширення </w:t>
            </w:r>
            <w:r w:rsidR="00E10AD4">
              <w:rPr>
                <w:rFonts w:cs="Times New Roman"/>
                <w:sz w:val="24"/>
                <w:szCs w:val="24"/>
              </w:rPr>
              <w:t>проєкту «Поліцейський офіцер громади»</w:t>
            </w:r>
          </w:p>
        </w:tc>
      </w:tr>
      <w:tr w:rsidR="00FE766F" w:rsidRPr="00D76DCB" w14:paraId="580E1C5D" w14:textId="4220D081" w:rsidTr="00FE766F">
        <w:tc>
          <w:tcPr>
            <w:tcW w:w="1238" w:type="pct"/>
          </w:tcPr>
          <w:p w14:paraId="042774B9" w14:textId="46F6B945" w:rsidR="00FE766F" w:rsidRPr="00D76DCB" w:rsidRDefault="00FE766F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D76DCB">
              <w:rPr>
                <w:rFonts w:cs="Times New Roman"/>
                <w:sz w:val="24"/>
                <w:szCs w:val="24"/>
              </w:rPr>
              <w:t>Ціль, яку необхідно досягти для вирішення проблеми на кожному етапі</w:t>
            </w:r>
          </w:p>
        </w:tc>
        <w:tc>
          <w:tcPr>
            <w:tcW w:w="1254" w:type="pct"/>
          </w:tcPr>
          <w:p w14:paraId="27328467" w14:textId="023196EA" w:rsidR="00FE766F" w:rsidRPr="00D76DCB" w:rsidRDefault="00FE766F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Відновлення процесів </w:t>
            </w:r>
            <w:r w:rsidRPr="00F76653">
              <w:rPr>
                <w:rFonts w:cs="Times New Roman"/>
                <w:i/>
                <w:iCs/>
                <w:sz w:val="24"/>
                <w:szCs w:val="24"/>
              </w:rPr>
              <w:t>(відбір, навчання, матеріально-технічне забезпечення)</w:t>
            </w:r>
            <w:r>
              <w:rPr>
                <w:rFonts w:cs="Times New Roman"/>
                <w:sz w:val="24"/>
                <w:szCs w:val="24"/>
              </w:rPr>
              <w:t xml:space="preserve"> реалізації проєкту </w:t>
            </w:r>
            <w:r>
              <w:rPr>
                <w:rFonts w:cs="Times New Roman"/>
                <w:sz w:val="24"/>
                <w:szCs w:val="24"/>
              </w:rPr>
              <w:lastRenderedPageBreak/>
              <w:t>«Поліцейський офіцер громади» в Державі.</w:t>
            </w:r>
          </w:p>
        </w:tc>
        <w:tc>
          <w:tcPr>
            <w:tcW w:w="2508" w:type="pct"/>
            <w:gridSpan w:val="2"/>
          </w:tcPr>
          <w:p w14:paraId="49C2CE80" w14:textId="3595098B" w:rsidR="00FE766F" w:rsidRDefault="00AF1C09" w:rsidP="00AF1C09">
            <w:pPr>
              <w:tabs>
                <w:tab w:val="left" w:pos="3564"/>
              </w:tabs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 xml:space="preserve">Повноцінна </w:t>
            </w:r>
            <w:r w:rsidR="00FE766F" w:rsidRPr="00AF1C09">
              <w:rPr>
                <w:sz w:val="24"/>
                <w:szCs w:val="20"/>
              </w:rPr>
              <w:t xml:space="preserve">реалізації проєкту «Поліцейський офіцер громади», запровадження проєкту в територіальних громадах регіонів де його ще не </w:t>
            </w:r>
            <w:r w:rsidR="00FE766F" w:rsidRPr="00AF1C09">
              <w:rPr>
                <w:sz w:val="24"/>
                <w:szCs w:val="20"/>
              </w:rPr>
              <w:lastRenderedPageBreak/>
              <w:t>запроваджено.</w:t>
            </w:r>
            <w:r>
              <w:rPr>
                <w:sz w:val="24"/>
                <w:szCs w:val="20"/>
              </w:rPr>
              <w:t xml:space="preserve"> Забезпечення реалізації проєкту на деокупованих територіях. </w:t>
            </w:r>
          </w:p>
          <w:p w14:paraId="7FEBBB41" w14:textId="7E1E2CB8" w:rsidR="00AF1C09" w:rsidRPr="00FE766F" w:rsidRDefault="00AF1C09" w:rsidP="00AF1C09">
            <w:pPr>
              <w:tabs>
                <w:tab w:val="left" w:pos="3564"/>
              </w:tabs>
            </w:pPr>
            <w:r w:rsidRPr="00AF1C09">
              <w:rPr>
                <w:sz w:val="24"/>
                <w:szCs w:val="20"/>
              </w:rPr>
              <w:t>Матеріально-технічне забезпечення ПОГ відповідно умов передбачених проектом.</w:t>
            </w:r>
          </w:p>
        </w:tc>
      </w:tr>
      <w:tr w:rsidR="00533253" w:rsidRPr="00D76DCB" w14:paraId="1506672F" w14:textId="77777777" w:rsidTr="00F76653">
        <w:trPr>
          <w:trHeight w:val="420"/>
        </w:trPr>
        <w:tc>
          <w:tcPr>
            <w:tcW w:w="1238" w:type="pct"/>
          </w:tcPr>
          <w:p w14:paraId="3062F76C" w14:textId="6685304E" w:rsidR="00533253" w:rsidRPr="00D76DCB" w:rsidRDefault="00140773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D76DCB">
              <w:rPr>
                <w:rFonts w:cs="Times New Roman"/>
                <w:sz w:val="24"/>
                <w:szCs w:val="24"/>
              </w:rPr>
              <w:lastRenderedPageBreak/>
              <w:t>Термін виконання в межах етапу</w:t>
            </w:r>
          </w:p>
        </w:tc>
        <w:tc>
          <w:tcPr>
            <w:tcW w:w="1254" w:type="pct"/>
            <w:vAlign w:val="center"/>
          </w:tcPr>
          <w:p w14:paraId="5FBAC9B1" w14:textId="7DCA7662" w:rsidR="00533253" w:rsidRPr="00D76DCB" w:rsidRDefault="00140773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D76DCB">
              <w:rPr>
                <w:rFonts w:cs="Times New Roman"/>
                <w:sz w:val="24"/>
                <w:szCs w:val="24"/>
              </w:rPr>
              <w:t>грудень 2022 року</w:t>
            </w:r>
          </w:p>
        </w:tc>
        <w:tc>
          <w:tcPr>
            <w:tcW w:w="1254" w:type="pct"/>
            <w:vAlign w:val="center"/>
          </w:tcPr>
          <w:p w14:paraId="1BD874E1" w14:textId="3FE0E259" w:rsidR="00533253" w:rsidRPr="00D76DCB" w:rsidRDefault="00140773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D76DCB">
              <w:rPr>
                <w:rFonts w:cs="Times New Roman"/>
                <w:sz w:val="24"/>
                <w:szCs w:val="24"/>
              </w:rPr>
              <w:t>грудень 2023 року</w:t>
            </w:r>
          </w:p>
        </w:tc>
        <w:tc>
          <w:tcPr>
            <w:tcW w:w="1254" w:type="pct"/>
            <w:vAlign w:val="center"/>
          </w:tcPr>
          <w:p w14:paraId="5A088C97" w14:textId="20C986B0" w:rsidR="00533253" w:rsidRPr="00D76DCB" w:rsidRDefault="00140773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D76DCB">
              <w:rPr>
                <w:rFonts w:cs="Times New Roman"/>
                <w:sz w:val="24"/>
                <w:szCs w:val="24"/>
              </w:rPr>
              <w:t>грудень 2024 року</w:t>
            </w:r>
          </w:p>
        </w:tc>
      </w:tr>
      <w:tr w:rsidR="004179DC" w:rsidRPr="00D76DCB" w14:paraId="52C26F36" w14:textId="77777777" w:rsidTr="00B9320B">
        <w:tc>
          <w:tcPr>
            <w:tcW w:w="1238" w:type="pct"/>
          </w:tcPr>
          <w:p w14:paraId="31B11FE3" w14:textId="19A4BA45" w:rsidR="004179DC" w:rsidRPr="00D76DCB" w:rsidRDefault="004179DC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D76DCB">
              <w:rPr>
                <w:rFonts w:cs="Times New Roman"/>
                <w:sz w:val="24"/>
                <w:szCs w:val="24"/>
              </w:rPr>
              <w:t>Ризики досягнення цілі</w:t>
            </w:r>
          </w:p>
        </w:tc>
        <w:tc>
          <w:tcPr>
            <w:tcW w:w="3762" w:type="pct"/>
            <w:gridSpan w:val="3"/>
            <w:vAlign w:val="center"/>
          </w:tcPr>
          <w:p w14:paraId="2C5185F0" w14:textId="1219C89B" w:rsidR="004179DC" w:rsidRPr="00D76DCB" w:rsidRDefault="004179DC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D76DCB">
              <w:rPr>
                <w:rFonts w:cs="Times New Roman"/>
                <w:sz w:val="24"/>
                <w:szCs w:val="24"/>
              </w:rPr>
              <w:t>Обмежене фінансування.</w:t>
            </w:r>
            <w:r w:rsidR="00FE766F">
              <w:rPr>
                <w:rFonts w:cs="Times New Roman"/>
                <w:sz w:val="24"/>
                <w:szCs w:val="24"/>
              </w:rPr>
              <w:t xml:space="preserve"> Відсутність службових автомобілів для ПОГ.</w:t>
            </w:r>
          </w:p>
          <w:p w14:paraId="4E8C04E1" w14:textId="39DC6824" w:rsidR="004179DC" w:rsidRPr="00D76DCB" w:rsidRDefault="004179DC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D76DCB">
              <w:rPr>
                <w:rFonts w:cs="Times New Roman"/>
                <w:sz w:val="24"/>
                <w:szCs w:val="24"/>
              </w:rPr>
              <w:t>Залежність від особливих умов правового режиму воєнного стану (необхідність забезпечення безпеки персоналу</w:t>
            </w:r>
            <w:r w:rsidR="00F76653">
              <w:rPr>
                <w:rFonts w:cs="Times New Roman"/>
                <w:sz w:val="24"/>
                <w:szCs w:val="24"/>
              </w:rPr>
              <w:t xml:space="preserve"> </w:t>
            </w:r>
            <w:r w:rsidR="00886160">
              <w:rPr>
                <w:rFonts w:cs="Times New Roman"/>
                <w:sz w:val="24"/>
                <w:szCs w:val="24"/>
              </w:rPr>
              <w:t>під час навчання та в подальшому на</w:t>
            </w:r>
            <w:r w:rsidR="00F76653">
              <w:rPr>
                <w:rFonts w:cs="Times New Roman"/>
                <w:sz w:val="24"/>
                <w:szCs w:val="24"/>
              </w:rPr>
              <w:t xml:space="preserve"> </w:t>
            </w:r>
            <w:r w:rsidR="00886160">
              <w:rPr>
                <w:rFonts w:cs="Times New Roman"/>
                <w:sz w:val="24"/>
                <w:szCs w:val="24"/>
              </w:rPr>
              <w:t>поліцейській дільниці в межах територіальної громади</w:t>
            </w:r>
            <w:r w:rsidRPr="00D76DCB">
              <w:rPr>
                <w:rFonts w:cs="Times New Roman"/>
                <w:sz w:val="24"/>
                <w:szCs w:val="24"/>
              </w:rPr>
              <w:t>), можливе відволікання від виконання завдань поліції, визначених правовим режимом воєнного стану.</w:t>
            </w:r>
          </w:p>
          <w:p w14:paraId="68DBC932" w14:textId="319BF236" w:rsidR="004179DC" w:rsidRPr="00D76DCB" w:rsidRDefault="004179DC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D76DCB">
              <w:rPr>
                <w:rFonts w:cs="Times New Roman"/>
                <w:sz w:val="24"/>
                <w:szCs w:val="24"/>
              </w:rPr>
              <w:t xml:space="preserve">Існуючі та можливі пошкодження та руйнування приміщень </w:t>
            </w:r>
            <w:r w:rsidR="00710A5C">
              <w:rPr>
                <w:rFonts w:cs="Times New Roman"/>
                <w:sz w:val="24"/>
                <w:szCs w:val="24"/>
              </w:rPr>
              <w:t>поліцейських</w:t>
            </w:r>
            <w:r w:rsidR="00886160">
              <w:rPr>
                <w:rFonts w:cs="Times New Roman"/>
                <w:sz w:val="24"/>
                <w:szCs w:val="24"/>
              </w:rPr>
              <w:t xml:space="preserve"> станцій</w:t>
            </w:r>
            <w:r w:rsidR="00104AF9">
              <w:rPr>
                <w:rFonts w:cs="Times New Roman"/>
                <w:sz w:val="24"/>
                <w:szCs w:val="24"/>
              </w:rPr>
              <w:t>,</w:t>
            </w:r>
            <w:r w:rsidR="00886160">
              <w:rPr>
                <w:rFonts w:cs="Times New Roman"/>
                <w:sz w:val="24"/>
                <w:szCs w:val="24"/>
              </w:rPr>
              <w:t xml:space="preserve"> де </w:t>
            </w:r>
            <w:r w:rsidR="005142F6">
              <w:rPr>
                <w:rFonts w:cs="Times New Roman"/>
                <w:sz w:val="24"/>
                <w:szCs w:val="24"/>
              </w:rPr>
              <w:t>несе службу ПОГ</w:t>
            </w:r>
            <w:r w:rsidR="00E87E09">
              <w:rPr>
                <w:rFonts w:cs="Times New Roman"/>
                <w:sz w:val="24"/>
                <w:szCs w:val="24"/>
              </w:rPr>
              <w:t xml:space="preserve">, </w:t>
            </w:r>
            <w:r w:rsidR="005142F6">
              <w:rPr>
                <w:rFonts w:cs="Times New Roman"/>
                <w:sz w:val="24"/>
                <w:szCs w:val="24"/>
              </w:rPr>
              <w:t xml:space="preserve">пошкодження або виведення з ладу </w:t>
            </w:r>
            <w:r w:rsidR="00E87E09">
              <w:rPr>
                <w:rFonts w:cs="Times New Roman"/>
                <w:sz w:val="24"/>
                <w:szCs w:val="24"/>
              </w:rPr>
              <w:t>службових автомобілів</w:t>
            </w:r>
            <w:r w:rsidR="00A2396B">
              <w:rPr>
                <w:rFonts w:cs="Times New Roman"/>
                <w:sz w:val="24"/>
                <w:szCs w:val="24"/>
              </w:rPr>
              <w:t xml:space="preserve"> </w:t>
            </w:r>
            <w:r w:rsidR="00242C7B" w:rsidRPr="00D76DCB">
              <w:rPr>
                <w:rFonts w:cs="Times New Roman"/>
                <w:sz w:val="24"/>
                <w:szCs w:val="24"/>
              </w:rPr>
              <w:t>внаслідок обстрілів російською федерацією.</w:t>
            </w:r>
          </w:p>
        </w:tc>
      </w:tr>
      <w:tr w:rsidR="004179DC" w:rsidRPr="00D76DCB" w14:paraId="0457F4C4" w14:textId="77777777" w:rsidTr="00B9320B">
        <w:tc>
          <w:tcPr>
            <w:tcW w:w="1238" w:type="pct"/>
          </w:tcPr>
          <w:p w14:paraId="3D6C5B6D" w14:textId="326516B1" w:rsidR="004179DC" w:rsidRPr="00D76DCB" w:rsidRDefault="004179DC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D76DCB">
              <w:rPr>
                <w:rFonts w:cs="Times New Roman"/>
                <w:sz w:val="24"/>
                <w:szCs w:val="24"/>
              </w:rPr>
              <w:t>Вимірюваний показник досягнення цілі</w:t>
            </w:r>
          </w:p>
        </w:tc>
        <w:tc>
          <w:tcPr>
            <w:tcW w:w="1254" w:type="pct"/>
            <w:vAlign w:val="center"/>
          </w:tcPr>
          <w:p w14:paraId="5ECFC67F" w14:textId="77777777" w:rsidR="004179DC" w:rsidRDefault="00E302B6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1100</w:t>
            </w:r>
            <w:r w:rsidR="002A0C44">
              <w:rPr>
                <w:rFonts w:cs="Times New Roman"/>
                <w:sz w:val="24"/>
                <w:szCs w:val="24"/>
              </w:rPr>
              <w:t xml:space="preserve"> ПОГ</w:t>
            </w:r>
          </w:p>
          <w:p w14:paraId="00FC4C4D" w14:textId="2E67A54E" w:rsidR="00856F77" w:rsidRPr="00D76DCB" w:rsidRDefault="00856F77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550 ТГ</w:t>
            </w:r>
          </w:p>
        </w:tc>
        <w:tc>
          <w:tcPr>
            <w:tcW w:w="1254" w:type="pct"/>
            <w:vAlign w:val="center"/>
          </w:tcPr>
          <w:p w14:paraId="2AE58A42" w14:textId="77777777" w:rsidR="004179DC" w:rsidRDefault="002A0C44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1500</w:t>
            </w:r>
            <w:r w:rsidR="00856F77">
              <w:rPr>
                <w:rFonts w:cs="Times New Roman"/>
                <w:sz w:val="24"/>
                <w:szCs w:val="24"/>
              </w:rPr>
              <w:t xml:space="preserve"> ПОГ </w:t>
            </w:r>
          </w:p>
          <w:p w14:paraId="6A07E86F" w14:textId="3492C6A5" w:rsidR="00856F77" w:rsidRPr="00D76DCB" w:rsidRDefault="005108ED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="00856F77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650 ТГ</w:t>
            </w:r>
          </w:p>
        </w:tc>
        <w:tc>
          <w:tcPr>
            <w:tcW w:w="1254" w:type="pct"/>
            <w:vAlign w:val="center"/>
          </w:tcPr>
          <w:p w14:paraId="67AFF71B" w14:textId="77777777" w:rsidR="004179DC" w:rsidRDefault="002A0C44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2000</w:t>
            </w:r>
            <w:r w:rsidR="00856F77">
              <w:rPr>
                <w:rFonts w:cs="Times New Roman"/>
                <w:sz w:val="24"/>
                <w:szCs w:val="24"/>
              </w:rPr>
              <w:t xml:space="preserve"> ПОГ</w:t>
            </w:r>
          </w:p>
          <w:p w14:paraId="4C6CC896" w14:textId="545AC275" w:rsidR="005108ED" w:rsidRPr="00D76DCB" w:rsidRDefault="005108ED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800 ТГ</w:t>
            </w:r>
          </w:p>
        </w:tc>
      </w:tr>
      <w:tr w:rsidR="00140773" w:rsidRPr="004C5041" w14:paraId="69965629" w14:textId="77777777" w:rsidTr="00B9320B">
        <w:tc>
          <w:tcPr>
            <w:tcW w:w="1238" w:type="pct"/>
          </w:tcPr>
          <w:p w14:paraId="068C9626" w14:textId="5C101380" w:rsidR="00140773" w:rsidRPr="00D76DCB" w:rsidRDefault="00140773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D76DCB">
              <w:rPr>
                <w:rFonts w:cs="Times New Roman"/>
                <w:sz w:val="24"/>
                <w:szCs w:val="24"/>
              </w:rPr>
              <w:t>Загальний розмір потреби у фінансових ресурсах для досягнення цілі</w:t>
            </w:r>
          </w:p>
        </w:tc>
        <w:tc>
          <w:tcPr>
            <w:tcW w:w="1254" w:type="pct"/>
          </w:tcPr>
          <w:p w14:paraId="34E64E08" w14:textId="5F6B9913" w:rsidR="00140773" w:rsidRPr="004C5041" w:rsidRDefault="00242C7B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4C5041">
              <w:rPr>
                <w:rFonts w:cs="Times New Roman"/>
                <w:sz w:val="24"/>
                <w:szCs w:val="24"/>
              </w:rPr>
              <w:t>Д</w:t>
            </w:r>
            <w:r w:rsidR="00CD3DB1" w:rsidRPr="004C5041">
              <w:rPr>
                <w:rFonts w:cs="Times New Roman"/>
                <w:sz w:val="24"/>
                <w:szCs w:val="24"/>
              </w:rPr>
              <w:t>ержавний бюджет</w:t>
            </w:r>
            <w:r w:rsidR="00CD3DB1" w:rsidRPr="004C5041">
              <w:rPr>
                <w:rFonts w:cs="Times New Roman"/>
                <w:i/>
                <w:iCs/>
                <w:color w:val="0070C0"/>
                <w:sz w:val="24"/>
                <w:szCs w:val="24"/>
              </w:rPr>
              <w:t xml:space="preserve"> (</w:t>
            </w:r>
            <w:r w:rsidR="00CD3DB1" w:rsidRPr="004C5041">
              <w:rPr>
                <w:rFonts w:cs="Times New Roman"/>
                <w:sz w:val="24"/>
                <w:szCs w:val="24"/>
              </w:rPr>
              <w:t xml:space="preserve">КПКВК 10007020) </w:t>
            </w:r>
            <w:r w:rsidR="00D43669" w:rsidRPr="004C5041">
              <w:rPr>
                <w:rFonts w:cs="Times New Roman"/>
                <w:sz w:val="24"/>
                <w:szCs w:val="24"/>
              </w:rPr>
              <w:t>–</w:t>
            </w:r>
            <w:r w:rsidR="00CD3DB1" w:rsidRPr="004C5041">
              <w:rPr>
                <w:rFonts w:cs="Times New Roman"/>
                <w:sz w:val="24"/>
                <w:szCs w:val="24"/>
              </w:rPr>
              <w:t xml:space="preserve"> </w:t>
            </w:r>
            <w:r w:rsidR="00D43669" w:rsidRPr="004C5041">
              <w:rPr>
                <w:rFonts w:cs="Times New Roman"/>
                <w:i/>
                <w:iCs/>
                <w:color w:val="0070C0"/>
                <w:sz w:val="24"/>
                <w:szCs w:val="24"/>
              </w:rPr>
              <w:t>1 396</w:t>
            </w:r>
            <w:r w:rsidR="00CD3DB1" w:rsidRPr="004C5041">
              <w:rPr>
                <w:rFonts w:cs="Times New Roman"/>
                <w:i/>
                <w:iCs/>
                <w:color w:val="0070C0"/>
                <w:sz w:val="24"/>
                <w:szCs w:val="24"/>
              </w:rPr>
              <w:t> 000,0</w:t>
            </w:r>
            <w:r w:rsidR="00CD3DB1" w:rsidRPr="004C5041">
              <w:rPr>
                <w:rFonts w:cs="Times New Roman"/>
                <w:sz w:val="24"/>
                <w:szCs w:val="24"/>
              </w:rPr>
              <w:t xml:space="preserve"> тис. грн</w:t>
            </w:r>
            <w:r w:rsidR="00317557" w:rsidRPr="004C5041">
              <w:rPr>
                <w:rFonts w:cs="Times New Roman"/>
                <w:sz w:val="24"/>
                <w:szCs w:val="24"/>
              </w:rPr>
              <w:t xml:space="preserve"> для забезпечення 1 ПОГ </w:t>
            </w:r>
          </w:p>
          <w:p w14:paraId="5A68ECF2" w14:textId="07C322B7" w:rsidR="00082070" w:rsidRPr="004C5041" w:rsidRDefault="00CD3DB1" w:rsidP="003E415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4C5041">
              <w:rPr>
                <w:rFonts w:cs="Times New Roman"/>
                <w:sz w:val="24"/>
                <w:szCs w:val="24"/>
              </w:rPr>
              <w:t xml:space="preserve">Потребує додаткового виділення коштів з Державного бюджету України </w:t>
            </w:r>
            <w:r w:rsidR="00317557" w:rsidRPr="004C5041">
              <w:rPr>
                <w:rFonts w:cs="Times New Roman"/>
                <w:sz w:val="24"/>
                <w:szCs w:val="24"/>
              </w:rPr>
              <w:t>–</w:t>
            </w:r>
            <w:r w:rsidRPr="004C5041">
              <w:rPr>
                <w:rFonts w:cs="Times New Roman"/>
                <w:sz w:val="24"/>
                <w:szCs w:val="24"/>
              </w:rPr>
              <w:t xml:space="preserve"> </w:t>
            </w:r>
            <w:r w:rsidR="00317557" w:rsidRPr="004C5041">
              <w:rPr>
                <w:rFonts w:cs="Times New Roman"/>
                <w:i/>
                <w:iCs/>
                <w:color w:val="0070C0"/>
                <w:sz w:val="24"/>
                <w:szCs w:val="24"/>
              </w:rPr>
              <w:t>1</w:t>
            </w:r>
            <w:r w:rsidR="003E22AC" w:rsidRPr="004C5041">
              <w:rPr>
                <w:rFonts w:cs="Times New Roman"/>
                <w:i/>
                <w:iCs/>
                <w:color w:val="0070C0"/>
                <w:sz w:val="24"/>
                <w:szCs w:val="24"/>
              </w:rPr>
              <w:t> 396</w:t>
            </w:r>
            <w:r w:rsidR="00082070" w:rsidRPr="004C5041">
              <w:rPr>
                <w:rFonts w:cs="Times New Roman"/>
                <w:i/>
                <w:iCs/>
                <w:color w:val="0070C0"/>
                <w:sz w:val="24"/>
                <w:szCs w:val="24"/>
              </w:rPr>
              <w:t> </w:t>
            </w:r>
            <w:r w:rsidR="00242C7B" w:rsidRPr="004C5041">
              <w:rPr>
                <w:rFonts w:cs="Times New Roman"/>
                <w:i/>
                <w:iCs/>
                <w:color w:val="0070C0"/>
                <w:sz w:val="24"/>
                <w:szCs w:val="24"/>
              </w:rPr>
              <w:t>000</w:t>
            </w:r>
            <w:r w:rsidR="00082070" w:rsidRPr="004C5041">
              <w:rPr>
                <w:rFonts w:cs="Times New Roman"/>
                <w:i/>
                <w:iCs/>
                <w:color w:val="0070C0"/>
                <w:sz w:val="24"/>
                <w:szCs w:val="24"/>
              </w:rPr>
              <w:t xml:space="preserve"> 0</w:t>
            </w:r>
            <w:r w:rsidR="004C5041">
              <w:rPr>
                <w:rFonts w:cs="Times New Roman"/>
                <w:i/>
                <w:iCs/>
                <w:color w:val="0070C0"/>
                <w:sz w:val="24"/>
                <w:szCs w:val="24"/>
              </w:rPr>
              <w:t>0</w:t>
            </w:r>
            <w:r w:rsidR="00082070" w:rsidRPr="004C5041">
              <w:rPr>
                <w:rFonts w:cs="Times New Roman"/>
                <w:i/>
                <w:iCs/>
                <w:color w:val="0070C0"/>
                <w:sz w:val="24"/>
                <w:szCs w:val="24"/>
              </w:rPr>
              <w:t>0</w:t>
            </w:r>
            <w:r w:rsidR="00242C7B" w:rsidRPr="004C5041">
              <w:rPr>
                <w:rFonts w:cs="Times New Roman"/>
                <w:i/>
                <w:iCs/>
                <w:color w:val="0070C0"/>
                <w:sz w:val="24"/>
                <w:szCs w:val="24"/>
              </w:rPr>
              <w:t>,0</w:t>
            </w:r>
            <w:r w:rsidR="00242C7B" w:rsidRPr="004C5041">
              <w:rPr>
                <w:rFonts w:cs="Times New Roman"/>
                <w:sz w:val="24"/>
                <w:szCs w:val="24"/>
              </w:rPr>
              <w:t xml:space="preserve"> тис. грн</w:t>
            </w:r>
            <w:r w:rsidR="003E4151">
              <w:rPr>
                <w:rFonts w:cs="Times New Roman"/>
                <w:sz w:val="24"/>
                <w:szCs w:val="24"/>
              </w:rPr>
              <w:t xml:space="preserve"> (100 ПОГ) </w:t>
            </w:r>
            <w:r w:rsidR="00082070" w:rsidRPr="004C5041">
              <w:rPr>
                <w:rFonts w:cs="Times New Roman"/>
                <w:sz w:val="24"/>
                <w:szCs w:val="24"/>
              </w:rPr>
              <w:t xml:space="preserve">(розрахунок коштів станом на </w:t>
            </w:r>
            <w:r w:rsidR="00C85DDB" w:rsidRPr="004C5041">
              <w:rPr>
                <w:rFonts w:cs="Times New Roman"/>
                <w:sz w:val="24"/>
                <w:szCs w:val="24"/>
              </w:rPr>
              <w:t>кінець 2021 року)</w:t>
            </w:r>
          </w:p>
        </w:tc>
        <w:tc>
          <w:tcPr>
            <w:tcW w:w="1254" w:type="pct"/>
          </w:tcPr>
          <w:p w14:paraId="53C27E51" w14:textId="77777777" w:rsidR="00C85DDB" w:rsidRPr="004C5041" w:rsidRDefault="00C85DDB" w:rsidP="00C85DDB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4C5041">
              <w:rPr>
                <w:rFonts w:cs="Times New Roman"/>
                <w:sz w:val="24"/>
                <w:szCs w:val="24"/>
              </w:rPr>
              <w:t>Державний бюджет</w:t>
            </w:r>
            <w:r w:rsidRPr="004C5041">
              <w:rPr>
                <w:rFonts w:cs="Times New Roman"/>
                <w:i/>
                <w:iCs/>
                <w:color w:val="0070C0"/>
                <w:sz w:val="24"/>
                <w:szCs w:val="24"/>
              </w:rPr>
              <w:t xml:space="preserve"> (</w:t>
            </w:r>
            <w:r w:rsidRPr="004C5041">
              <w:rPr>
                <w:rFonts w:cs="Times New Roman"/>
                <w:sz w:val="24"/>
                <w:szCs w:val="24"/>
              </w:rPr>
              <w:t xml:space="preserve">КПКВК 10007020) – </w:t>
            </w:r>
            <w:r w:rsidRPr="004C5041">
              <w:rPr>
                <w:rFonts w:cs="Times New Roman"/>
                <w:i/>
                <w:iCs/>
                <w:color w:val="0070C0"/>
                <w:sz w:val="24"/>
                <w:szCs w:val="24"/>
              </w:rPr>
              <w:t>1 396 000,0</w:t>
            </w:r>
            <w:r w:rsidRPr="004C5041">
              <w:rPr>
                <w:rFonts w:cs="Times New Roman"/>
                <w:sz w:val="24"/>
                <w:szCs w:val="24"/>
              </w:rPr>
              <w:t xml:space="preserve"> тис. грн для забезпечення 1 ПОГ </w:t>
            </w:r>
          </w:p>
          <w:p w14:paraId="0656E226" w14:textId="5BD14F85" w:rsidR="00242C7B" w:rsidRPr="004C5041" w:rsidRDefault="00C85DDB" w:rsidP="003E415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4C5041">
              <w:rPr>
                <w:rFonts w:cs="Times New Roman"/>
                <w:sz w:val="24"/>
                <w:szCs w:val="24"/>
              </w:rPr>
              <w:t xml:space="preserve">Потребує додаткового виділення коштів з Державного бюджету України – </w:t>
            </w:r>
            <w:r w:rsidR="00352301" w:rsidRPr="004C5041">
              <w:rPr>
                <w:rFonts w:cs="Times New Roman"/>
                <w:i/>
                <w:iCs/>
                <w:color w:val="0070C0"/>
                <w:sz w:val="24"/>
                <w:szCs w:val="24"/>
              </w:rPr>
              <w:t>558</w:t>
            </w:r>
            <w:r w:rsidRPr="004C5041">
              <w:rPr>
                <w:rFonts w:cs="Times New Roman"/>
                <w:i/>
                <w:iCs/>
                <w:color w:val="0070C0"/>
                <w:sz w:val="24"/>
                <w:szCs w:val="24"/>
              </w:rPr>
              <w:t> </w:t>
            </w:r>
            <w:r w:rsidR="00352301" w:rsidRPr="004C5041">
              <w:rPr>
                <w:rFonts w:cs="Times New Roman"/>
                <w:i/>
                <w:iCs/>
                <w:color w:val="0070C0"/>
                <w:sz w:val="24"/>
                <w:szCs w:val="24"/>
              </w:rPr>
              <w:t>400</w:t>
            </w:r>
            <w:r w:rsidRPr="004C5041">
              <w:rPr>
                <w:rFonts w:cs="Times New Roman"/>
                <w:i/>
                <w:iCs/>
                <w:color w:val="0070C0"/>
                <w:sz w:val="24"/>
                <w:szCs w:val="24"/>
              </w:rPr>
              <w:t> 000,0</w:t>
            </w:r>
            <w:r w:rsidRPr="004C5041">
              <w:rPr>
                <w:rFonts w:cs="Times New Roman"/>
                <w:sz w:val="24"/>
                <w:szCs w:val="24"/>
              </w:rPr>
              <w:t xml:space="preserve"> тис. грн</w:t>
            </w:r>
            <w:r w:rsidR="003E4151">
              <w:rPr>
                <w:rFonts w:cs="Times New Roman"/>
                <w:sz w:val="24"/>
                <w:szCs w:val="24"/>
              </w:rPr>
              <w:t xml:space="preserve"> (400 ПОГ) </w:t>
            </w:r>
            <w:r w:rsidRPr="004C5041">
              <w:rPr>
                <w:rFonts w:cs="Times New Roman"/>
                <w:sz w:val="24"/>
                <w:szCs w:val="24"/>
              </w:rPr>
              <w:t>(розрахунок коштів станом на кінець 2021 року)</w:t>
            </w:r>
          </w:p>
        </w:tc>
        <w:tc>
          <w:tcPr>
            <w:tcW w:w="1254" w:type="pct"/>
          </w:tcPr>
          <w:p w14:paraId="433C4345" w14:textId="77777777" w:rsidR="00352301" w:rsidRPr="004C5041" w:rsidRDefault="00352301" w:rsidP="0035230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4C5041">
              <w:rPr>
                <w:rFonts w:cs="Times New Roman"/>
                <w:sz w:val="24"/>
                <w:szCs w:val="24"/>
              </w:rPr>
              <w:t>Державний бюджет</w:t>
            </w:r>
            <w:r w:rsidRPr="004C5041">
              <w:rPr>
                <w:rFonts w:cs="Times New Roman"/>
                <w:i/>
                <w:iCs/>
                <w:color w:val="0070C0"/>
                <w:sz w:val="24"/>
                <w:szCs w:val="24"/>
              </w:rPr>
              <w:t xml:space="preserve"> (</w:t>
            </w:r>
            <w:r w:rsidRPr="004C5041">
              <w:rPr>
                <w:rFonts w:cs="Times New Roman"/>
                <w:sz w:val="24"/>
                <w:szCs w:val="24"/>
              </w:rPr>
              <w:t xml:space="preserve">КПКВК 10007020) – </w:t>
            </w:r>
            <w:r w:rsidRPr="004C5041">
              <w:rPr>
                <w:rFonts w:cs="Times New Roman"/>
                <w:i/>
                <w:iCs/>
                <w:color w:val="0070C0"/>
                <w:sz w:val="24"/>
                <w:szCs w:val="24"/>
              </w:rPr>
              <w:t>1 396 000,0</w:t>
            </w:r>
            <w:r w:rsidRPr="004C5041">
              <w:rPr>
                <w:rFonts w:cs="Times New Roman"/>
                <w:sz w:val="24"/>
                <w:szCs w:val="24"/>
              </w:rPr>
              <w:t xml:space="preserve"> тис. грн для забезпечення 1 ПОГ </w:t>
            </w:r>
          </w:p>
          <w:p w14:paraId="4E2E844D" w14:textId="07C7E558" w:rsidR="00242C7B" w:rsidRPr="004C5041" w:rsidRDefault="00352301" w:rsidP="003E415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4C5041">
              <w:rPr>
                <w:rFonts w:cs="Times New Roman"/>
                <w:sz w:val="24"/>
                <w:szCs w:val="24"/>
              </w:rPr>
              <w:t xml:space="preserve">Потребує додаткового виділення коштів з Державного бюджету України – </w:t>
            </w:r>
            <w:r w:rsidR="00CF5059" w:rsidRPr="004C5041">
              <w:rPr>
                <w:rFonts w:cs="Times New Roman"/>
                <w:i/>
                <w:iCs/>
                <w:color w:val="0070C0"/>
                <w:sz w:val="24"/>
                <w:szCs w:val="24"/>
              </w:rPr>
              <w:t>698</w:t>
            </w:r>
            <w:r w:rsidRPr="004C5041">
              <w:rPr>
                <w:rFonts w:cs="Times New Roman"/>
                <w:i/>
                <w:iCs/>
                <w:color w:val="0070C0"/>
                <w:sz w:val="24"/>
                <w:szCs w:val="24"/>
              </w:rPr>
              <w:t> </w:t>
            </w:r>
            <w:r w:rsidR="00CF5059" w:rsidRPr="004C5041">
              <w:rPr>
                <w:rFonts w:cs="Times New Roman"/>
                <w:i/>
                <w:iCs/>
                <w:color w:val="0070C0"/>
                <w:sz w:val="24"/>
                <w:szCs w:val="24"/>
              </w:rPr>
              <w:t>0</w:t>
            </w:r>
            <w:r w:rsidRPr="004C5041">
              <w:rPr>
                <w:rFonts w:cs="Times New Roman"/>
                <w:i/>
                <w:iCs/>
                <w:color w:val="0070C0"/>
                <w:sz w:val="24"/>
                <w:szCs w:val="24"/>
              </w:rPr>
              <w:t>00 000,0</w:t>
            </w:r>
            <w:r w:rsidRPr="004C5041">
              <w:rPr>
                <w:rFonts w:cs="Times New Roman"/>
                <w:sz w:val="24"/>
                <w:szCs w:val="24"/>
              </w:rPr>
              <w:t xml:space="preserve"> тис. грн</w:t>
            </w:r>
            <w:r w:rsidR="003E4151">
              <w:rPr>
                <w:rFonts w:cs="Times New Roman"/>
                <w:sz w:val="24"/>
                <w:szCs w:val="24"/>
              </w:rPr>
              <w:t xml:space="preserve"> (500</w:t>
            </w:r>
            <w:r w:rsidR="009E7521">
              <w:rPr>
                <w:rFonts w:cs="Times New Roman"/>
                <w:sz w:val="24"/>
                <w:szCs w:val="24"/>
              </w:rPr>
              <w:t xml:space="preserve"> </w:t>
            </w:r>
            <w:r w:rsidR="003E4151">
              <w:rPr>
                <w:rFonts w:cs="Times New Roman"/>
                <w:sz w:val="24"/>
                <w:szCs w:val="24"/>
              </w:rPr>
              <w:t xml:space="preserve">ПОГ) </w:t>
            </w:r>
            <w:r w:rsidRPr="004C5041">
              <w:rPr>
                <w:rFonts w:cs="Times New Roman"/>
                <w:sz w:val="24"/>
                <w:szCs w:val="24"/>
              </w:rPr>
              <w:t>(розрахунок коштів станом на кінець 2021 року)</w:t>
            </w:r>
          </w:p>
        </w:tc>
      </w:tr>
      <w:tr w:rsidR="00242C7B" w:rsidRPr="00D76DCB" w14:paraId="3B25C7D9" w14:textId="77777777" w:rsidTr="008D11A2">
        <w:trPr>
          <w:trHeight w:val="649"/>
        </w:trPr>
        <w:tc>
          <w:tcPr>
            <w:tcW w:w="1238" w:type="pct"/>
          </w:tcPr>
          <w:p w14:paraId="3865EF74" w14:textId="097B87A5" w:rsidR="00242C7B" w:rsidRPr="00D76DCB" w:rsidRDefault="00242C7B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D76DCB">
              <w:rPr>
                <w:rFonts w:cs="Times New Roman"/>
                <w:sz w:val="24"/>
                <w:szCs w:val="24"/>
              </w:rPr>
              <w:t>Зв’язок цілі з іншими напрямами</w:t>
            </w:r>
          </w:p>
        </w:tc>
        <w:tc>
          <w:tcPr>
            <w:tcW w:w="3762" w:type="pct"/>
            <w:gridSpan w:val="3"/>
          </w:tcPr>
          <w:p w14:paraId="2C365348" w14:textId="6A1FBB47" w:rsidR="00242C7B" w:rsidRPr="00D76DCB" w:rsidRDefault="00242C7B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  <w:tr w:rsidR="005753F9" w:rsidRPr="00D76DCB" w14:paraId="347F4D1C" w14:textId="77777777" w:rsidTr="0073586D">
        <w:tc>
          <w:tcPr>
            <w:tcW w:w="5000" w:type="pct"/>
            <w:gridSpan w:val="4"/>
          </w:tcPr>
          <w:p w14:paraId="11E5B5E2" w14:textId="5EAC6845" w:rsidR="005753F9" w:rsidRPr="007C4696" w:rsidRDefault="005753F9" w:rsidP="007C4696">
            <w:pPr>
              <w:pStyle w:val="a5"/>
              <w:numPr>
                <w:ilvl w:val="0"/>
                <w:numId w:val="4"/>
              </w:numPr>
              <w:tabs>
                <w:tab w:val="left" w:pos="885"/>
              </w:tabs>
              <w:rPr>
                <w:rFonts w:cs="Times New Roman"/>
                <w:sz w:val="24"/>
                <w:szCs w:val="24"/>
              </w:rPr>
            </w:pPr>
            <w:r w:rsidRPr="007C4696">
              <w:rPr>
                <w:rFonts w:cs="Times New Roman"/>
                <w:sz w:val="24"/>
                <w:szCs w:val="24"/>
              </w:rPr>
              <w:t xml:space="preserve">Визначена проблема, яка потребує рішення в зазначеній сфері аналізу: забезпечення </w:t>
            </w:r>
            <w:r w:rsidR="00726F9D" w:rsidRPr="007C4696">
              <w:rPr>
                <w:rFonts w:cs="Times New Roman"/>
                <w:sz w:val="24"/>
                <w:szCs w:val="24"/>
              </w:rPr>
              <w:t>постійної</w:t>
            </w:r>
            <w:r w:rsidRPr="007C4696">
              <w:rPr>
                <w:rFonts w:cs="Times New Roman"/>
                <w:sz w:val="24"/>
                <w:szCs w:val="24"/>
              </w:rPr>
              <w:t xml:space="preserve"> поліцейської присутності</w:t>
            </w:r>
          </w:p>
        </w:tc>
      </w:tr>
      <w:tr w:rsidR="00726F9D" w:rsidRPr="007C4696" w14:paraId="074F03DB" w14:textId="77777777" w:rsidTr="00726F9D">
        <w:tc>
          <w:tcPr>
            <w:tcW w:w="1238" w:type="pct"/>
          </w:tcPr>
          <w:p w14:paraId="12BDF2E2" w14:textId="77777777" w:rsidR="00726F9D" w:rsidRPr="00D76DCB" w:rsidRDefault="00726F9D" w:rsidP="0073586D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D76DCB">
              <w:rPr>
                <w:rFonts w:cs="Times New Roman"/>
                <w:sz w:val="24"/>
                <w:szCs w:val="24"/>
              </w:rPr>
              <w:t>Ціль, яку необхідно досягти для вирішення проблеми на кожному етапі</w:t>
            </w:r>
          </w:p>
        </w:tc>
        <w:tc>
          <w:tcPr>
            <w:tcW w:w="3762" w:type="pct"/>
            <w:gridSpan w:val="3"/>
          </w:tcPr>
          <w:p w14:paraId="4F22DB97" w14:textId="23851D42" w:rsidR="00726F9D" w:rsidRPr="007C4696" w:rsidRDefault="00726F9D" w:rsidP="007C4696">
            <w:pPr>
              <w:tabs>
                <w:tab w:val="left" w:pos="3564"/>
              </w:tabs>
              <w:ind w:firstLine="0"/>
              <w:jc w:val="left"/>
              <w:rPr>
                <w:sz w:val="24"/>
                <w:szCs w:val="20"/>
              </w:rPr>
            </w:pPr>
            <w:r w:rsidRPr="007C4696">
              <w:rPr>
                <w:sz w:val="24"/>
                <w:szCs w:val="20"/>
              </w:rPr>
              <w:t xml:space="preserve">Побудова сучасних поліцейських станцій </w:t>
            </w:r>
            <w:r w:rsidR="007C4696" w:rsidRPr="007C4696">
              <w:rPr>
                <w:sz w:val="24"/>
                <w:szCs w:val="20"/>
              </w:rPr>
              <w:t>в населених пунктах територіальної громади</w:t>
            </w:r>
          </w:p>
        </w:tc>
      </w:tr>
      <w:tr w:rsidR="005753F9" w:rsidRPr="00D76DCB" w14:paraId="54C0ADFB" w14:textId="77777777" w:rsidTr="0073586D">
        <w:trPr>
          <w:trHeight w:val="420"/>
        </w:trPr>
        <w:tc>
          <w:tcPr>
            <w:tcW w:w="1238" w:type="pct"/>
          </w:tcPr>
          <w:p w14:paraId="7D538D6B" w14:textId="77777777" w:rsidR="005753F9" w:rsidRPr="00D76DCB" w:rsidRDefault="005753F9" w:rsidP="0073586D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D76DCB">
              <w:rPr>
                <w:rFonts w:cs="Times New Roman"/>
                <w:sz w:val="24"/>
                <w:szCs w:val="24"/>
              </w:rPr>
              <w:t>Термін виконання в межах етапу</w:t>
            </w:r>
          </w:p>
        </w:tc>
        <w:tc>
          <w:tcPr>
            <w:tcW w:w="1254" w:type="pct"/>
            <w:vAlign w:val="center"/>
          </w:tcPr>
          <w:p w14:paraId="0965502A" w14:textId="77777777" w:rsidR="005753F9" w:rsidRPr="00D76DCB" w:rsidRDefault="005753F9" w:rsidP="0073586D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D76DCB">
              <w:rPr>
                <w:rFonts w:cs="Times New Roman"/>
                <w:sz w:val="24"/>
                <w:szCs w:val="24"/>
              </w:rPr>
              <w:t>грудень 2022 року</w:t>
            </w:r>
          </w:p>
        </w:tc>
        <w:tc>
          <w:tcPr>
            <w:tcW w:w="1254" w:type="pct"/>
            <w:vAlign w:val="center"/>
          </w:tcPr>
          <w:p w14:paraId="0EC10C57" w14:textId="77777777" w:rsidR="005753F9" w:rsidRPr="00D76DCB" w:rsidRDefault="005753F9" w:rsidP="0073586D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D76DCB">
              <w:rPr>
                <w:rFonts w:cs="Times New Roman"/>
                <w:sz w:val="24"/>
                <w:szCs w:val="24"/>
              </w:rPr>
              <w:t>грудень 2023 року</w:t>
            </w:r>
          </w:p>
        </w:tc>
        <w:tc>
          <w:tcPr>
            <w:tcW w:w="1254" w:type="pct"/>
            <w:vAlign w:val="center"/>
          </w:tcPr>
          <w:p w14:paraId="1F03181C" w14:textId="77777777" w:rsidR="005753F9" w:rsidRPr="00D76DCB" w:rsidRDefault="005753F9" w:rsidP="0073586D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D76DCB">
              <w:rPr>
                <w:rFonts w:cs="Times New Roman"/>
                <w:sz w:val="24"/>
                <w:szCs w:val="24"/>
              </w:rPr>
              <w:t>грудень 2024 року</w:t>
            </w:r>
          </w:p>
        </w:tc>
      </w:tr>
      <w:tr w:rsidR="005753F9" w:rsidRPr="00D76DCB" w14:paraId="29A33355" w14:textId="77777777" w:rsidTr="0073586D">
        <w:tc>
          <w:tcPr>
            <w:tcW w:w="1238" w:type="pct"/>
          </w:tcPr>
          <w:p w14:paraId="7EDF5EC8" w14:textId="77777777" w:rsidR="005753F9" w:rsidRPr="00D76DCB" w:rsidRDefault="005753F9" w:rsidP="0073586D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D76DCB">
              <w:rPr>
                <w:rFonts w:cs="Times New Roman"/>
                <w:sz w:val="24"/>
                <w:szCs w:val="24"/>
              </w:rPr>
              <w:t>Ризики досягнення цілі</w:t>
            </w:r>
          </w:p>
        </w:tc>
        <w:tc>
          <w:tcPr>
            <w:tcW w:w="3762" w:type="pct"/>
            <w:gridSpan w:val="3"/>
            <w:vAlign w:val="center"/>
          </w:tcPr>
          <w:p w14:paraId="5A440E60" w14:textId="30F6E50A" w:rsidR="005753F9" w:rsidRPr="00D76DCB" w:rsidRDefault="00F526D1" w:rsidP="0073586D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Спроможності територіальних громад в питанні виділення приміщень під </w:t>
            </w:r>
            <w:r w:rsidR="00D50064">
              <w:rPr>
                <w:rFonts w:cs="Times New Roman"/>
                <w:sz w:val="24"/>
                <w:szCs w:val="24"/>
              </w:rPr>
              <w:t>поліцейськ</w:t>
            </w:r>
            <w:r w:rsidR="00104AF9">
              <w:rPr>
                <w:rFonts w:cs="Times New Roman"/>
                <w:sz w:val="24"/>
                <w:szCs w:val="24"/>
              </w:rPr>
              <w:t>і</w:t>
            </w:r>
            <w:r>
              <w:rPr>
                <w:rFonts w:cs="Times New Roman"/>
                <w:sz w:val="24"/>
                <w:szCs w:val="24"/>
              </w:rPr>
              <w:t xml:space="preserve"> станції та забезпечення проведення ремонтних робі</w:t>
            </w:r>
            <w:r w:rsidR="00D50064">
              <w:rPr>
                <w:rFonts w:cs="Times New Roman"/>
                <w:sz w:val="24"/>
                <w:szCs w:val="24"/>
              </w:rPr>
              <w:t>т</w:t>
            </w:r>
            <w:r w:rsidR="005753F9">
              <w:rPr>
                <w:rFonts w:cs="Times New Roman"/>
                <w:sz w:val="24"/>
                <w:szCs w:val="24"/>
              </w:rPr>
              <w:t>.</w:t>
            </w:r>
          </w:p>
          <w:p w14:paraId="7FE84C1E" w14:textId="77777777" w:rsidR="005753F9" w:rsidRPr="00D76DCB" w:rsidRDefault="005753F9" w:rsidP="0073586D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D76DCB">
              <w:rPr>
                <w:rFonts w:cs="Times New Roman"/>
                <w:sz w:val="24"/>
                <w:szCs w:val="24"/>
              </w:rPr>
              <w:t>Залежність від особливих умов правового режиму воєнного стану (необхідність забезпечення безпеки персоналу</w:t>
            </w:r>
            <w:r>
              <w:rPr>
                <w:rFonts w:cs="Times New Roman"/>
                <w:sz w:val="24"/>
                <w:szCs w:val="24"/>
              </w:rPr>
              <w:t xml:space="preserve"> під час навчання та в подальшому на поліцейській дільниці в межах територіальної громади</w:t>
            </w:r>
            <w:r w:rsidRPr="00D76DCB">
              <w:rPr>
                <w:rFonts w:cs="Times New Roman"/>
                <w:sz w:val="24"/>
                <w:szCs w:val="24"/>
              </w:rPr>
              <w:t>), можливе відволікання від виконання завдань поліції, визначених правовим режимом воєнного стану.</w:t>
            </w:r>
          </w:p>
          <w:p w14:paraId="0DBD1389" w14:textId="77777777" w:rsidR="005753F9" w:rsidRPr="00D76DCB" w:rsidRDefault="005753F9" w:rsidP="0073586D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D76DCB">
              <w:rPr>
                <w:rFonts w:cs="Times New Roman"/>
                <w:sz w:val="24"/>
                <w:szCs w:val="24"/>
              </w:rPr>
              <w:lastRenderedPageBreak/>
              <w:t xml:space="preserve">Існуючі та можливі пошкодження та руйнування приміщень </w:t>
            </w:r>
            <w:r>
              <w:rPr>
                <w:rFonts w:cs="Times New Roman"/>
                <w:sz w:val="24"/>
                <w:szCs w:val="24"/>
              </w:rPr>
              <w:t xml:space="preserve">поліцейських станцій де несе службу ПОГ, пошкодження або виведення з ладу службових автомобілів </w:t>
            </w:r>
            <w:r w:rsidRPr="00D76DCB">
              <w:rPr>
                <w:rFonts w:cs="Times New Roman"/>
                <w:sz w:val="24"/>
                <w:szCs w:val="24"/>
              </w:rPr>
              <w:t>внаслідок обстрілів російською федерацією.</w:t>
            </w:r>
          </w:p>
        </w:tc>
      </w:tr>
      <w:tr w:rsidR="0085033B" w:rsidRPr="00D76DCB" w14:paraId="4D333A3A" w14:textId="77777777" w:rsidTr="0073586D">
        <w:tc>
          <w:tcPr>
            <w:tcW w:w="1238" w:type="pct"/>
          </w:tcPr>
          <w:p w14:paraId="74F4FF12" w14:textId="77777777" w:rsidR="0085033B" w:rsidRPr="00D76DCB" w:rsidRDefault="0085033B" w:rsidP="0085033B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D76DCB">
              <w:rPr>
                <w:rFonts w:cs="Times New Roman"/>
                <w:sz w:val="24"/>
                <w:szCs w:val="24"/>
              </w:rPr>
              <w:lastRenderedPageBreak/>
              <w:t>Вимірюваний показник досягнення цілі</w:t>
            </w:r>
          </w:p>
        </w:tc>
        <w:tc>
          <w:tcPr>
            <w:tcW w:w="1254" w:type="pct"/>
            <w:vAlign w:val="center"/>
          </w:tcPr>
          <w:p w14:paraId="37028D23" w14:textId="6580F7CF" w:rsidR="0085033B" w:rsidRPr="00D76DCB" w:rsidRDefault="0085033B" w:rsidP="0085033B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3553D5">
              <w:rPr>
                <w:rFonts w:cs="Times New Roman"/>
                <w:sz w:val="24"/>
                <w:szCs w:val="24"/>
              </w:rPr>
              <w:t>700 ПС</w:t>
            </w:r>
          </w:p>
        </w:tc>
        <w:tc>
          <w:tcPr>
            <w:tcW w:w="1254" w:type="pct"/>
            <w:vAlign w:val="center"/>
          </w:tcPr>
          <w:p w14:paraId="65B7CDC2" w14:textId="1FAFBCA8" w:rsidR="0085033B" w:rsidRPr="00D76DCB" w:rsidRDefault="0085033B" w:rsidP="0085033B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3553D5">
              <w:rPr>
                <w:rFonts w:cs="Times New Roman"/>
                <w:sz w:val="24"/>
                <w:szCs w:val="24"/>
              </w:rPr>
              <w:t xml:space="preserve">900 ПС </w:t>
            </w:r>
          </w:p>
        </w:tc>
        <w:tc>
          <w:tcPr>
            <w:tcW w:w="1254" w:type="pct"/>
            <w:vAlign w:val="center"/>
          </w:tcPr>
          <w:p w14:paraId="3646979D" w14:textId="33E5478F" w:rsidR="0085033B" w:rsidRPr="00D76DCB" w:rsidRDefault="0085033B" w:rsidP="0085033B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3553D5">
              <w:rPr>
                <w:rFonts w:cs="Times New Roman"/>
                <w:sz w:val="24"/>
                <w:szCs w:val="24"/>
              </w:rPr>
              <w:t>1150 ПС</w:t>
            </w:r>
          </w:p>
        </w:tc>
      </w:tr>
      <w:tr w:rsidR="0085033B" w:rsidRPr="004C5041" w14:paraId="23605DE7" w14:textId="77777777" w:rsidTr="0073586D">
        <w:tc>
          <w:tcPr>
            <w:tcW w:w="1238" w:type="pct"/>
          </w:tcPr>
          <w:p w14:paraId="414D94E4" w14:textId="77777777" w:rsidR="0085033B" w:rsidRPr="00D76DCB" w:rsidRDefault="0085033B" w:rsidP="0085033B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D76DCB">
              <w:rPr>
                <w:rFonts w:cs="Times New Roman"/>
                <w:sz w:val="24"/>
                <w:szCs w:val="24"/>
              </w:rPr>
              <w:t>Загальний розмір потреби у фінансових ресурсах для досягнення цілі</w:t>
            </w:r>
          </w:p>
        </w:tc>
        <w:tc>
          <w:tcPr>
            <w:tcW w:w="1254" w:type="pct"/>
          </w:tcPr>
          <w:p w14:paraId="1E6CCE75" w14:textId="7DF6FA35" w:rsidR="0085033B" w:rsidRPr="004C5041" w:rsidRDefault="0085033B" w:rsidP="0085033B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3553D5">
              <w:rPr>
                <w:rFonts w:cs="Times New Roman"/>
                <w:sz w:val="24"/>
                <w:szCs w:val="24"/>
              </w:rPr>
              <w:t>Виділення приміщення та ремонтні роботи проводяться за кошти ТГ.</w:t>
            </w:r>
          </w:p>
        </w:tc>
        <w:tc>
          <w:tcPr>
            <w:tcW w:w="1254" w:type="pct"/>
          </w:tcPr>
          <w:p w14:paraId="498BC45D" w14:textId="06E9CB7A" w:rsidR="0085033B" w:rsidRPr="004C5041" w:rsidRDefault="0085033B" w:rsidP="0085033B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3553D5">
              <w:rPr>
                <w:rFonts w:cs="Times New Roman"/>
                <w:sz w:val="24"/>
                <w:szCs w:val="24"/>
              </w:rPr>
              <w:t>Виділення приміщення та ремонтні роботи проводяться за кошти ТГ.</w:t>
            </w:r>
          </w:p>
        </w:tc>
        <w:tc>
          <w:tcPr>
            <w:tcW w:w="1254" w:type="pct"/>
          </w:tcPr>
          <w:p w14:paraId="3F79167C" w14:textId="522FC37D" w:rsidR="0085033B" w:rsidRPr="004C5041" w:rsidRDefault="0085033B" w:rsidP="0085033B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3553D5">
              <w:rPr>
                <w:rFonts w:cs="Times New Roman"/>
                <w:sz w:val="24"/>
                <w:szCs w:val="24"/>
              </w:rPr>
              <w:t>Виділення приміщення та ремонтні роботи проводяться за кошти ТГ.</w:t>
            </w:r>
          </w:p>
        </w:tc>
      </w:tr>
      <w:tr w:rsidR="005753F9" w:rsidRPr="00D76DCB" w14:paraId="2B9B0B7B" w14:textId="77777777" w:rsidTr="0073586D">
        <w:trPr>
          <w:trHeight w:val="649"/>
        </w:trPr>
        <w:tc>
          <w:tcPr>
            <w:tcW w:w="1238" w:type="pct"/>
          </w:tcPr>
          <w:p w14:paraId="42FF2C01" w14:textId="77777777" w:rsidR="005753F9" w:rsidRPr="00D76DCB" w:rsidRDefault="005753F9" w:rsidP="0073586D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D76DCB">
              <w:rPr>
                <w:rFonts w:cs="Times New Roman"/>
                <w:sz w:val="24"/>
                <w:szCs w:val="24"/>
              </w:rPr>
              <w:t>Зв’язок цілі з іншими напрямами</w:t>
            </w:r>
          </w:p>
        </w:tc>
        <w:tc>
          <w:tcPr>
            <w:tcW w:w="3762" w:type="pct"/>
            <w:gridSpan w:val="3"/>
          </w:tcPr>
          <w:p w14:paraId="5247E7F9" w14:textId="77777777" w:rsidR="005753F9" w:rsidRPr="00D76DCB" w:rsidRDefault="005753F9" w:rsidP="0073586D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</w:tbl>
    <w:p w14:paraId="4FE297D6" w14:textId="77777777" w:rsidR="008D11A2" w:rsidRPr="00D76DCB" w:rsidRDefault="008D11A2" w:rsidP="00F522FA">
      <w:pPr>
        <w:pStyle w:val="a5"/>
        <w:tabs>
          <w:tab w:val="left" w:pos="1134"/>
        </w:tabs>
        <w:ind w:left="567" w:firstLine="0"/>
        <w:rPr>
          <w:rFonts w:cs="Times New Roman"/>
          <w:sz w:val="24"/>
          <w:szCs w:val="24"/>
        </w:rPr>
      </w:pPr>
    </w:p>
    <w:p w14:paraId="692E9B42" w14:textId="2CDFDB3B" w:rsidR="005C71FC" w:rsidRPr="00D76DCB" w:rsidRDefault="00E02524" w:rsidP="002D16FC">
      <w:pPr>
        <w:pStyle w:val="a5"/>
        <w:numPr>
          <w:ilvl w:val="1"/>
          <w:numId w:val="2"/>
        </w:numPr>
        <w:tabs>
          <w:tab w:val="left" w:pos="993"/>
        </w:tabs>
        <w:ind w:left="0" w:firstLine="567"/>
        <w:rPr>
          <w:rFonts w:cs="Times New Roman"/>
          <w:sz w:val="24"/>
          <w:szCs w:val="24"/>
        </w:rPr>
      </w:pPr>
      <w:r w:rsidRPr="00D76DCB">
        <w:rPr>
          <w:rFonts w:cs="Times New Roman"/>
          <w:sz w:val="24"/>
          <w:szCs w:val="24"/>
        </w:rPr>
        <w:t>Поточний стан реалізації програмних документів у обраній сфері аналізу щодо визначеної проблеми</w:t>
      </w:r>
      <w:r w:rsidR="005C71FC" w:rsidRPr="00D76DCB">
        <w:rPr>
          <w:rFonts w:cs="Times New Roman"/>
          <w:sz w:val="24"/>
          <w:szCs w:val="24"/>
        </w:rPr>
        <w:t>:</w:t>
      </w:r>
    </w:p>
    <w:p w14:paraId="7F332C12" w14:textId="4DCA5CFC" w:rsidR="005C71FC" w:rsidRPr="00D76DCB" w:rsidRDefault="005C71FC" w:rsidP="00F522FA">
      <w:pPr>
        <w:pStyle w:val="a5"/>
        <w:tabs>
          <w:tab w:val="left" w:pos="1134"/>
        </w:tabs>
        <w:ind w:left="567" w:firstLine="0"/>
        <w:rPr>
          <w:rFonts w:cs="Times New Roman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84"/>
        <w:gridCol w:w="9884"/>
        <w:gridCol w:w="5226"/>
      </w:tblGrid>
      <w:tr w:rsidR="005C71FC" w:rsidRPr="00D76DCB" w14:paraId="731D3C21" w14:textId="77777777" w:rsidTr="00EA1C7A">
        <w:tc>
          <w:tcPr>
            <w:tcW w:w="186" w:type="pct"/>
          </w:tcPr>
          <w:p w14:paraId="52E813BA" w14:textId="70492D4C" w:rsidR="005C71FC" w:rsidRPr="00D76DCB" w:rsidRDefault="005C71FC" w:rsidP="005C71FC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76DCB">
              <w:rPr>
                <w:rFonts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3149" w:type="pct"/>
          </w:tcPr>
          <w:p w14:paraId="2C49AB80" w14:textId="4B8C1E45" w:rsidR="005C71FC" w:rsidRPr="00D76DCB" w:rsidRDefault="005C71FC" w:rsidP="005C71FC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76DCB">
              <w:rPr>
                <w:rFonts w:cs="Times New Roman"/>
                <w:b/>
                <w:bCs/>
                <w:sz w:val="24"/>
                <w:szCs w:val="24"/>
              </w:rPr>
              <w:t>Назва програмного документу</w:t>
            </w:r>
          </w:p>
        </w:tc>
        <w:tc>
          <w:tcPr>
            <w:tcW w:w="1665" w:type="pct"/>
          </w:tcPr>
          <w:p w14:paraId="21451AAE" w14:textId="0A34BCEF" w:rsidR="005C71FC" w:rsidRPr="00D76DCB" w:rsidRDefault="005C71FC" w:rsidP="005C71FC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76DCB">
              <w:rPr>
                <w:rFonts w:cs="Times New Roman"/>
                <w:b/>
                <w:bCs/>
                <w:sz w:val="24"/>
                <w:szCs w:val="24"/>
              </w:rPr>
              <w:t>Поточний стан</w:t>
            </w:r>
          </w:p>
        </w:tc>
      </w:tr>
      <w:tr w:rsidR="005C71FC" w:rsidRPr="00D76DCB" w14:paraId="7BE5195B" w14:textId="77777777" w:rsidTr="00EA1C7A">
        <w:tc>
          <w:tcPr>
            <w:tcW w:w="186" w:type="pct"/>
          </w:tcPr>
          <w:p w14:paraId="4398C3A9" w14:textId="77777777" w:rsidR="005C71FC" w:rsidRPr="00D76DCB" w:rsidRDefault="005C71FC" w:rsidP="005C71FC">
            <w:pPr>
              <w:pStyle w:val="a5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49" w:type="pct"/>
          </w:tcPr>
          <w:p w14:paraId="56970608" w14:textId="6B7992A2" w:rsidR="005C71FC" w:rsidRPr="00D76DCB" w:rsidRDefault="00EF2C62" w:rsidP="008E521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Програма діяльності Кабінету Міністрів України, затверджена постановою Верховної Ради України </w:t>
            </w:r>
            <w:r w:rsidR="008E521A">
              <w:rPr>
                <w:rFonts w:cs="Times New Roman"/>
                <w:sz w:val="24"/>
                <w:szCs w:val="24"/>
              </w:rPr>
              <w:t xml:space="preserve">від </w:t>
            </w:r>
            <w:r>
              <w:rPr>
                <w:rFonts w:cs="Times New Roman"/>
                <w:sz w:val="24"/>
                <w:szCs w:val="24"/>
              </w:rPr>
              <w:t>04 жовтня 2019 року № 188-ІХ</w:t>
            </w:r>
            <w:r w:rsidR="008E521A">
              <w:rPr>
                <w:rFonts w:cs="Times New Roman"/>
                <w:sz w:val="24"/>
                <w:szCs w:val="24"/>
              </w:rPr>
              <w:t xml:space="preserve"> (Розділ 13 Міністерство внутрішніх справ)</w:t>
            </w:r>
          </w:p>
        </w:tc>
        <w:tc>
          <w:tcPr>
            <w:tcW w:w="1665" w:type="pct"/>
          </w:tcPr>
          <w:p w14:paraId="7ACF405D" w14:textId="1F9A1185" w:rsidR="005C71FC" w:rsidRPr="00D76DCB" w:rsidRDefault="008E521A" w:rsidP="00F522F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Триває </w:t>
            </w:r>
          </w:p>
        </w:tc>
      </w:tr>
    </w:tbl>
    <w:p w14:paraId="675E0231" w14:textId="188F924C" w:rsidR="005C71FC" w:rsidRPr="00D76DCB" w:rsidRDefault="005C71FC" w:rsidP="00F522FA">
      <w:pPr>
        <w:pStyle w:val="a5"/>
        <w:tabs>
          <w:tab w:val="left" w:pos="1134"/>
        </w:tabs>
        <w:ind w:left="567" w:firstLine="0"/>
        <w:rPr>
          <w:rFonts w:cs="Times New Roman"/>
          <w:sz w:val="24"/>
          <w:szCs w:val="24"/>
        </w:rPr>
      </w:pPr>
    </w:p>
    <w:p w14:paraId="3E86FA97" w14:textId="527D3752" w:rsidR="00E02524" w:rsidRPr="00D76DCB" w:rsidRDefault="00E02524" w:rsidP="002D16FC">
      <w:pPr>
        <w:pStyle w:val="a5"/>
        <w:numPr>
          <w:ilvl w:val="1"/>
          <w:numId w:val="2"/>
        </w:numPr>
        <w:tabs>
          <w:tab w:val="left" w:pos="993"/>
        </w:tabs>
        <w:ind w:left="0" w:firstLine="567"/>
        <w:rPr>
          <w:rFonts w:cs="Times New Roman"/>
          <w:sz w:val="24"/>
          <w:szCs w:val="24"/>
        </w:rPr>
      </w:pPr>
      <w:r w:rsidRPr="00D76DCB">
        <w:rPr>
          <w:rFonts w:cs="Times New Roman"/>
          <w:sz w:val="24"/>
          <w:szCs w:val="24"/>
        </w:rPr>
        <w:t>Визначення завдань по досягненню цілей з підпункту 2.1 (для кожної визначеної цілі):</w:t>
      </w:r>
    </w:p>
    <w:p w14:paraId="28C03675" w14:textId="70F5EF08" w:rsidR="00E02524" w:rsidRPr="00D76DCB" w:rsidRDefault="00E02524" w:rsidP="00E02524">
      <w:pPr>
        <w:pStyle w:val="a5"/>
        <w:tabs>
          <w:tab w:val="left" w:pos="1134"/>
        </w:tabs>
        <w:ind w:left="567" w:firstLine="0"/>
        <w:rPr>
          <w:rFonts w:cs="Times New Roman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90"/>
        <w:gridCol w:w="4699"/>
        <w:gridCol w:w="5738"/>
        <w:gridCol w:w="4667"/>
      </w:tblGrid>
      <w:tr w:rsidR="00D76DCB" w:rsidRPr="00D76DCB" w14:paraId="5316DEC0" w14:textId="77777777" w:rsidTr="00B9320B">
        <w:tc>
          <w:tcPr>
            <w:tcW w:w="188" w:type="pct"/>
          </w:tcPr>
          <w:p w14:paraId="7BCA5E23" w14:textId="4A296691" w:rsidR="00E02524" w:rsidRPr="00D76DCB" w:rsidRDefault="00E02524" w:rsidP="00E02524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76DCB">
              <w:rPr>
                <w:rFonts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1497" w:type="pct"/>
          </w:tcPr>
          <w:p w14:paraId="1D8A4E37" w14:textId="4EA797BC" w:rsidR="00E02524" w:rsidRPr="00D76DCB" w:rsidRDefault="00E02524" w:rsidP="00E02524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76DCB">
              <w:rPr>
                <w:rFonts w:cs="Times New Roman"/>
                <w:b/>
                <w:bCs/>
                <w:sz w:val="24"/>
                <w:szCs w:val="24"/>
              </w:rPr>
              <w:t>Опис завдання по досягненню цілі</w:t>
            </w:r>
          </w:p>
        </w:tc>
        <w:tc>
          <w:tcPr>
            <w:tcW w:w="1828" w:type="pct"/>
          </w:tcPr>
          <w:p w14:paraId="5DE7643A" w14:textId="701FA3EE" w:rsidR="00E02524" w:rsidRPr="00D76DCB" w:rsidRDefault="00E02524" w:rsidP="00E02524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76DCB">
              <w:rPr>
                <w:rFonts w:cs="Times New Roman"/>
                <w:b/>
                <w:bCs/>
                <w:sz w:val="24"/>
                <w:szCs w:val="24"/>
              </w:rPr>
              <w:t>Граничний термін виконання завдання</w:t>
            </w:r>
          </w:p>
        </w:tc>
        <w:tc>
          <w:tcPr>
            <w:tcW w:w="1487" w:type="pct"/>
          </w:tcPr>
          <w:p w14:paraId="10FCF385" w14:textId="0C49ADD8" w:rsidR="00E02524" w:rsidRPr="00D76DCB" w:rsidRDefault="00E02524" w:rsidP="00E02524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76DCB">
              <w:rPr>
                <w:rFonts w:cs="Times New Roman"/>
                <w:b/>
                <w:bCs/>
                <w:sz w:val="24"/>
                <w:szCs w:val="24"/>
              </w:rPr>
              <w:t>Залежність завдання від завдань інших напрямів, сфер, проблем</w:t>
            </w:r>
          </w:p>
        </w:tc>
      </w:tr>
      <w:tr w:rsidR="00E02524" w:rsidRPr="00D76DCB" w14:paraId="7BF98779" w14:textId="77777777" w:rsidTr="00B9320B">
        <w:tc>
          <w:tcPr>
            <w:tcW w:w="5000" w:type="pct"/>
            <w:gridSpan w:val="4"/>
          </w:tcPr>
          <w:p w14:paraId="3C614DFC" w14:textId="3A811BC3" w:rsidR="00E02524" w:rsidRPr="00D76DCB" w:rsidRDefault="0034423E" w:rsidP="002D16FC">
            <w:pPr>
              <w:pStyle w:val="a5"/>
              <w:numPr>
                <w:ilvl w:val="0"/>
                <w:numId w:val="8"/>
              </w:numPr>
              <w:tabs>
                <w:tab w:val="left" w:pos="113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C04E1C">
              <w:rPr>
                <w:rFonts w:cs="Times New Roman"/>
                <w:sz w:val="24"/>
                <w:szCs w:val="24"/>
              </w:rPr>
              <w:t xml:space="preserve">роведення </w:t>
            </w:r>
            <w:r>
              <w:rPr>
                <w:rFonts w:cs="Times New Roman"/>
                <w:sz w:val="24"/>
                <w:szCs w:val="24"/>
              </w:rPr>
              <w:t>агітаційно-</w:t>
            </w:r>
            <w:r w:rsidR="00C04E1C">
              <w:rPr>
                <w:rFonts w:cs="Times New Roman"/>
                <w:sz w:val="24"/>
                <w:szCs w:val="24"/>
              </w:rPr>
              <w:t xml:space="preserve">роз’яснювальної </w:t>
            </w:r>
            <w:r>
              <w:rPr>
                <w:rFonts w:cs="Times New Roman"/>
                <w:sz w:val="24"/>
                <w:szCs w:val="24"/>
              </w:rPr>
              <w:t>роботи серед голів ТГ з питан</w:t>
            </w:r>
            <w:r w:rsidR="00903507">
              <w:rPr>
                <w:rFonts w:cs="Times New Roman"/>
                <w:sz w:val="24"/>
                <w:szCs w:val="24"/>
              </w:rPr>
              <w:t>ь запровадження проєкту «Поліцейський офіцер громади»</w:t>
            </w:r>
          </w:p>
        </w:tc>
      </w:tr>
      <w:tr w:rsidR="008E521A" w:rsidRPr="00D76DCB" w14:paraId="67374391" w14:textId="77777777" w:rsidTr="0011364A">
        <w:tc>
          <w:tcPr>
            <w:tcW w:w="5000" w:type="pct"/>
            <w:gridSpan w:val="4"/>
          </w:tcPr>
          <w:p w14:paraId="0390DB3C" w14:textId="61647049" w:rsidR="008E521A" w:rsidRPr="008E521A" w:rsidRDefault="008E521A" w:rsidP="0011364A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E521A">
              <w:rPr>
                <w:rFonts w:cs="Times New Roman"/>
                <w:b/>
                <w:sz w:val="24"/>
                <w:szCs w:val="24"/>
              </w:rPr>
              <w:t xml:space="preserve">Етап 1: серпень 2022 року – </w:t>
            </w:r>
            <w:r w:rsidR="004A1E76" w:rsidRPr="00D76DCB">
              <w:rPr>
                <w:rFonts w:cs="Times New Roman"/>
                <w:b/>
                <w:bCs/>
                <w:sz w:val="24"/>
                <w:szCs w:val="24"/>
              </w:rPr>
              <w:t xml:space="preserve">грудень </w:t>
            </w:r>
            <w:r w:rsidRPr="008E521A">
              <w:rPr>
                <w:rFonts w:cs="Times New Roman"/>
                <w:b/>
                <w:sz w:val="24"/>
                <w:szCs w:val="24"/>
              </w:rPr>
              <w:t>2022 року</w:t>
            </w:r>
          </w:p>
        </w:tc>
      </w:tr>
      <w:tr w:rsidR="008E521A" w:rsidRPr="00D76DCB" w14:paraId="65DD5DB1" w14:textId="77777777" w:rsidTr="0011364A">
        <w:tc>
          <w:tcPr>
            <w:tcW w:w="188" w:type="pct"/>
          </w:tcPr>
          <w:p w14:paraId="4E280969" w14:textId="4597930B" w:rsidR="008E521A" w:rsidRPr="00D76DCB" w:rsidRDefault="00627155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497" w:type="pct"/>
          </w:tcPr>
          <w:p w14:paraId="70FDE505" w14:textId="77777777" w:rsidR="008E521A" w:rsidRPr="00D76DCB" w:rsidRDefault="008E521A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Проведення зустрічей з головами ТГ на предмет поширення проєкту </w:t>
            </w:r>
          </w:p>
        </w:tc>
        <w:tc>
          <w:tcPr>
            <w:tcW w:w="1828" w:type="pct"/>
          </w:tcPr>
          <w:p w14:paraId="5747F5E3" w14:textId="5FC4AF45" w:rsidR="008E521A" w:rsidRPr="00D76DCB" w:rsidRDefault="00627155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</w:t>
            </w:r>
            <w:r w:rsidR="008E521A">
              <w:rPr>
                <w:rFonts w:cs="Times New Roman"/>
                <w:sz w:val="24"/>
                <w:szCs w:val="24"/>
              </w:rPr>
              <w:t>истопад 2022</w:t>
            </w:r>
          </w:p>
        </w:tc>
        <w:tc>
          <w:tcPr>
            <w:tcW w:w="1487" w:type="pct"/>
          </w:tcPr>
          <w:p w14:paraId="7EB0F614" w14:textId="77777777" w:rsidR="008E521A" w:rsidRPr="00D76DCB" w:rsidRDefault="008E521A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Відсутні</w:t>
            </w:r>
          </w:p>
        </w:tc>
      </w:tr>
      <w:tr w:rsidR="008E521A" w:rsidRPr="00D76DCB" w14:paraId="7E80E855" w14:textId="77777777" w:rsidTr="0011364A">
        <w:tc>
          <w:tcPr>
            <w:tcW w:w="188" w:type="pct"/>
          </w:tcPr>
          <w:p w14:paraId="78603606" w14:textId="4FEB44DE" w:rsidR="008E521A" w:rsidRPr="00D76DCB" w:rsidRDefault="00627155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497" w:type="pct"/>
          </w:tcPr>
          <w:p w14:paraId="1E058582" w14:textId="77777777" w:rsidR="008E521A" w:rsidRPr="00D76DCB" w:rsidRDefault="008E521A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Підписання меморандумів про співпрацю між ТГ та ГУНП </w:t>
            </w:r>
          </w:p>
        </w:tc>
        <w:tc>
          <w:tcPr>
            <w:tcW w:w="1828" w:type="pct"/>
          </w:tcPr>
          <w:p w14:paraId="54DF937C" w14:textId="286B5B7A" w:rsidR="008E521A" w:rsidRPr="00D76DCB" w:rsidRDefault="00627155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грудень 2022</w:t>
            </w:r>
          </w:p>
        </w:tc>
        <w:tc>
          <w:tcPr>
            <w:tcW w:w="1487" w:type="pct"/>
          </w:tcPr>
          <w:p w14:paraId="2029CBEC" w14:textId="77777777" w:rsidR="008E521A" w:rsidRPr="00D76DCB" w:rsidRDefault="008E521A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Відсутні</w:t>
            </w:r>
          </w:p>
        </w:tc>
      </w:tr>
      <w:tr w:rsidR="008E521A" w:rsidRPr="00D76DCB" w14:paraId="0B27F56D" w14:textId="77777777" w:rsidTr="0011364A">
        <w:tc>
          <w:tcPr>
            <w:tcW w:w="5000" w:type="pct"/>
            <w:gridSpan w:val="4"/>
          </w:tcPr>
          <w:p w14:paraId="5F84F7EC" w14:textId="77777777" w:rsidR="008E521A" w:rsidRPr="00D76DCB" w:rsidRDefault="008E521A" w:rsidP="0011364A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76DCB">
              <w:rPr>
                <w:rFonts w:cs="Times New Roman"/>
                <w:b/>
                <w:bCs/>
                <w:sz w:val="24"/>
                <w:szCs w:val="24"/>
              </w:rPr>
              <w:t>Етап 2: січень 2023 року – грудень 2023 року</w:t>
            </w:r>
          </w:p>
        </w:tc>
      </w:tr>
      <w:tr w:rsidR="008E521A" w:rsidRPr="00D76DCB" w14:paraId="79936989" w14:textId="77777777" w:rsidTr="0011364A">
        <w:tc>
          <w:tcPr>
            <w:tcW w:w="188" w:type="pct"/>
          </w:tcPr>
          <w:p w14:paraId="16FEFE2A" w14:textId="03855174" w:rsidR="008E521A" w:rsidRPr="00D76DCB" w:rsidRDefault="00627155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497" w:type="pct"/>
          </w:tcPr>
          <w:p w14:paraId="4F694123" w14:textId="77777777" w:rsidR="008E521A" w:rsidRPr="00D76DCB" w:rsidRDefault="008E521A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Проведення зустрічей з головами ТГ на предмет поширення проєкту </w:t>
            </w:r>
          </w:p>
        </w:tc>
        <w:tc>
          <w:tcPr>
            <w:tcW w:w="1828" w:type="pct"/>
          </w:tcPr>
          <w:p w14:paraId="13F4B82E" w14:textId="5B84AB24" w:rsidR="008E521A" w:rsidRPr="00D76DCB" w:rsidRDefault="00627155" w:rsidP="008E521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</w:t>
            </w:r>
            <w:r w:rsidR="008E521A">
              <w:rPr>
                <w:rFonts w:cs="Times New Roman"/>
                <w:sz w:val="24"/>
                <w:szCs w:val="24"/>
              </w:rPr>
              <w:t>истопад 2023</w:t>
            </w:r>
          </w:p>
        </w:tc>
        <w:tc>
          <w:tcPr>
            <w:tcW w:w="1487" w:type="pct"/>
          </w:tcPr>
          <w:p w14:paraId="2E4A75BC" w14:textId="77777777" w:rsidR="008E521A" w:rsidRPr="00D76DCB" w:rsidRDefault="008E521A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Відсутні</w:t>
            </w:r>
          </w:p>
        </w:tc>
      </w:tr>
      <w:tr w:rsidR="008E521A" w:rsidRPr="00D76DCB" w14:paraId="4C7AD891" w14:textId="77777777" w:rsidTr="0011364A">
        <w:tc>
          <w:tcPr>
            <w:tcW w:w="188" w:type="pct"/>
          </w:tcPr>
          <w:p w14:paraId="2744AE79" w14:textId="0A1A2B0D" w:rsidR="008E521A" w:rsidRPr="00D76DCB" w:rsidRDefault="00627155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497" w:type="pct"/>
          </w:tcPr>
          <w:p w14:paraId="10E61B9F" w14:textId="77777777" w:rsidR="008E521A" w:rsidRPr="00D76DCB" w:rsidRDefault="008E521A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Підписання меморандумів про співпрацю між ТГ та ГУНП </w:t>
            </w:r>
          </w:p>
        </w:tc>
        <w:tc>
          <w:tcPr>
            <w:tcW w:w="1828" w:type="pct"/>
          </w:tcPr>
          <w:p w14:paraId="66BE570F" w14:textId="0B36B1F9" w:rsidR="008E521A" w:rsidRPr="00D76DCB" w:rsidRDefault="00627155" w:rsidP="008E521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грудень 2023</w:t>
            </w:r>
          </w:p>
        </w:tc>
        <w:tc>
          <w:tcPr>
            <w:tcW w:w="1487" w:type="pct"/>
          </w:tcPr>
          <w:p w14:paraId="2F1ED269" w14:textId="77777777" w:rsidR="008E521A" w:rsidRPr="00D76DCB" w:rsidRDefault="008E521A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Відсутні</w:t>
            </w:r>
          </w:p>
        </w:tc>
      </w:tr>
      <w:tr w:rsidR="008E521A" w:rsidRPr="00D76DCB" w14:paraId="03F5307B" w14:textId="77777777" w:rsidTr="00B9320B">
        <w:tc>
          <w:tcPr>
            <w:tcW w:w="5000" w:type="pct"/>
            <w:gridSpan w:val="4"/>
          </w:tcPr>
          <w:p w14:paraId="4FB8E9FB" w14:textId="7CFEA252" w:rsidR="008E521A" w:rsidRPr="00D76DCB" w:rsidRDefault="008E521A" w:rsidP="008E521A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76DCB">
              <w:rPr>
                <w:rFonts w:cs="Times New Roman"/>
                <w:b/>
                <w:bCs/>
                <w:sz w:val="24"/>
                <w:szCs w:val="24"/>
              </w:rPr>
              <w:t xml:space="preserve">Етап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3</w:t>
            </w:r>
            <w:r w:rsidRPr="00D76DCB">
              <w:rPr>
                <w:rFonts w:cs="Times New Roman"/>
                <w:b/>
                <w:bCs/>
                <w:sz w:val="24"/>
                <w:szCs w:val="24"/>
              </w:rPr>
              <w:t>: січень 202</w:t>
            </w: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  <w:r w:rsidRPr="00D76DCB">
              <w:rPr>
                <w:rFonts w:cs="Times New Roman"/>
                <w:b/>
                <w:bCs/>
                <w:sz w:val="24"/>
                <w:szCs w:val="24"/>
              </w:rPr>
              <w:t xml:space="preserve"> року – грудень 202</w:t>
            </w: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  <w:r w:rsidRPr="00D76DCB">
              <w:rPr>
                <w:rFonts w:cs="Times New Roman"/>
                <w:b/>
                <w:bCs/>
                <w:sz w:val="24"/>
                <w:szCs w:val="24"/>
              </w:rPr>
              <w:t xml:space="preserve"> року</w:t>
            </w:r>
          </w:p>
        </w:tc>
      </w:tr>
      <w:tr w:rsidR="008E521A" w:rsidRPr="00D76DCB" w14:paraId="2B897BCD" w14:textId="77777777" w:rsidTr="00B9320B">
        <w:tc>
          <w:tcPr>
            <w:tcW w:w="188" w:type="pct"/>
          </w:tcPr>
          <w:p w14:paraId="7051A08B" w14:textId="70DFAC80" w:rsidR="008E521A" w:rsidRPr="00D76DCB" w:rsidRDefault="00627155" w:rsidP="00E02524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497" w:type="pct"/>
          </w:tcPr>
          <w:p w14:paraId="0688E7BD" w14:textId="012F909C" w:rsidR="008E521A" w:rsidRPr="00D76DCB" w:rsidRDefault="008E521A" w:rsidP="00E02524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Проведення зустрічей з головами ТГ на предмет поширення проєкту </w:t>
            </w:r>
          </w:p>
        </w:tc>
        <w:tc>
          <w:tcPr>
            <w:tcW w:w="1828" w:type="pct"/>
          </w:tcPr>
          <w:p w14:paraId="4D2EFF39" w14:textId="77244C5C" w:rsidR="008E521A" w:rsidRPr="00627155" w:rsidRDefault="00627155" w:rsidP="008E521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627155">
              <w:rPr>
                <w:rFonts w:cs="Times New Roman"/>
                <w:sz w:val="24"/>
                <w:szCs w:val="24"/>
              </w:rPr>
              <w:t>листопад 2024</w:t>
            </w:r>
          </w:p>
        </w:tc>
        <w:tc>
          <w:tcPr>
            <w:tcW w:w="1487" w:type="pct"/>
          </w:tcPr>
          <w:p w14:paraId="1F020513" w14:textId="0E452E66" w:rsidR="008E521A" w:rsidRPr="00D76DCB" w:rsidRDefault="008E521A" w:rsidP="00E02524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Відсутні</w:t>
            </w:r>
          </w:p>
        </w:tc>
      </w:tr>
      <w:tr w:rsidR="008E521A" w:rsidRPr="00D76DCB" w14:paraId="7736BFD1" w14:textId="77777777" w:rsidTr="00B9320B">
        <w:tc>
          <w:tcPr>
            <w:tcW w:w="188" w:type="pct"/>
          </w:tcPr>
          <w:p w14:paraId="545F2F67" w14:textId="4EC89548" w:rsidR="008E521A" w:rsidRPr="00D76DCB" w:rsidRDefault="00627155" w:rsidP="00E02524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97" w:type="pct"/>
          </w:tcPr>
          <w:p w14:paraId="62AA6AA4" w14:textId="6F672706" w:rsidR="008E521A" w:rsidRPr="00D76DCB" w:rsidRDefault="008E521A" w:rsidP="00E02524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Підписання меморандумів про співпрацю між ТГ та ГУНП </w:t>
            </w:r>
          </w:p>
        </w:tc>
        <w:tc>
          <w:tcPr>
            <w:tcW w:w="1828" w:type="pct"/>
          </w:tcPr>
          <w:p w14:paraId="3ECA08D1" w14:textId="7540EBAF" w:rsidR="008E521A" w:rsidRPr="00627155" w:rsidRDefault="00627155" w:rsidP="008E521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627155">
              <w:rPr>
                <w:rFonts w:cs="Times New Roman"/>
                <w:sz w:val="24"/>
                <w:szCs w:val="24"/>
              </w:rPr>
              <w:t>грудень 2024</w:t>
            </w:r>
          </w:p>
        </w:tc>
        <w:tc>
          <w:tcPr>
            <w:tcW w:w="1487" w:type="pct"/>
          </w:tcPr>
          <w:p w14:paraId="67C121B3" w14:textId="7CF89FFA" w:rsidR="008E521A" w:rsidRPr="00D76DCB" w:rsidRDefault="008E521A" w:rsidP="00E02524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Відсутні</w:t>
            </w:r>
          </w:p>
        </w:tc>
      </w:tr>
      <w:tr w:rsidR="008E521A" w:rsidRPr="00D76DCB" w14:paraId="051BFA5A" w14:textId="77777777" w:rsidTr="00B9320B">
        <w:tc>
          <w:tcPr>
            <w:tcW w:w="5000" w:type="pct"/>
            <w:gridSpan w:val="4"/>
          </w:tcPr>
          <w:p w14:paraId="6C2290DA" w14:textId="12E233CC" w:rsidR="008E521A" w:rsidRPr="00D76DCB" w:rsidRDefault="008E521A" w:rsidP="002D16FC">
            <w:pPr>
              <w:pStyle w:val="a5"/>
              <w:numPr>
                <w:ilvl w:val="0"/>
                <w:numId w:val="8"/>
              </w:numPr>
              <w:tabs>
                <w:tab w:val="left" w:pos="113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Проведення відбору серед поліцейських-кандидатів на посади ПОГ в територіальні громади які виявили бажання та спроможність долучитись до проєкту «Поліцейський офіцер громади» </w:t>
            </w:r>
          </w:p>
        </w:tc>
      </w:tr>
      <w:tr w:rsidR="008E521A" w:rsidRPr="008E521A" w14:paraId="70CBA304" w14:textId="77777777" w:rsidTr="0011364A">
        <w:tc>
          <w:tcPr>
            <w:tcW w:w="5000" w:type="pct"/>
            <w:gridSpan w:val="4"/>
          </w:tcPr>
          <w:p w14:paraId="616813C7" w14:textId="2A6C1FE7" w:rsidR="008E521A" w:rsidRPr="008E521A" w:rsidRDefault="008E521A" w:rsidP="0011364A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E521A">
              <w:rPr>
                <w:rFonts w:cs="Times New Roman"/>
                <w:b/>
                <w:sz w:val="24"/>
                <w:szCs w:val="24"/>
              </w:rPr>
              <w:t xml:space="preserve">Етап 1: серпень 2022 року – </w:t>
            </w:r>
            <w:r w:rsidR="004A1E76" w:rsidRPr="00D76DCB">
              <w:rPr>
                <w:rFonts w:cs="Times New Roman"/>
                <w:b/>
                <w:bCs/>
                <w:sz w:val="24"/>
                <w:szCs w:val="24"/>
              </w:rPr>
              <w:t xml:space="preserve">грудень </w:t>
            </w:r>
            <w:r w:rsidRPr="008E521A">
              <w:rPr>
                <w:rFonts w:cs="Times New Roman"/>
                <w:b/>
                <w:sz w:val="24"/>
                <w:szCs w:val="24"/>
              </w:rPr>
              <w:t>2022 року</w:t>
            </w:r>
          </w:p>
        </w:tc>
      </w:tr>
      <w:tr w:rsidR="004A1E76" w:rsidRPr="00D76DCB" w14:paraId="6849EBCB" w14:textId="77777777" w:rsidTr="0011364A">
        <w:tc>
          <w:tcPr>
            <w:tcW w:w="188" w:type="pct"/>
          </w:tcPr>
          <w:p w14:paraId="4F39B59B" w14:textId="13C0C20F" w:rsidR="004A1E76" w:rsidRPr="00D76DCB" w:rsidRDefault="00627155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497" w:type="pct"/>
          </w:tcPr>
          <w:p w14:paraId="73F8DD89" w14:textId="55928849" w:rsidR="004A1E76" w:rsidRPr="00D76DCB" w:rsidRDefault="004A1E76" w:rsidP="008E521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Відкриття вакансій на які проведено конкурсні відбори </w:t>
            </w:r>
          </w:p>
        </w:tc>
        <w:tc>
          <w:tcPr>
            <w:tcW w:w="1828" w:type="pct"/>
          </w:tcPr>
          <w:p w14:paraId="2D57D5FE" w14:textId="1DAB3837" w:rsidR="004A1E76" w:rsidRPr="00D76DCB" w:rsidRDefault="00627155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листопад 2022 </w:t>
            </w:r>
          </w:p>
        </w:tc>
        <w:tc>
          <w:tcPr>
            <w:tcW w:w="1487" w:type="pct"/>
          </w:tcPr>
          <w:p w14:paraId="1DB9499E" w14:textId="11E5752F" w:rsidR="004A1E76" w:rsidRPr="00D76DCB" w:rsidRDefault="004A1E76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Відсутні</w:t>
            </w:r>
          </w:p>
        </w:tc>
      </w:tr>
      <w:tr w:rsidR="004A1E76" w:rsidRPr="00D76DCB" w14:paraId="2464EAFE" w14:textId="77777777" w:rsidTr="0011364A">
        <w:tc>
          <w:tcPr>
            <w:tcW w:w="188" w:type="pct"/>
          </w:tcPr>
          <w:p w14:paraId="76E7A9D4" w14:textId="3827F366" w:rsidR="004A1E76" w:rsidRPr="00D76DCB" w:rsidRDefault="00627155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497" w:type="pct"/>
          </w:tcPr>
          <w:p w14:paraId="306B171D" w14:textId="73561064" w:rsidR="004A1E76" w:rsidRPr="00D76DCB" w:rsidRDefault="004A1E76" w:rsidP="008E521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Проведення конкурсних відборів </w:t>
            </w:r>
          </w:p>
        </w:tc>
        <w:tc>
          <w:tcPr>
            <w:tcW w:w="1828" w:type="pct"/>
          </w:tcPr>
          <w:p w14:paraId="176278FF" w14:textId="0E4BC55F" w:rsidR="004A1E76" w:rsidRPr="00D76DCB" w:rsidRDefault="00627155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грудень 2022</w:t>
            </w:r>
          </w:p>
        </w:tc>
        <w:tc>
          <w:tcPr>
            <w:tcW w:w="1487" w:type="pct"/>
          </w:tcPr>
          <w:p w14:paraId="37C890B9" w14:textId="3CBCBF70" w:rsidR="004A1E76" w:rsidRPr="00D76DCB" w:rsidRDefault="004A1E76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Відсутні</w:t>
            </w:r>
          </w:p>
        </w:tc>
      </w:tr>
      <w:tr w:rsidR="004A1E76" w:rsidRPr="008E521A" w14:paraId="3F5169C1" w14:textId="77777777" w:rsidTr="0011364A">
        <w:tc>
          <w:tcPr>
            <w:tcW w:w="5000" w:type="pct"/>
            <w:gridSpan w:val="4"/>
          </w:tcPr>
          <w:p w14:paraId="3D715186" w14:textId="3B649870" w:rsidR="004A1E76" w:rsidRPr="008E521A" w:rsidRDefault="004A1E76" w:rsidP="00F17B9E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E521A">
              <w:rPr>
                <w:rFonts w:cs="Times New Roman"/>
                <w:b/>
                <w:sz w:val="24"/>
                <w:szCs w:val="24"/>
              </w:rPr>
              <w:t xml:space="preserve">Етап </w:t>
            </w:r>
            <w:r>
              <w:rPr>
                <w:rFonts w:cs="Times New Roman"/>
                <w:b/>
                <w:sz w:val="24"/>
                <w:szCs w:val="24"/>
              </w:rPr>
              <w:t>2</w:t>
            </w:r>
            <w:r w:rsidRPr="008E521A">
              <w:rPr>
                <w:rFonts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cs="Times New Roman"/>
                <w:b/>
                <w:sz w:val="24"/>
                <w:szCs w:val="24"/>
              </w:rPr>
              <w:t>січень</w:t>
            </w:r>
            <w:r w:rsidRPr="008E521A">
              <w:rPr>
                <w:rFonts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cs="Times New Roman"/>
                <w:b/>
                <w:sz w:val="24"/>
                <w:szCs w:val="24"/>
              </w:rPr>
              <w:t>3</w:t>
            </w:r>
            <w:r w:rsidRPr="008E521A">
              <w:rPr>
                <w:rFonts w:cs="Times New Roman"/>
                <w:b/>
                <w:sz w:val="24"/>
                <w:szCs w:val="24"/>
              </w:rPr>
              <w:t xml:space="preserve"> року – </w:t>
            </w:r>
            <w:r>
              <w:rPr>
                <w:rFonts w:cs="Times New Roman"/>
                <w:b/>
                <w:sz w:val="24"/>
                <w:szCs w:val="24"/>
              </w:rPr>
              <w:t>грудень</w:t>
            </w:r>
            <w:r w:rsidRPr="008E521A">
              <w:rPr>
                <w:rFonts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cs="Times New Roman"/>
                <w:b/>
                <w:sz w:val="24"/>
                <w:szCs w:val="24"/>
              </w:rPr>
              <w:t>3</w:t>
            </w:r>
            <w:r w:rsidRPr="008E521A">
              <w:rPr>
                <w:rFonts w:cs="Times New Roman"/>
                <w:b/>
                <w:sz w:val="24"/>
                <w:szCs w:val="24"/>
              </w:rPr>
              <w:t xml:space="preserve"> року</w:t>
            </w:r>
          </w:p>
        </w:tc>
      </w:tr>
      <w:tr w:rsidR="004A1E76" w:rsidRPr="00D76DCB" w14:paraId="702F035B" w14:textId="77777777" w:rsidTr="0011364A">
        <w:tc>
          <w:tcPr>
            <w:tcW w:w="188" w:type="pct"/>
          </w:tcPr>
          <w:p w14:paraId="3152F66B" w14:textId="035DD1B2" w:rsidR="004A1E76" w:rsidRPr="00D76DCB" w:rsidRDefault="00627155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497" w:type="pct"/>
          </w:tcPr>
          <w:p w14:paraId="56C43086" w14:textId="5450BA29" w:rsidR="004A1E76" w:rsidRPr="00D76DCB" w:rsidRDefault="004A1E76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Відкриття вакансій на які проведено конкурсні відбори </w:t>
            </w:r>
          </w:p>
        </w:tc>
        <w:tc>
          <w:tcPr>
            <w:tcW w:w="1828" w:type="pct"/>
          </w:tcPr>
          <w:p w14:paraId="3F8673B9" w14:textId="18391D86" w:rsidR="004A1E76" w:rsidRPr="00D76DCB" w:rsidRDefault="00627155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листопад 2023</w:t>
            </w:r>
          </w:p>
        </w:tc>
        <w:tc>
          <w:tcPr>
            <w:tcW w:w="1487" w:type="pct"/>
          </w:tcPr>
          <w:p w14:paraId="24126164" w14:textId="5C245FFB" w:rsidR="004A1E76" w:rsidRPr="00D76DCB" w:rsidRDefault="004A1E76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Відсутні</w:t>
            </w:r>
          </w:p>
        </w:tc>
      </w:tr>
      <w:tr w:rsidR="004A1E76" w:rsidRPr="00D76DCB" w14:paraId="14473280" w14:textId="77777777" w:rsidTr="0011364A">
        <w:tc>
          <w:tcPr>
            <w:tcW w:w="188" w:type="pct"/>
          </w:tcPr>
          <w:p w14:paraId="56A0A594" w14:textId="287C2568" w:rsidR="004A1E76" w:rsidRPr="00D76DCB" w:rsidRDefault="00627155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497" w:type="pct"/>
          </w:tcPr>
          <w:p w14:paraId="6BFD11C7" w14:textId="56BC1F5B" w:rsidR="004A1E76" w:rsidRPr="00D76DCB" w:rsidRDefault="004A1E76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Проведення конкурсних відборів </w:t>
            </w:r>
          </w:p>
        </w:tc>
        <w:tc>
          <w:tcPr>
            <w:tcW w:w="1828" w:type="pct"/>
          </w:tcPr>
          <w:p w14:paraId="669FF886" w14:textId="295EB580" w:rsidR="004A1E76" w:rsidRPr="00D76DCB" w:rsidRDefault="00627155" w:rsidP="008E521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грудень 2023</w:t>
            </w:r>
          </w:p>
        </w:tc>
        <w:tc>
          <w:tcPr>
            <w:tcW w:w="1487" w:type="pct"/>
          </w:tcPr>
          <w:p w14:paraId="220E28FD" w14:textId="10E38FC0" w:rsidR="004A1E76" w:rsidRPr="00D76DCB" w:rsidRDefault="004A1E76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Відсутні</w:t>
            </w:r>
          </w:p>
        </w:tc>
      </w:tr>
      <w:tr w:rsidR="004A1E76" w:rsidRPr="008E521A" w14:paraId="7C465C9F" w14:textId="77777777" w:rsidTr="00B9320B">
        <w:tc>
          <w:tcPr>
            <w:tcW w:w="5000" w:type="pct"/>
            <w:gridSpan w:val="4"/>
          </w:tcPr>
          <w:p w14:paraId="77330B53" w14:textId="271ED5FF" w:rsidR="004A1E76" w:rsidRPr="008E521A" w:rsidRDefault="004A1E76" w:rsidP="00F17B9E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E521A">
              <w:rPr>
                <w:rFonts w:cs="Times New Roman"/>
                <w:b/>
                <w:sz w:val="24"/>
                <w:szCs w:val="24"/>
              </w:rPr>
              <w:t xml:space="preserve">Етап </w:t>
            </w:r>
            <w:r>
              <w:rPr>
                <w:rFonts w:cs="Times New Roman"/>
                <w:b/>
                <w:sz w:val="24"/>
                <w:szCs w:val="24"/>
              </w:rPr>
              <w:t>3: січень</w:t>
            </w:r>
            <w:r w:rsidRPr="008E521A">
              <w:rPr>
                <w:rFonts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cs="Times New Roman"/>
                <w:b/>
                <w:sz w:val="24"/>
                <w:szCs w:val="24"/>
              </w:rPr>
              <w:t>4</w:t>
            </w:r>
            <w:r w:rsidRPr="008E521A">
              <w:rPr>
                <w:rFonts w:cs="Times New Roman"/>
                <w:b/>
                <w:sz w:val="24"/>
                <w:szCs w:val="24"/>
              </w:rPr>
              <w:t xml:space="preserve"> року – </w:t>
            </w:r>
            <w:r>
              <w:rPr>
                <w:rFonts w:cs="Times New Roman"/>
                <w:b/>
                <w:sz w:val="24"/>
                <w:szCs w:val="24"/>
              </w:rPr>
              <w:t>грудень</w:t>
            </w:r>
            <w:r w:rsidRPr="008E521A">
              <w:rPr>
                <w:rFonts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cs="Times New Roman"/>
                <w:b/>
                <w:sz w:val="24"/>
                <w:szCs w:val="24"/>
              </w:rPr>
              <w:t>4</w:t>
            </w:r>
            <w:r w:rsidRPr="008E521A">
              <w:rPr>
                <w:rFonts w:cs="Times New Roman"/>
                <w:b/>
                <w:sz w:val="24"/>
                <w:szCs w:val="24"/>
              </w:rPr>
              <w:t xml:space="preserve"> року</w:t>
            </w:r>
          </w:p>
        </w:tc>
      </w:tr>
      <w:tr w:rsidR="004A1E76" w:rsidRPr="00D76DCB" w14:paraId="1D90A00E" w14:textId="77777777" w:rsidTr="00B9320B">
        <w:tc>
          <w:tcPr>
            <w:tcW w:w="188" w:type="pct"/>
          </w:tcPr>
          <w:p w14:paraId="4541B136" w14:textId="3541ED87" w:rsidR="004A1E76" w:rsidRPr="00D76DCB" w:rsidRDefault="00627155" w:rsidP="002D16F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497" w:type="pct"/>
          </w:tcPr>
          <w:p w14:paraId="04384BCC" w14:textId="58BB6523" w:rsidR="004A1E76" w:rsidRPr="00D76DCB" w:rsidRDefault="004A1E76" w:rsidP="00EA1C7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Відкриття вакансій на які проведено конкурсні відбори </w:t>
            </w:r>
          </w:p>
        </w:tc>
        <w:tc>
          <w:tcPr>
            <w:tcW w:w="1828" w:type="pct"/>
          </w:tcPr>
          <w:p w14:paraId="7EC08927" w14:textId="28F83FA2" w:rsidR="004A1E76" w:rsidRPr="00D76DCB" w:rsidRDefault="00627155" w:rsidP="008E521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листопад 2024</w:t>
            </w:r>
          </w:p>
        </w:tc>
        <w:tc>
          <w:tcPr>
            <w:tcW w:w="1487" w:type="pct"/>
          </w:tcPr>
          <w:p w14:paraId="3B5A9847" w14:textId="11112E35" w:rsidR="004A1E76" w:rsidRPr="00D76DCB" w:rsidRDefault="004A1E76" w:rsidP="002D16F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Відсутні</w:t>
            </w:r>
          </w:p>
        </w:tc>
      </w:tr>
      <w:tr w:rsidR="004A1E76" w:rsidRPr="00D76DCB" w14:paraId="039A26E7" w14:textId="77777777" w:rsidTr="00B9320B">
        <w:tc>
          <w:tcPr>
            <w:tcW w:w="188" w:type="pct"/>
          </w:tcPr>
          <w:p w14:paraId="24C7DA6E" w14:textId="2AD0B7DA" w:rsidR="004A1E76" w:rsidRPr="00D76DCB" w:rsidRDefault="00627155" w:rsidP="002D16F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497" w:type="pct"/>
          </w:tcPr>
          <w:p w14:paraId="221374B2" w14:textId="0267E233" w:rsidR="004A1E76" w:rsidRPr="00D76DCB" w:rsidRDefault="004A1E76" w:rsidP="00EA1C7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Проведення конкурсних відборів </w:t>
            </w:r>
          </w:p>
        </w:tc>
        <w:tc>
          <w:tcPr>
            <w:tcW w:w="1828" w:type="pct"/>
          </w:tcPr>
          <w:p w14:paraId="5F70961F" w14:textId="69A8B350" w:rsidR="004A1E76" w:rsidRPr="00D76DCB" w:rsidRDefault="00627155" w:rsidP="008E521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грудень 2024</w:t>
            </w:r>
          </w:p>
        </w:tc>
        <w:tc>
          <w:tcPr>
            <w:tcW w:w="1487" w:type="pct"/>
          </w:tcPr>
          <w:p w14:paraId="7D3C0BB5" w14:textId="564D827D" w:rsidR="004A1E76" w:rsidRPr="00D76DCB" w:rsidRDefault="004A1E76" w:rsidP="002D16F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Відсутні</w:t>
            </w:r>
          </w:p>
        </w:tc>
      </w:tr>
      <w:tr w:rsidR="004A1E76" w:rsidRPr="00D76DCB" w14:paraId="45CDBD7A" w14:textId="77777777" w:rsidTr="00B9320B">
        <w:tc>
          <w:tcPr>
            <w:tcW w:w="5000" w:type="pct"/>
            <w:gridSpan w:val="4"/>
          </w:tcPr>
          <w:p w14:paraId="126B9F5F" w14:textId="15D714E7" w:rsidR="004A1E76" w:rsidRPr="00D76DCB" w:rsidRDefault="004A1E76" w:rsidP="002D16FC">
            <w:pPr>
              <w:pStyle w:val="a5"/>
              <w:numPr>
                <w:ilvl w:val="0"/>
                <w:numId w:val="8"/>
              </w:numPr>
              <w:tabs>
                <w:tab w:val="left" w:pos="113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Організація проведення навчання за спеціалізацією «Поліцейський офіцер громади» серед поліцейських-кандидатів яких рекомендовано за результатами відбору</w:t>
            </w:r>
          </w:p>
        </w:tc>
      </w:tr>
      <w:tr w:rsidR="004A1E76" w:rsidRPr="008E521A" w14:paraId="44F4A1CF" w14:textId="77777777" w:rsidTr="0011364A">
        <w:tc>
          <w:tcPr>
            <w:tcW w:w="5000" w:type="pct"/>
            <w:gridSpan w:val="4"/>
          </w:tcPr>
          <w:p w14:paraId="2A276905" w14:textId="4A077414" w:rsidR="004A1E76" w:rsidRPr="008E521A" w:rsidRDefault="004A1E76" w:rsidP="0011364A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E521A">
              <w:rPr>
                <w:rFonts w:cs="Times New Roman"/>
                <w:b/>
                <w:sz w:val="24"/>
                <w:szCs w:val="24"/>
              </w:rPr>
              <w:t xml:space="preserve">Етап 1: серпень 2022 року – </w:t>
            </w:r>
            <w:r w:rsidRPr="00D76DCB">
              <w:rPr>
                <w:rFonts w:cs="Times New Roman"/>
                <w:b/>
                <w:bCs/>
                <w:sz w:val="24"/>
                <w:szCs w:val="24"/>
              </w:rPr>
              <w:t xml:space="preserve">грудень </w:t>
            </w:r>
            <w:r w:rsidRPr="008E521A">
              <w:rPr>
                <w:rFonts w:cs="Times New Roman"/>
                <w:b/>
                <w:sz w:val="24"/>
                <w:szCs w:val="24"/>
              </w:rPr>
              <w:t>2022 року</w:t>
            </w:r>
          </w:p>
        </w:tc>
      </w:tr>
      <w:tr w:rsidR="004A1E76" w:rsidRPr="00D76DCB" w14:paraId="4C5937B5" w14:textId="77777777" w:rsidTr="0011364A">
        <w:tc>
          <w:tcPr>
            <w:tcW w:w="188" w:type="pct"/>
          </w:tcPr>
          <w:p w14:paraId="77F0567E" w14:textId="7514A734" w:rsidR="004A1E76" w:rsidRPr="00D76DCB" w:rsidRDefault="00627155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497" w:type="pct"/>
          </w:tcPr>
          <w:p w14:paraId="5A3306E0" w14:textId="77777777" w:rsidR="004A1E76" w:rsidRPr="00D76DCB" w:rsidRDefault="004A1E76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Направлення на навчання за спеціалізацією «Поліцейський офіцер громади»</w:t>
            </w:r>
          </w:p>
        </w:tc>
        <w:tc>
          <w:tcPr>
            <w:tcW w:w="1828" w:type="pct"/>
          </w:tcPr>
          <w:p w14:paraId="729B96D0" w14:textId="32948D15" w:rsidR="004A1E76" w:rsidRPr="00D76DCB" w:rsidRDefault="00627155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листопад 2022 </w:t>
            </w:r>
          </w:p>
        </w:tc>
        <w:tc>
          <w:tcPr>
            <w:tcW w:w="1487" w:type="pct"/>
          </w:tcPr>
          <w:p w14:paraId="55F5A8CA" w14:textId="22231843" w:rsidR="004A1E76" w:rsidRPr="00D76DCB" w:rsidRDefault="004A1E76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Відсутні</w:t>
            </w:r>
          </w:p>
        </w:tc>
      </w:tr>
      <w:tr w:rsidR="004A1E76" w:rsidRPr="00D76DCB" w14:paraId="5E52A031" w14:textId="77777777" w:rsidTr="0011364A">
        <w:tc>
          <w:tcPr>
            <w:tcW w:w="188" w:type="pct"/>
          </w:tcPr>
          <w:p w14:paraId="15BAEAEE" w14:textId="4D87455C" w:rsidR="004A1E76" w:rsidRPr="00D76DCB" w:rsidRDefault="00627155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497" w:type="pct"/>
          </w:tcPr>
          <w:p w14:paraId="3ED36D93" w14:textId="77777777" w:rsidR="004A1E76" w:rsidRPr="00D76DCB" w:rsidRDefault="004A1E76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Завершення навчання за спеціалізацією «Поліцейський офіцер громади»</w:t>
            </w:r>
          </w:p>
        </w:tc>
        <w:tc>
          <w:tcPr>
            <w:tcW w:w="1828" w:type="pct"/>
          </w:tcPr>
          <w:p w14:paraId="501F7452" w14:textId="6239EB28" w:rsidR="004A1E76" w:rsidRPr="00D76DCB" w:rsidRDefault="00627155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грудень 2022</w:t>
            </w:r>
          </w:p>
        </w:tc>
        <w:tc>
          <w:tcPr>
            <w:tcW w:w="1487" w:type="pct"/>
          </w:tcPr>
          <w:p w14:paraId="61BE5869" w14:textId="1F70246E" w:rsidR="004A1E76" w:rsidRPr="00D76DCB" w:rsidRDefault="004A1E76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Відсутні</w:t>
            </w:r>
          </w:p>
        </w:tc>
      </w:tr>
      <w:tr w:rsidR="004A1E76" w:rsidRPr="008E521A" w14:paraId="5F53972A" w14:textId="77777777" w:rsidTr="0011364A">
        <w:tc>
          <w:tcPr>
            <w:tcW w:w="5000" w:type="pct"/>
            <w:gridSpan w:val="4"/>
          </w:tcPr>
          <w:p w14:paraId="22D84ECB" w14:textId="12545CE7" w:rsidR="004A1E76" w:rsidRPr="008E521A" w:rsidRDefault="004A1E76" w:rsidP="00F17B9E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E521A">
              <w:rPr>
                <w:rFonts w:cs="Times New Roman"/>
                <w:b/>
                <w:sz w:val="24"/>
                <w:szCs w:val="24"/>
              </w:rPr>
              <w:t xml:space="preserve">Етап 2: </w:t>
            </w:r>
            <w:r>
              <w:rPr>
                <w:rFonts w:cs="Times New Roman"/>
                <w:b/>
                <w:sz w:val="24"/>
                <w:szCs w:val="24"/>
              </w:rPr>
              <w:t>січень</w:t>
            </w:r>
            <w:r w:rsidRPr="008E521A">
              <w:rPr>
                <w:rFonts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cs="Times New Roman"/>
                <w:b/>
                <w:sz w:val="24"/>
                <w:szCs w:val="24"/>
              </w:rPr>
              <w:t>3</w:t>
            </w:r>
            <w:r w:rsidRPr="008E521A">
              <w:rPr>
                <w:rFonts w:cs="Times New Roman"/>
                <w:b/>
                <w:sz w:val="24"/>
                <w:szCs w:val="24"/>
              </w:rPr>
              <w:t xml:space="preserve"> року – </w:t>
            </w:r>
            <w:r>
              <w:rPr>
                <w:rFonts w:cs="Times New Roman"/>
                <w:b/>
                <w:sz w:val="24"/>
                <w:szCs w:val="24"/>
              </w:rPr>
              <w:t>грудень</w:t>
            </w:r>
            <w:r w:rsidRPr="008E521A">
              <w:rPr>
                <w:rFonts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cs="Times New Roman"/>
                <w:b/>
                <w:sz w:val="24"/>
                <w:szCs w:val="24"/>
              </w:rPr>
              <w:t>3</w:t>
            </w:r>
            <w:r w:rsidRPr="008E521A">
              <w:rPr>
                <w:rFonts w:cs="Times New Roman"/>
                <w:b/>
                <w:sz w:val="24"/>
                <w:szCs w:val="24"/>
              </w:rPr>
              <w:t xml:space="preserve"> року</w:t>
            </w:r>
          </w:p>
        </w:tc>
      </w:tr>
      <w:tr w:rsidR="004A1E76" w:rsidRPr="00D76DCB" w14:paraId="2A67C6E4" w14:textId="77777777" w:rsidTr="0011364A">
        <w:tc>
          <w:tcPr>
            <w:tcW w:w="188" w:type="pct"/>
          </w:tcPr>
          <w:p w14:paraId="24DB02CC" w14:textId="238338D4" w:rsidR="004A1E76" w:rsidRPr="00D76DCB" w:rsidRDefault="00627155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497" w:type="pct"/>
          </w:tcPr>
          <w:p w14:paraId="01070C1A" w14:textId="1BACA1D5" w:rsidR="004A1E76" w:rsidRPr="00D76DCB" w:rsidRDefault="004A1E76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Направлення на навчання за спеціалізацією «Поліцейський офіцер громади»</w:t>
            </w:r>
          </w:p>
        </w:tc>
        <w:tc>
          <w:tcPr>
            <w:tcW w:w="1828" w:type="pct"/>
          </w:tcPr>
          <w:p w14:paraId="0667F992" w14:textId="76A54A88" w:rsidR="004A1E76" w:rsidRPr="00D76DCB" w:rsidRDefault="00627155" w:rsidP="00F17B9E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листопад 2023 </w:t>
            </w:r>
          </w:p>
        </w:tc>
        <w:tc>
          <w:tcPr>
            <w:tcW w:w="1487" w:type="pct"/>
          </w:tcPr>
          <w:p w14:paraId="5DDE0B63" w14:textId="6FCFF0BB" w:rsidR="004A1E76" w:rsidRPr="00D76DCB" w:rsidRDefault="004A1E76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Відсутні</w:t>
            </w:r>
          </w:p>
        </w:tc>
      </w:tr>
      <w:tr w:rsidR="004A1E76" w:rsidRPr="00D76DCB" w14:paraId="6BB4F741" w14:textId="77777777" w:rsidTr="0011364A">
        <w:tc>
          <w:tcPr>
            <w:tcW w:w="188" w:type="pct"/>
          </w:tcPr>
          <w:p w14:paraId="6A45DEF5" w14:textId="20FD0659" w:rsidR="004A1E76" w:rsidRPr="00D76DCB" w:rsidRDefault="00627155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497" w:type="pct"/>
          </w:tcPr>
          <w:p w14:paraId="15875DCF" w14:textId="68E4D3B5" w:rsidR="004A1E76" w:rsidRPr="00D76DCB" w:rsidRDefault="004A1E76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Завершення навчання за спеціалізацією «Поліцейський офіцер громади»</w:t>
            </w:r>
          </w:p>
        </w:tc>
        <w:tc>
          <w:tcPr>
            <w:tcW w:w="1828" w:type="pct"/>
          </w:tcPr>
          <w:p w14:paraId="05268AE5" w14:textId="4D5EC8A9" w:rsidR="004A1E76" w:rsidRPr="00D76DCB" w:rsidRDefault="00627155" w:rsidP="00F17B9E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грудень 2023</w:t>
            </w:r>
          </w:p>
        </w:tc>
        <w:tc>
          <w:tcPr>
            <w:tcW w:w="1487" w:type="pct"/>
          </w:tcPr>
          <w:p w14:paraId="32AB2B9D" w14:textId="15E627D8" w:rsidR="004A1E76" w:rsidRPr="00D76DCB" w:rsidRDefault="004A1E76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Відсутні</w:t>
            </w:r>
          </w:p>
        </w:tc>
      </w:tr>
      <w:tr w:rsidR="004A1E76" w:rsidRPr="008E521A" w14:paraId="0AC8A154" w14:textId="77777777" w:rsidTr="00B9320B">
        <w:tc>
          <w:tcPr>
            <w:tcW w:w="5000" w:type="pct"/>
            <w:gridSpan w:val="4"/>
          </w:tcPr>
          <w:p w14:paraId="095130C5" w14:textId="600F9297" w:rsidR="004A1E76" w:rsidRPr="008E521A" w:rsidRDefault="004A1E76" w:rsidP="00F17B9E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E521A">
              <w:rPr>
                <w:rFonts w:cs="Times New Roman"/>
                <w:b/>
                <w:sz w:val="24"/>
                <w:szCs w:val="24"/>
              </w:rPr>
              <w:t xml:space="preserve">Етап 3: </w:t>
            </w:r>
            <w:r>
              <w:rPr>
                <w:rFonts w:cs="Times New Roman"/>
                <w:b/>
                <w:sz w:val="24"/>
                <w:szCs w:val="24"/>
              </w:rPr>
              <w:t>січень</w:t>
            </w:r>
            <w:r w:rsidRPr="008E521A">
              <w:rPr>
                <w:rFonts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cs="Times New Roman"/>
                <w:b/>
                <w:sz w:val="24"/>
                <w:szCs w:val="24"/>
              </w:rPr>
              <w:t>4</w:t>
            </w:r>
            <w:r w:rsidRPr="008E521A">
              <w:rPr>
                <w:rFonts w:cs="Times New Roman"/>
                <w:b/>
                <w:sz w:val="24"/>
                <w:szCs w:val="24"/>
              </w:rPr>
              <w:t xml:space="preserve"> року – </w:t>
            </w:r>
            <w:r>
              <w:rPr>
                <w:rFonts w:cs="Times New Roman"/>
                <w:b/>
                <w:sz w:val="24"/>
                <w:szCs w:val="24"/>
              </w:rPr>
              <w:t>грудень</w:t>
            </w:r>
            <w:r w:rsidRPr="008E521A">
              <w:rPr>
                <w:rFonts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cs="Times New Roman"/>
                <w:b/>
                <w:sz w:val="24"/>
                <w:szCs w:val="24"/>
              </w:rPr>
              <w:t>4</w:t>
            </w:r>
            <w:r w:rsidRPr="008E521A">
              <w:rPr>
                <w:rFonts w:cs="Times New Roman"/>
                <w:b/>
                <w:sz w:val="24"/>
                <w:szCs w:val="24"/>
              </w:rPr>
              <w:t xml:space="preserve"> року</w:t>
            </w:r>
          </w:p>
        </w:tc>
      </w:tr>
      <w:tr w:rsidR="004A1E76" w:rsidRPr="00D76DCB" w14:paraId="27C12215" w14:textId="77777777" w:rsidTr="00B9320B">
        <w:tc>
          <w:tcPr>
            <w:tcW w:w="188" w:type="pct"/>
          </w:tcPr>
          <w:p w14:paraId="44999CD3" w14:textId="03C61B8F" w:rsidR="004A1E76" w:rsidRPr="00D76DCB" w:rsidRDefault="00627155" w:rsidP="002D16F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497" w:type="pct"/>
          </w:tcPr>
          <w:p w14:paraId="54222A69" w14:textId="14FB753A" w:rsidR="004A1E76" w:rsidRPr="00D76DCB" w:rsidRDefault="004A1E76" w:rsidP="002D16F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Направлення на навчання за спеціалізацією «Поліцейський офіцер громади»</w:t>
            </w:r>
          </w:p>
        </w:tc>
        <w:tc>
          <w:tcPr>
            <w:tcW w:w="1828" w:type="pct"/>
          </w:tcPr>
          <w:p w14:paraId="3DC1DD3B" w14:textId="1516C091" w:rsidR="004A1E76" w:rsidRPr="00D76DCB" w:rsidRDefault="00627155" w:rsidP="00F17B9E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листопад 2024 </w:t>
            </w:r>
          </w:p>
        </w:tc>
        <w:tc>
          <w:tcPr>
            <w:tcW w:w="1487" w:type="pct"/>
          </w:tcPr>
          <w:p w14:paraId="5150E72A" w14:textId="273D0D82" w:rsidR="004A1E76" w:rsidRPr="00D76DCB" w:rsidRDefault="004A1E76" w:rsidP="002D16F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Відсутні</w:t>
            </w:r>
          </w:p>
        </w:tc>
      </w:tr>
      <w:tr w:rsidR="004A1E76" w:rsidRPr="00D76DCB" w14:paraId="3E85C981" w14:textId="77777777" w:rsidTr="00B9320B">
        <w:tc>
          <w:tcPr>
            <w:tcW w:w="188" w:type="pct"/>
          </w:tcPr>
          <w:p w14:paraId="7E58952B" w14:textId="64259FCE" w:rsidR="004A1E76" w:rsidRPr="00D76DCB" w:rsidRDefault="00627155" w:rsidP="002D16F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497" w:type="pct"/>
          </w:tcPr>
          <w:p w14:paraId="275F8291" w14:textId="092476CF" w:rsidR="004A1E76" w:rsidRPr="00D76DCB" w:rsidRDefault="004A1E76" w:rsidP="002D16F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Завершення навчання за спеціалізацією «Поліцейський офіцер громади»</w:t>
            </w:r>
          </w:p>
        </w:tc>
        <w:tc>
          <w:tcPr>
            <w:tcW w:w="1828" w:type="pct"/>
          </w:tcPr>
          <w:p w14:paraId="1620B68A" w14:textId="2C3ACEB7" w:rsidR="004A1E76" w:rsidRPr="00D76DCB" w:rsidRDefault="00627155" w:rsidP="00F17B9E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грудень 2024</w:t>
            </w:r>
          </w:p>
        </w:tc>
        <w:tc>
          <w:tcPr>
            <w:tcW w:w="1487" w:type="pct"/>
          </w:tcPr>
          <w:p w14:paraId="00079903" w14:textId="2FE0E06E" w:rsidR="004A1E76" w:rsidRPr="00D76DCB" w:rsidRDefault="004A1E76" w:rsidP="002D16F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Відсутні</w:t>
            </w:r>
          </w:p>
        </w:tc>
      </w:tr>
      <w:tr w:rsidR="004A1E76" w:rsidRPr="00D76DCB" w14:paraId="0C9B82E9" w14:textId="77777777" w:rsidTr="00B9320B">
        <w:tc>
          <w:tcPr>
            <w:tcW w:w="5000" w:type="pct"/>
            <w:gridSpan w:val="4"/>
          </w:tcPr>
          <w:p w14:paraId="21E0F360" w14:textId="77777777" w:rsidR="004A1E76" w:rsidRDefault="004A1E76" w:rsidP="002D16FC">
            <w:pPr>
              <w:pStyle w:val="a5"/>
              <w:numPr>
                <w:ilvl w:val="0"/>
                <w:numId w:val="8"/>
              </w:numPr>
              <w:tabs>
                <w:tab w:val="left" w:pos="113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Призначення поліцейських які успішно закінчили навчання за спеціалізацією «Поліцейський офіцер громади»</w:t>
            </w:r>
          </w:p>
          <w:p w14:paraId="0F10A520" w14:textId="0ABD793E" w:rsidR="00104AF9" w:rsidRPr="00D76DCB" w:rsidRDefault="00104AF9" w:rsidP="00104AF9">
            <w:pPr>
              <w:pStyle w:val="a5"/>
              <w:tabs>
                <w:tab w:val="left" w:pos="1134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4A1E76" w:rsidRPr="00F17B9E" w14:paraId="4A20EBBC" w14:textId="77777777" w:rsidTr="0011364A">
        <w:tc>
          <w:tcPr>
            <w:tcW w:w="5000" w:type="pct"/>
            <w:gridSpan w:val="4"/>
          </w:tcPr>
          <w:p w14:paraId="281F0C20" w14:textId="781374A1" w:rsidR="004A1E76" w:rsidRPr="00F17B9E" w:rsidRDefault="004A1E76" w:rsidP="0011364A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17B9E">
              <w:rPr>
                <w:rFonts w:cs="Times New Roman"/>
                <w:b/>
                <w:sz w:val="24"/>
                <w:szCs w:val="24"/>
              </w:rPr>
              <w:lastRenderedPageBreak/>
              <w:t xml:space="preserve">Етап 1: серпень 2022 року – </w:t>
            </w:r>
            <w:r w:rsidRPr="00D76DCB">
              <w:rPr>
                <w:rFonts w:cs="Times New Roman"/>
                <w:b/>
                <w:bCs/>
                <w:sz w:val="24"/>
                <w:szCs w:val="24"/>
              </w:rPr>
              <w:t xml:space="preserve">грудень </w:t>
            </w:r>
            <w:r w:rsidRPr="00F17B9E">
              <w:rPr>
                <w:rFonts w:cs="Times New Roman"/>
                <w:b/>
                <w:sz w:val="24"/>
                <w:szCs w:val="24"/>
              </w:rPr>
              <w:t>2022 року</w:t>
            </w:r>
          </w:p>
        </w:tc>
      </w:tr>
      <w:tr w:rsidR="004A1E76" w:rsidRPr="00D76DCB" w14:paraId="5B4E5332" w14:textId="77777777" w:rsidTr="0011364A">
        <w:tc>
          <w:tcPr>
            <w:tcW w:w="188" w:type="pct"/>
          </w:tcPr>
          <w:p w14:paraId="6C006968" w14:textId="00B8685A" w:rsidR="004A1E76" w:rsidRPr="00D76DCB" w:rsidRDefault="00627155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497" w:type="pct"/>
          </w:tcPr>
          <w:p w14:paraId="66D89A03" w14:textId="77777777" w:rsidR="004A1E76" w:rsidRPr="00D76DCB" w:rsidRDefault="004A1E76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Поліцейських які успішно завершили навчання за спеціалізацією «Поліцейський офіцер громади» призначено на посади</w:t>
            </w:r>
          </w:p>
        </w:tc>
        <w:tc>
          <w:tcPr>
            <w:tcW w:w="1828" w:type="pct"/>
          </w:tcPr>
          <w:p w14:paraId="1E996033" w14:textId="77777777" w:rsidR="004A1E76" w:rsidRPr="00D76DCB" w:rsidRDefault="004A1E76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грудень 2022</w:t>
            </w:r>
          </w:p>
        </w:tc>
        <w:tc>
          <w:tcPr>
            <w:tcW w:w="1487" w:type="pct"/>
          </w:tcPr>
          <w:p w14:paraId="7D0C48B5" w14:textId="77564B0B" w:rsidR="004A1E76" w:rsidRPr="00D76DCB" w:rsidRDefault="004A1E76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Відсутні</w:t>
            </w:r>
          </w:p>
        </w:tc>
      </w:tr>
      <w:tr w:rsidR="004A1E76" w:rsidRPr="00F17B9E" w14:paraId="677AD8B5" w14:textId="77777777" w:rsidTr="0011364A">
        <w:tc>
          <w:tcPr>
            <w:tcW w:w="5000" w:type="pct"/>
            <w:gridSpan w:val="4"/>
          </w:tcPr>
          <w:p w14:paraId="66DA805A" w14:textId="590A4FC9" w:rsidR="004A1E76" w:rsidRPr="00F17B9E" w:rsidRDefault="004A1E76" w:rsidP="00F17B9E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17B9E">
              <w:rPr>
                <w:rFonts w:cs="Times New Roman"/>
                <w:b/>
                <w:sz w:val="24"/>
                <w:szCs w:val="24"/>
              </w:rPr>
              <w:t xml:space="preserve">Етап </w:t>
            </w:r>
            <w:r>
              <w:rPr>
                <w:rFonts w:cs="Times New Roman"/>
                <w:b/>
                <w:sz w:val="24"/>
                <w:szCs w:val="24"/>
              </w:rPr>
              <w:t>2</w:t>
            </w:r>
            <w:r w:rsidRPr="00F17B9E">
              <w:rPr>
                <w:rFonts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cs="Times New Roman"/>
                <w:b/>
                <w:sz w:val="24"/>
                <w:szCs w:val="24"/>
              </w:rPr>
              <w:t>січень 2023</w:t>
            </w:r>
            <w:r w:rsidRPr="00F17B9E">
              <w:rPr>
                <w:rFonts w:cs="Times New Roman"/>
                <w:b/>
                <w:sz w:val="24"/>
                <w:szCs w:val="24"/>
              </w:rPr>
              <w:t xml:space="preserve"> року – </w:t>
            </w:r>
            <w:r>
              <w:rPr>
                <w:rFonts w:cs="Times New Roman"/>
                <w:b/>
                <w:sz w:val="24"/>
                <w:szCs w:val="24"/>
              </w:rPr>
              <w:t>грудень 2023</w:t>
            </w:r>
            <w:r w:rsidRPr="00F17B9E">
              <w:rPr>
                <w:rFonts w:cs="Times New Roman"/>
                <w:b/>
                <w:sz w:val="24"/>
                <w:szCs w:val="24"/>
              </w:rPr>
              <w:t xml:space="preserve"> року</w:t>
            </w:r>
          </w:p>
        </w:tc>
      </w:tr>
      <w:tr w:rsidR="004A1E76" w:rsidRPr="00D76DCB" w14:paraId="09E1A173" w14:textId="77777777" w:rsidTr="0011364A">
        <w:tc>
          <w:tcPr>
            <w:tcW w:w="188" w:type="pct"/>
          </w:tcPr>
          <w:p w14:paraId="6ED873B0" w14:textId="22825618" w:rsidR="004A1E76" w:rsidRPr="00D76DCB" w:rsidRDefault="00627155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497" w:type="pct"/>
          </w:tcPr>
          <w:p w14:paraId="00DB2246" w14:textId="77777777" w:rsidR="004A1E76" w:rsidRPr="00D76DCB" w:rsidRDefault="004A1E76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Поліцейських які успішно завершили навчання за спеціалізацією «Поліцейський офіцер громади» призначено на посади</w:t>
            </w:r>
          </w:p>
        </w:tc>
        <w:tc>
          <w:tcPr>
            <w:tcW w:w="1828" w:type="pct"/>
          </w:tcPr>
          <w:p w14:paraId="71BE8A4E" w14:textId="1FF5D319" w:rsidR="004A1E76" w:rsidRPr="00D76DCB" w:rsidRDefault="004A1E76" w:rsidP="00F17B9E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грудень 2023</w:t>
            </w:r>
          </w:p>
        </w:tc>
        <w:tc>
          <w:tcPr>
            <w:tcW w:w="1487" w:type="pct"/>
          </w:tcPr>
          <w:p w14:paraId="35CCB8FD" w14:textId="0341952B" w:rsidR="004A1E76" w:rsidRPr="00D76DCB" w:rsidRDefault="004A1E76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Відсутні</w:t>
            </w:r>
          </w:p>
        </w:tc>
      </w:tr>
      <w:tr w:rsidR="004A1E76" w:rsidRPr="00F17B9E" w14:paraId="6945B6CA" w14:textId="77777777" w:rsidTr="00B9320B">
        <w:tc>
          <w:tcPr>
            <w:tcW w:w="5000" w:type="pct"/>
            <w:gridSpan w:val="4"/>
          </w:tcPr>
          <w:p w14:paraId="72CACDCA" w14:textId="63406E80" w:rsidR="004A1E76" w:rsidRPr="00F17B9E" w:rsidRDefault="004A1E76" w:rsidP="00F17B9E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17B9E">
              <w:rPr>
                <w:rFonts w:cs="Times New Roman"/>
                <w:b/>
                <w:sz w:val="24"/>
                <w:szCs w:val="24"/>
              </w:rPr>
              <w:t xml:space="preserve">Етап </w:t>
            </w:r>
            <w:r>
              <w:rPr>
                <w:rFonts w:cs="Times New Roman"/>
                <w:b/>
                <w:sz w:val="24"/>
                <w:szCs w:val="24"/>
              </w:rPr>
              <w:t>3</w:t>
            </w:r>
            <w:r w:rsidRPr="00F17B9E">
              <w:rPr>
                <w:rFonts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cs="Times New Roman"/>
                <w:b/>
                <w:sz w:val="24"/>
                <w:szCs w:val="24"/>
              </w:rPr>
              <w:t>січень 2024 року – грудень 2024</w:t>
            </w:r>
            <w:r w:rsidRPr="00F17B9E">
              <w:rPr>
                <w:rFonts w:cs="Times New Roman"/>
                <w:b/>
                <w:sz w:val="24"/>
                <w:szCs w:val="24"/>
              </w:rPr>
              <w:t xml:space="preserve"> року</w:t>
            </w:r>
          </w:p>
        </w:tc>
      </w:tr>
      <w:tr w:rsidR="004A1E76" w:rsidRPr="00D76DCB" w14:paraId="0C5C2826" w14:textId="77777777" w:rsidTr="00B9320B">
        <w:tc>
          <w:tcPr>
            <w:tcW w:w="188" w:type="pct"/>
          </w:tcPr>
          <w:p w14:paraId="47ED36F9" w14:textId="5899C0A2" w:rsidR="004A1E76" w:rsidRPr="00D76DCB" w:rsidRDefault="00627155" w:rsidP="002D16F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497" w:type="pct"/>
          </w:tcPr>
          <w:p w14:paraId="7262B7BC" w14:textId="66F0B5D9" w:rsidR="004A1E76" w:rsidRPr="00D76DCB" w:rsidRDefault="004A1E76" w:rsidP="002D16F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Поліцейських які успішно завершили навчання за спеціалізацією «Поліцейський офіцер громади» призначено на посади</w:t>
            </w:r>
          </w:p>
        </w:tc>
        <w:tc>
          <w:tcPr>
            <w:tcW w:w="1828" w:type="pct"/>
          </w:tcPr>
          <w:p w14:paraId="502F99DD" w14:textId="4C95C947" w:rsidR="004A1E76" w:rsidRPr="00D76DCB" w:rsidRDefault="004A1E76" w:rsidP="00F17B9E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грудень 2024</w:t>
            </w:r>
          </w:p>
        </w:tc>
        <w:tc>
          <w:tcPr>
            <w:tcW w:w="1487" w:type="pct"/>
          </w:tcPr>
          <w:p w14:paraId="4D2E82C9" w14:textId="1BA4D561" w:rsidR="004A1E76" w:rsidRPr="00D76DCB" w:rsidRDefault="004A1E76" w:rsidP="002D16F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Відсутні</w:t>
            </w:r>
          </w:p>
        </w:tc>
      </w:tr>
      <w:tr w:rsidR="004A1E76" w:rsidRPr="00D76DCB" w14:paraId="6C345898" w14:textId="77777777" w:rsidTr="0073586D">
        <w:tc>
          <w:tcPr>
            <w:tcW w:w="5000" w:type="pct"/>
            <w:gridSpan w:val="4"/>
          </w:tcPr>
          <w:p w14:paraId="72A2D78E" w14:textId="381B98A0" w:rsidR="004A1E76" w:rsidRPr="008D11A2" w:rsidRDefault="004A1E76" w:rsidP="008D11A2">
            <w:pPr>
              <w:pStyle w:val="a5"/>
              <w:numPr>
                <w:ilvl w:val="0"/>
                <w:numId w:val="8"/>
              </w:numPr>
              <w:tabs>
                <w:tab w:val="left" w:pos="1134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Матеріально-технічне забезпечення ПОГ відповідно до умов проєкту </w:t>
            </w:r>
          </w:p>
        </w:tc>
      </w:tr>
      <w:tr w:rsidR="004A1E76" w:rsidRPr="00F17B9E" w14:paraId="532B6D29" w14:textId="77777777" w:rsidTr="0011364A">
        <w:tc>
          <w:tcPr>
            <w:tcW w:w="5000" w:type="pct"/>
            <w:gridSpan w:val="4"/>
          </w:tcPr>
          <w:p w14:paraId="06A06ABC" w14:textId="2B3F8130" w:rsidR="004A1E76" w:rsidRPr="00F17B9E" w:rsidRDefault="004A1E76" w:rsidP="0011364A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17B9E">
              <w:rPr>
                <w:rFonts w:cs="Times New Roman"/>
                <w:b/>
                <w:sz w:val="24"/>
                <w:szCs w:val="24"/>
              </w:rPr>
              <w:t xml:space="preserve">Етап 1: серпень 2022 року – </w:t>
            </w:r>
            <w:r w:rsidRPr="00D76DCB">
              <w:rPr>
                <w:rFonts w:cs="Times New Roman"/>
                <w:b/>
                <w:bCs/>
                <w:sz w:val="24"/>
                <w:szCs w:val="24"/>
              </w:rPr>
              <w:t xml:space="preserve">грудень </w:t>
            </w:r>
            <w:r w:rsidRPr="00F17B9E">
              <w:rPr>
                <w:rFonts w:cs="Times New Roman"/>
                <w:b/>
                <w:sz w:val="24"/>
                <w:szCs w:val="24"/>
              </w:rPr>
              <w:t>2022 року</w:t>
            </w:r>
          </w:p>
        </w:tc>
      </w:tr>
      <w:tr w:rsidR="004A1E76" w:rsidRPr="00D76DCB" w14:paraId="6F9E9B16" w14:textId="77777777" w:rsidTr="0011364A">
        <w:tc>
          <w:tcPr>
            <w:tcW w:w="188" w:type="pct"/>
          </w:tcPr>
          <w:p w14:paraId="4407A6F2" w14:textId="51E6896A" w:rsidR="004A1E76" w:rsidRPr="00D76DCB" w:rsidRDefault="00627155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497" w:type="pct"/>
          </w:tcPr>
          <w:p w14:paraId="749C5EB6" w14:textId="77777777" w:rsidR="004A1E76" w:rsidRPr="00D76DCB" w:rsidRDefault="004A1E76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Призначених поліцейських офіцерів громад забезпечено МТЗ відповідно до умов проєкту </w:t>
            </w:r>
          </w:p>
        </w:tc>
        <w:tc>
          <w:tcPr>
            <w:tcW w:w="1828" w:type="pct"/>
          </w:tcPr>
          <w:p w14:paraId="2DEA734A" w14:textId="77777777" w:rsidR="004A1E76" w:rsidRPr="00D76DCB" w:rsidRDefault="004A1E76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грудень 2022 </w:t>
            </w:r>
          </w:p>
        </w:tc>
        <w:tc>
          <w:tcPr>
            <w:tcW w:w="1487" w:type="pct"/>
          </w:tcPr>
          <w:p w14:paraId="1655AB70" w14:textId="0F7E9DE9" w:rsidR="004A1E76" w:rsidRPr="00D76DCB" w:rsidRDefault="004A1E76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Відсутні</w:t>
            </w:r>
          </w:p>
        </w:tc>
      </w:tr>
      <w:tr w:rsidR="004A1E76" w:rsidRPr="00F17B9E" w14:paraId="7C7D0E0A" w14:textId="77777777" w:rsidTr="0011364A">
        <w:tc>
          <w:tcPr>
            <w:tcW w:w="5000" w:type="pct"/>
            <w:gridSpan w:val="4"/>
          </w:tcPr>
          <w:p w14:paraId="6AB352D1" w14:textId="77777777" w:rsidR="004A1E76" w:rsidRPr="00F17B9E" w:rsidRDefault="004A1E76" w:rsidP="0011364A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17B9E">
              <w:rPr>
                <w:rFonts w:cs="Times New Roman"/>
                <w:b/>
                <w:sz w:val="24"/>
                <w:szCs w:val="24"/>
              </w:rPr>
              <w:t xml:space="preserve">Етап </w:t>
            </w:r>
            <w:r>
              <w:rPr>
                <w:rFonts w:cs="Times New Roman"/>
                <w:b/>
                <w:sz w:val="24"/>
                <w:szCs w:val="24"/>
              </w:rPr>
              <w:t>2</w:t>
            </w:r>
            <w:r w:rsidRPr="00F17B9E">
              <w:rPr>
                <w:rFonts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cs="Times New Roman"/>
                <w:b/>
                <w:sz w:val="24"/>
                <w:szCs w:val="24"/>
              </w:rPr>
              <w:t>січень 2023</w:t>
            </w:r>
            <w:r w:rsidRPr="00F17B9E">
              <w:rPr>
                <w:rFonts w:cs="Times New Roman"/>
                <w:b/>
                <w:sz w:val="24"/>
                <w:szCs w:val="24"/>
              </w:rPr>
              <w:t xml:space="preserve"> року – </w:t>
            </w:r>
            <w:r>
              <w:rPr>
                <w:rFonts w:cs="Times New Roman"/>
                <w:b/>
                <w:sz w:val="24"/>
                <w:szCs w:val="24"/>
              </w:rPr>
              <w:t>грудень 2023</w:t>
            </w:r>
            <w:r w:rsidRPr="00F17B9E">
              <w:rPr>
                <w:rFonts w:cs="Times New Roman"/>
                <w:b/>
                <w:sz w:val="24"/>
                <w:szCs w:val="24"/>
              </w:rPr>
              <w:t xml:space="preserve"> року</w:t>
            </w:r>
          </w:p>
        </w:tc>
      </w:tr>
      <w:tr w:rsidR="004A1E76" w:rsidRPr="00D76DCB" w14:paraId="402B73D6" w14:textId="77777777" w:rsidTr="0011364A">
        <w:tc>
          <w:tcPr>
            <w:tcW w:w="188" w:type="pct"/>
          </w:tcPr>
          <w:p w14:paraId="45D3A317" w14:textId="726AB00D" w:rsidR="004A1E76" w:rsidRPr="00D76DCB" w:rsidRDefault="00627155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497" w:type="pct"/>
          </w:tcPr>
          <w:p w14:paraId="63247482" w14:textId="77777777" w:rsidR="004A1E76" w:rsidRPr="00D76DCB" w:rsidRDefault="004A1E76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Призначених поліцейських офіцерів громад забезпечено МТЗ відповідно до умов проєкту </w:t>
            </w:r>
          </w:p>
        </w:tc>
        <w:tc>
          <w:tcPr>
            <w:tcW w:w="1828" w:type="pct"/>
          </w:tcPr>
          <w:p w14:paraId="08968030" w14:textId="17BD3C7E" w:rsidR="004A1E76" w:rsidRPr="00D76DCB" w:rsidRDefault="004A1E76" w:rsidP="00F17B9E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грудень 2023 </w:t>
            </w:r>
          </w:p>
        </w:tc>
        <w:tc>
          <w:tcPr>
            <w:tcW w:w="1487" w:type="pct"/>
          </w:tcPr>
          <w:p w14:paraId="10C06691" w14:textId="3AD88E3F" w:rsidR="004A1E76" w:rsidRPr="00D76DCB" w:rsidRDefault="004A1E76" w:rsidP="0011364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Відсутні</w:t>
            </w:r>
          </w:p>
        </w:tc>
      </w:tr>
      <w:tr w:rsidR="004A1E76" w:rsidRPr="00F17B9E" w14:paraId="7B3586E8" w14:textId="77777777" w:rsidTr="0011364A">
        <w:tc>
          <w:tcPr>
            <w:tcW w:w="5000" w:type="pct"/>
            <w:gridSpan w:val="4"/>
          </w:tcPr>
          <w:p w14:paraId="19F5867F" w14:textId="77777777" w:rsidR="004A1E76" w:rsidRPr="00F17B9E" w:rsidRDefault="004A1E76" w:rsidP="0011364A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17B9E">
              <w:rPr>
                <w:rFonts w:cs="Times New Roman"/>
                <w:b/>
                <w:sz w:val="24"/>
                <w:szCs w:val="24"/>
              </w:rPr>
              <w:t xml:space="preserve">Етап </w:t>
            </w:r>
            <w:r>
              <w:rPr>
                <w:rFonts w:cs="Times New Roman"/>
                <w:b/>
                <w:sz w:val="24"/>
                <w:szCs w:val="24"/>
              </w:rPr>
              <w:t>3</w:t>
            </w:r>
            <w:r w:rsidRPr="00F17B9E">
              <w:rPr>
                <w:rFonts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cs="Times New Roman"/>
                <w:b/>
                <w:sz w:val="24"/>
                <w:szCs w:val="24"/>
              </w:rPr>
              <w:t>січень 2024 року – грудень 2024</w:t>
            </w:r>
            <w:r w:rsidRPr="00F17B9E">
              <w:rPr>
                <w:rFonts w:cs="Times New Roman"/>
                <w:b/>
                <w:sz w:val="24"/>
                <w:szCs w:val="24"/>
              </w:rPr>
              <w:t xml:space="preserve"> року</w:t>
            </w:r>
          </w:p>
        </w:tc>
      </w:tr>
      <w:tr w:rsidR="004A1E76" w:rsidRPr="00D76DCB" w14:paraId="75262D62" w14:textId="77777777" w:rsidTr="0073586D">
        <w:tc>
          <w:tcPr>
            <w:tcW w:w="188" w:type="pct"/>
          </w:tcPr>
          <w:p w14:paraId="729DA7BA" w14:textId="0EDD0B44" w:rsidR="004A1E76" w:rsidRPr="00D76DCB" w:rsidRDefault="00627155" w:rsidP="0073586D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497" w:type="pct"/>
          </w:tcPr>
          <w:p w14:paraId="25388B86" w14:textId="5D33B721" w:rsidR="004A1E76" w:rsidRPr="00D76DCB" w:rsidRDefault="004A1E76" w:rsidP="0073586D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Призначених поліцейських офіцерів громад забезпечено МТЗ відповідно до умов проєкту </w:t>
            </w:r>
          </w:p>
        </w:tc>
        <w:tc>
          <w:tcPr>
            <w:tcW w:w="1828" w:type="pct"/>
          </w:tcPr>
          <w:p w14:paraId="054D5E63" w14:textId="43D8370D" w:rsidR="004A1E76" w:rsidRPr="00D76DCB" w:rsidRDefault="004A1E76" w:rsidP="00F17B9E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грудень 2024 </w:t>
            </w:r>
          </w:p>
        </w:tc>
        <w:tc>
          <w:tcPr>
            <w:tcW w:w="1487" w:type="pct"/>
          </w:tcPr>
          <w:p w14:paraId="042AB31E" w14:textId="2120D8A2" w:rsidR="004A1E76" w:rsidRPr="00D76DCB" w:rsidRDefault="004A1E76" w:rsidP="0073586D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Відсутні</w:t>
            </w:r>
          </w:p>
        </w:tc>
      </w:tr>
    </w:tbl>
    <w:p w14:paraId="516F2BA7" w14:textId="77777777" w:rsidR="008D11A2" w:rsidRDefault="008D11A2" w:rsidP="00E02524">
      <w:pPr>
        <w:pStyle w:val="a5"/>
        <w:tabs>
          <w:tab w:val="left" w:pos="1134"/>
        </w:tabs>
        <w:ind w:left="567" w:firstLine="0"/>
        <w:rPr>
          <w:rFonts w:cs="Times New Roman"/>
          <w:sz w:val="24"/>
          <w:szCs w:val="24"/>
        </w:rPr>
      </w:pPr>
    </w:p>
    <w:p w14:paraId="7B9DEF65" w14:textId="77777777" w:rsidR="00F17B9E" w:rsidRDefault="00F17B9E" w:rsidP="00E02524">
      <w:pPr>
        <w:pStyle w:val="a5"/>
        <w:tabs>
          <w:tab w:val="left" w:pos="1134"/>
        </w:tabs>
        <w:ind w:left="567" w:firstLine="0"/>
        <w:rPr>
          <w:rFonts w:cs="Times New Roman"/>
          <w:sz w:val="24"/>
          <w:szCs w:val="24"/>
        </w:rPr>
      </w:pPr>
    </w:p>
    <w:p w14:paraId="0D70851D" w14:textId="77777777" w:rsidR="00F17B9E" w:rsidRDefault="00F17B9E" w:rsidP="00E02524">
      <w:pPr>
        <w:pStyle w:val="a5"/>
        <w:tabs>
          <w:tab w:val="left" w:pos="1134"/>
        </w:tabs>
        <w:ind w:left="567" w:firstLine="0"/>
        <w:rPr>
          <w:rFonts w:cs="Times New Roman"/>
          <w:sz w:val="24"/>
          <w:szCs w:val="24"/>
        </w:rPr>
      </w:pPr>
    </w:p>
    <w:p w14:paraId="30AF748A" w14:textId="4DE57806" w:rsidR="00F17B9E" w:rsidRDefault="00F17B9E" w:rsidP="00E02524">
      <w:pPr>
        <w:pStyle w:val="a5"/>
        <w:tabs>
          <w:tab w:val="left" w:pos="1134"/>
        </w:tabs>
        <w:ind w:left="567" w:firstLine="0"/>
        <w:rPr>
          <w:rFonts w:cs="Times New Roman"/>
          <w:sz w:val="24"/>
          <w:szCs w:val="24"/>
        </w:rPr>
      </w:pPr>
    </w:p>
    <w:p w14:paraId="773A6953" w14:textId="16E78B9E" w:rsidR="00104AF9" w:rsidRDefault="00104AF9" w:rsidP="00E02524">
      <w:pPr>
        <w:pStyle w:val="a5"/>
        <w:tabs>
          <w:tab w:val="left" w:pos="1134"/>
        </w:tabs>
        <w:ind w:left="567" w:firstLine="0"/>
        <w:rPr>
          <w:rFonts w:cs="Times New Roman"/>
          <w:sz w:val="24"/>
          <w:szCs w:val="24"/>
        </w:rPr>
      </w:pPr>
    </w:p>
    <w:p w14:paraId="4BE3E69E" w14:textId="01131A69" w:rsidR="00104AF9" w:rsidRDefault="00104AF9" w:rsidP="00E02524">
      <w:pPr>
        <w:pStyle w:val="a5"/>
        <w:tabs>
          <w:tab w:val="left" w:pos="1134"/>
        </w:tabs>
        <w:ind w:left="567" w:firstLine="0"/>
        <w:rPr>
          <w:rFonts w:cs="Times New Roman"/>
          <w:sz w:val="24"/>
          <w:szCs w:val="24"/>
        </w:rPr>
      </w:pPr>
    </w:p>
    <w:p w14:paraId="54E8EDE8" w14:textId="06FBCD3B" w:rsidR="00104AF9" w:rsidRDefault="00104AF9" w:rsidP="00E02524">
      <w:pPr>
        <w:pStyle w:val="a5"/>
        <w:tabs>
          <w:tab w:val="left" w:pos="1134"/>
        </w:tabs>
        <w:ind w:left="567" w:firstLine="0"/>
        <w:rPr>
          <w:rFonts w:cs="Times New Roman"/>
          <w:sz w:val="24"/>
          <w:szCs w:val="24"/>
        </w:rPr>
      </w:pPr>
    </w:p>
    <w:p w14:paraId="04FCF740" w14:textId="77A6092B" w:rsidR="00104AF9" w:rsidRDefault="00104AF9" w:rsidP="00E02524">
      <w:pPr>
        <w:pStyle w:val="a5"/>
        <w:tabs>
          <w:tab w:val="left" w:pos="1134"/>
        </w:tabs>
        <w:ind w:left="567" w:firstLine="0"/>
        <w:rPr>
          <w:rFonts w:cs="Times New Roman"/>
          <w:sz w:val="24"/>
          <w:szCs w:val="24"/>
        </w:rPr>
      </w:pPr>
    </w:p>
    <w:p w14:paraId="37BABC4B" w14:textId="77777777" w:rsidR="00104AF9" w:rsidRDefault="00104AF9" w:rsidP="00E02524">
      <w:pPr>
        <w:pStyle w:val="a5"/>
        <w:tabs>
          <w:tab w:val="left" w:pos="1134"/>
        </w:tabs>
        <w:ind w:left="567" w:firstLine="0"/>
        <w:rPr>
          <w:rFonts w:cs="Times New Roman"/>
          <w:sz w:val="24"/>
          <w:szCs w:val="24"/>
        </w:rPr>
      </w:pPr>
    </w:p>
    <w:p w14:paraId="5616A527" w14:textId="77777777" w:rsidR="00F17B9E" w:rsidRDefault="00F17B9E" w:rsidP="00E02524">
      <w:pPr>
        <w:pStyle w:val="a5"/>
        <w:tabs>
          <w:tab w:val="left" w:pos="1134"/>
        </w:tabs>
        <w:ind w:left="567" w:firstLine="0"/>
        <w:rPr>
          <w:rFonts w:cs="Times New Roman"/>
          <w:sz w:val="24"/>
          <w:szCs w:val="24"/>
        </w:rPr>
      </w:pPr>
    </w:p>
    <w:p w14:paraId="56EC33AB" w14:textId="33C9A810" w:rsidR="00E02524" w:rsidRPr="00D76DCB" w:rsidRDefault="00B9320B" w:rsidP="00B9320B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rPr>
          <w:rFonts w:cs="Times New Roman"/>
          <w:b/>
          <w:bCs/>
          <w:sz w:val="24"/>
          <w:szCs w:val="24"/>
        </w:rPr>
      </w:pPr>
      <w:r w:rsidRPr="00D76DCB">
        <w:rPr>
          <w:rFonts w:cs="Times New Roman"/>
          <w:b/>
          <w:bCs/>
          <w:sz w:val="24"/>
          <w:szCs w:val="24"/>
        </w:rPr>
        <w:lastRenderedPageBreak/>
        <w:t>Список загальнонаціональних проєктів на виконання завдання з підпункту 2.3 (для відповідного завдання).</w:t>
      </w:r>
    </w:p>
    <w:p w14:paraId="048580D1" w14:textId="10AB78BE" w:rsidR="00B9320B" w:rsidRPr="00D76DCB" w:rsidRDefault="00B9320B" w:rsidP="00B9320B">
      <w:pPr>
        <w:pStyle w:val="a5"/>
        <w:tabs>
          <w:tab w:val="left" w:pos="851"/>
        </w:tabs>
        <w:ind w:left="567" w:firstLine="0"/>
        <w:rPr>
          <w:rFonts w:cs="Times New Roman"/>
          <w:sz w:val="24"/>
          <w:szCs w:val="24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785"/>
        <w:gridCol w:w="1886"/>
        <w:gridCol w:w="1707"/>
        <w:gridCol w:w="1657"/>
        <w:gridCol w:w="1891"/>
        <w:gridCol w:w="1679"/>
        <w:gridCol w:w="1742"/>
        <w:gridCol w:w="1663"/>
        <w:gridCol w:w="1674"/>
      </w:tblGrid>
      <w:tr w:rsidR="004F2FD3" w:rsidRPr="00D76DCB" w14:paraId="69B6699C" w14:textId="77777777" w:rsidTr="0027248D">
        <w:trPr>
          <w:tblHeader/>
        </w:trPr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77B5BF" w14:textId="11D69FF2" w:rsidR="00B9320B" w:rsidRPr="00D76DCB" w:rsidRDefault="00B9320B" w:rsidP="00B9320B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76DCB">
              <w:rPr>
                <w:rFonts w:eastAsia="Times New Roman" w:cs="Times New Roman"/>
                <w:b/>
                <w:sz w:val="24"/>
                <w:szCs w:val="24"/>
              </w:rPr>
              <w:t>Опис проєкту до завдання № з підпункту 2.3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844E28" w14:textId="3EC8310C" w:rsidR="00B9320B" w:rsidRPr="00D76DCB" w:rsidRDefault="00B9320B" w:rsidP="008F3A29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76DCB">
              <w:rPr>
                <w:rFonts w:eastAsia="Times New Roman" w:cs="Times New Roman"/>
                <w:b/>
                <w:sz w:val="24"/>
                <w:szCs w:val="24"/>
              </w:rPr>
              <w:t>Обґрунтування необхідності про</w:t>
            </w:r>
            <w:r w:rsidR="008F3A29">
              <w:rPr>
                <w:rFonts w:eastAsia="Times New Roman" w:cs="Times New Roman"/>
                <w:b/>
                <w:sz w:val="24"/>
                <w:szCs w:val="24"/>
              </w:rPr>
              <w:t>є</w:t>
            </w:r>
            <w:r w:rsidRPr="00D76DCB">
              <w:rPr>
                <w:rFonts w:eastAsia="Times New Roman" w:cs="Times New Roman"/>
                <w:b/>
                <w:sz w:val="24"/>
                <w:szCs w:val="24"/>
              </w:rPr>
              <w:t>кту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B73257" w14:textId="43BF2DAE" w:rsidR="00B9320B" w:rsidRPr="00D76DCB" w:rsidRDefault="00B9320B" w:rsidP="008F3A29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76DCB">
              <w:rPr>
                <w:rFonts w:eastAsia="Times New Roman" w:cs="Times New Roman"/>
                <w:b/>
                <w:sz w:val="24"/>
                <w:szCs w:val="24"/>
              </w:rPr>
              <w:t>Якісні показники виконання про</w:t>
            </w:r>
            <w:r w:rsidR="008F3A29">
              <w:rPr>
                <w:rFonts w:eastAsia="Times New Roman" w:cs="Times New Roman"/>
                <w:b/>
                <w:sz w:val="24"/>
                <w:szCs w:val="24"/>
              </w:rPr>
              <w:t>є</w:t>
            </w:r>
            <w:r w:rsidRPr="00D76DCB">
              <w:rPr>
                <w:rFonts w:eastAsia="Times New Roman" w:cs="Times New Roman"/>
                <w:b/>
                <w:sz w:val="24"/>
                <w:szCs w:val="24"/>
              </w:rPr>
              <w:t>кту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131D54" w14:textId="77777777" w:rsidR="00B9320B" w:rsidRPr="00D76DCB" w:rsidRDefault="00B9320B" w:rsidP="00B9320B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76DCB">
              <w:rPr>
                <w:rFonts w:eastAsia="Times New Roman" w:cs="Times New Roman"/>
                <w:b/>
                <w:sz w:val="24"/>
                <w:szCs w:val="24"/>
              </w:rPr>
              <w:t>Економічний ефект </w:t>
            </w:r>
          </w:p>
          <w:p w14:paraId="365904BF" w14:textId="77777777" w:rsidR="00B9320B" w:rsidRPr="00D76DCB" w:rsidRDefault="00B9320B" w:rsidP="00B9320B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76DCB">
              <w:rPr>
                <w:rFonts w:eastAsia="Times New Roman" w:cs="Times New Roman"/>
                <w:b/>
                <w:sz w:val="24"/>
                <w:szCs w:val="24"/>
              </w:rPr>
              <w:t>(вплив на ВВП, бюджет, зайнятість тощо)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17D613" w14:textId="77777777" w:rsidR="00B9320B" w:rsidRPr="00D76DCB" w:rsidRDefault="00B9320B" w:rsidP="00B9320B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76DCB">
              <w:rPr>
                <w:rFonts w:eastAsia="Times New Roman" w:cs="Times New Roman"/>
                <w:b/>
                <w:sz w:val="24"/>
                <w:szCs w:val="24"/>
              </w:rPr>
              <w:t>Головний відповідальний орган державної влади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7C63B3" w14:textId="77777777" w:rsidR="00B9320B" w:rsidRPr="00D76DCB" w:rsidRDefault="00B9320B" w:rsidP="00B9320B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76DCB">
              <w:rPr>
                <w:rFonts w:eastAsia="Times New Roman" w:cs="Times New Roman"/>
                <w:b/>
                <w:sz w:val="24"/>
                <w:szCs w:val="24"/>
              </w:rPr>
              <w:t>Орієнтовна потреба у фінансуванні (млн. грн)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09D133" w14:textId="77777777" w:rsidR="00B9320B" w:rsidRPr="00D76DCB" w:rsidRDefault="00B9320B" w:rsidP="00B9320B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76DCB">
              <w:rPr>
                <w:rFonts w:eastAsia="Times New Roman" w:cs="Times New Roman"/>
                <w:b/>
                <w:sz w:val="24"/>
                <w:szCs w:val="24"/>
              </w:rPr>
              <w:t>Пропоновані джерела фінансування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AB5F15" w14:textId="77777777" w:rsidR="00B9320B" w:rsidRPr="00D76DCB" w:rsidRDefault="00B9320B" w:rsidP="00B9320B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76DCB">
              <w:rPr>
                <w:rFonts w:eastAsia="Times New Roman" w:cs="Times New Roman"/>
                <w:b/>
                <w:sz w:val="24"/>
                <w:szCs w:val="24"/>
              </w:rPr>
              <w:t>Необхідне нормативно-правове забезпечення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6B5C08" w14:textId="77777777" w:rsidR="00B9320B" w:rsidRPr="00D76DCB" w:rsidRDefault="00B9320B" w:rsidP="00B9320B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76DCB">
              <w:rPr>
                <w:rFonts w:eastAsia="Times New Roman" w:cs="Times New Roman"/>
                <w:b/>
                <w:sz w:val="24"/>
                <w:szCs w:val="24"/>
              </w:rPr>
              <w:t>Суміжна сфера регулювання права ЄС (загальний коментар)</w:t>
            </w:r>
          </w:p>
        </w:tc>
      </w:tr>
      <w:tr w:rsidR="00AE0214" w:rsidRPr="00D76DCB" w14:paraId="5E58F325" w14:textId="77777777" w:rsidTr="0027248D">
        <w:trPr>
          <w:trHeight w:val="173"/>
        </w:trPr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AA09F" w14:textId="47E2BC06" w:rsidR="00AE0214" w:rsidRDefault="00AE0214" w:rsidP="00627155">
            <w:pPr>
              <w:ind w:left="-12" w:firstLine="129"/>
              <w:jc w:val="left"/>
              <w:rPr>
                <w:iCs/>
                <w:sz w:val="20"/>
                <w:szCs w:val="20"/>
              </w:rPr>
            </w:pPr>
            <w:r w:rsidRPr="0027248D">
              <w:rPr>
                <w:iCs/>
                <w:sz w:val="20"/>
                <w:szCs w:val="20"/>
              </w:rPr>
              <w:t>1.</w:t>
            </w:r>
            <w:r w:rsidR="00627155">
              <w:rPr>
                <w:iCs/>
                <w:sz w:val="20"/>
                <w:szCs w:val="20"/>
              </w:rPr>
              <w:t> </w:t>
            </w:r>
            <w:r w:rsidRPr="0027248D">
              <w:rPr>
                <w:iCs/>
                <w:sz w:val="20"/>
                <w:szCs w:val="20"/>
              </w:rPr>
              <w:t>Проведення агітаційно-роз’яснювальної роботи серед голів ТГ з питань запровадження проєкту «Поліцейський офіцер громади»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0AFA2" w14:textId="16DA52D8" w:rsidR="00AE0214" w:rsidRPr="0027248D" w:rsidRDefault="00AE0214" w:rsidP="0027248D">
            <w:pPr>
              <w:ind w:left="-12" w:firstLine="129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Співпраця поліцейських з територіальними громадами шляхом впровадження в діяльність поліції нових форм та методів реалізації принципу «</w:t>
            </w:r>
            <w:proofErr w:type="spellStart"/>
            <w:r w:rsidRPr="0027248D">
              <w:rPr>
                <w:iCs/>
                <w:sz w:val="20"/>
                <w:szCs w:val="20"/>
              </w:rPr>
              <w:t>Police</w:t>
            </w:r>
            <w:proofErr w:type="spellEnd"/>
            <w:r w:rsidRPr="00EB1E2B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27248D">
              <w:rPr>
                <w:iCs/>
                <w:sz w:val="20"/>
                <w:szCs w:val="20"/>
              </w:rPr>
              <w:t>community</w:t>
            </w:r>
            <w:proofErr w:type="spellEnd"/>
            <w:r>
              <w:rPr>
                <w:iCs/>
                <w:sz w:val="20"/>
                <w:szCs w:val="20"/>
              </w:rPr>
              <w:t>»</w:t>
            </w:r>
            <w:r w:rsidRPr="00EB1E2B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– взаємодії з населенням на засадах партнерства з метою зміни формату роботи дільничних офіцерів поліції в сільській місцевості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E9259" w14:textId="79AD8F45" w:rsidR="00AE0214" w:rsidRPr="004A1E76" w:rsidRDefault="00AE0214" w:rsidP="0027248D">
            <w:pPr>
              <w:ind w:left="-12" w:firstLine="129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Кількість ТГ, які виявили бажання/беруть участь в </w:t>
            </w:r>
            <w:proofErr w:type="spellStart"/>
            <w:r>
              <w:rPr>
                <w:iCs/>
                <w:sz w:val="20"/>
                <w:szCs w:val="20"/>
              </w:rPr>
              <w:t>проєкті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2E61E" w14:textId="77777777" w:rsidR="00AE0214" w:rsidRPr="004A1E76" w:rsidRDefault="00AE0214" w:rsidP="00092DCC">
            <w:pPr>
              <w:ind w:left="-83" w:right="-19" w:firstLine="141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Фінансується за рахунок </w:t>
            </w:r>
            <w:r w:rsidRPr="001C5947">
              <w:rPr>
                <w:iCs/>
                <w:sz w:val="20"/>
                <w:szCs w:val="20"/>
              </w:rPr>
              <w:t>Державн</w:t>
            </w:r>
            <w:r>
              <w:rPr>
                <w:iCs/>
                <w:sz w:val="20"/>
                <w:szCs w:val="20"/>
              </w:rPr>
              <w:t>ого</w:t>
            </w:r>
            <w:r w:rsidRPr="001C5947">
              <w:rPr>
                <w:iCs/>
                <w:sz w:val="20"/>
                <w:szCs w:val="20"/>
              </w:rPr>
              <w:t xml:space="preserve"> бюджет</w:t>
            </w:r>
            <w:r>
              <w:rPr>
                <w:iCs/>
                <w:sz w:val="20"/>
                <w:szCs w:val="20"/>
              </w:rPr>
              <w:t>у</w:t>
            </w:r>
            <w:r w:rsidRPr="001C5947">
              <w:rPr>
                <w:iCs/>
                <w:sz w:val="20"/>
                <w:szCs w:val="20"/>
              </w:rPr>
              <w:t xml:space="preserve"> України</w:t>
            </w:r>
          </w:p>
          <w:p w14:paraId="70913885" w14:textId="68F4B1B9" w:rsidR="00AE0214" w:rsidRDefault="00AE0214" w:rsidP="004F2FD3">
            <w:pPr>
              <w:ind w:left="-83" w:right="-19" w:firstLine="283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23E81" w14:textId="76BD306A" w:rsidR="00AE0214" w:rsidRPr="004A1E76" w:rsidRDefault="00AE0214" w:rsidP="004A1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 w:firstLine="159"/>
              <w:jc w:val="center"/>
              <w:rPr>
                <w:iCs/>
                <w:sz w:val="20"/>
                <w:szCs w:val="20"/>
              </w:rPr>
            </w:pPr>
            <w:r w:rsidRPr="004A1E76">
              <w:rPr>
                <w:iCs/>
                <w:sz w:val="20"/>
                <w:szCs w:val="20"/>
              </w:rPr>
              <w:t>Національна поліція України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949BD4" w14:textId="3D22854F" w:rsidR="00AE0214" w:rsidRPr="004A1E76" w:rsidRDefault="00AE0214" w:rsidP="0027248D">
            <w:pPr>
              <w:widowControl w:val="0"/>
              <w:spacing w:line="216" w:lineRule="auto"/>
              <w:ind w:left="-57" w:right="-57" w:firstLine="96"/>
              <w:jc w:val="left"/>
              <w:rPr>
                <w:iCs/>
                <w:sz w:val="20"/>
                <w:szCs w:val="20"/>
              </w:rPr>
            </w:pPr>
            <w:r w:rsidRPr="004A1E76">
              <w:rPr>
                <w:iCs/>
                <w:sz w:val="20"/>
                <w:szCs w:val="20"/>
              </w:rPr>
              <w:t>Потреба буде уточнена після закінчення воєнного стану та бойових дій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2ADA00" w14:textId="657F247A" w:rsidR="00AE0214" w:rsidRDefault="00AE0214" w:rsidP="004A1E76">
            <w:pPr>
              <w:widowControl w:val="0"/>
              <w:spacing w:line="216" w:lineRule="auto"/>
              <w:ind w:left="-57" w:right="-57" w:firstLine="57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Відсутні 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F9FE80" w14:textId="59A74B23" w:rsidR="00AE0214" w:rsidRDefault="00AE0214" w:rsidP="004A1E76">
            <w:pPr>
              <w:widowControl w:val="0"/>
              <w:spacing w:line="216" w:lineRule="auto"/>
              <w:ind w:left="20" w:right="-57" w:hanging="2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Відсутнє 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A55FCC" w14:textId="01FA705C" w:rsidR="00AE0214" w:rsidRDefault="00AE0214" w:rsidP="004A1E76">
            <w:pPr>
              <w:widowControl w:val="0"/>
              <w:spacing w:line="216" w:lineRule="auto"/>
              <w:ind w:left="-84" w:right="-57" w:hanging="27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Відсутня </w:t>
            </w:r>
          </w:p>
        </w:tc>
      </w:tr>
      <w:tr w:rsidR="00AE0214" w:rsidRPr="00D76DCB" w14:paraId="3B0A7179" w14:textId="77777777" w:rsidTr="0027248D">
        <w:trPr>
          <w:trHeight w:val="173"/>
        </w:trPr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D1F6D" w14:textId="11D664E3" w:rsidR="00AE0214" w:rsidRDefault="00AE0214" w:rsidP="00627155">
            <w:pPr>
              <w:ind w:left="-12" w:firstLine="129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2.</w:t>
            </w:r>
            <w:r w:rsidR="00627155">
              <w:rPr>
                <w:iCs/>
                <w:sz w:val="20"/>
                <w:szCs w:val="20"/>
              </w:rPr>
              <w:t> </w:t>
            </w:r>
            <w:r w:rsidRPr="0027248D">
              <w:rPr>
                <w:iCs/>
                <w:sz w:val="20"/>
                <w:szCs w:val="20"/>
              </w:rPr>
              <w:t>Проведення відбору серед поліцейських-кандидатів на посади ПОГ в територіальні громади</w:t>
            </w:r>
            <w:r w:rsidR="00104AF9">
              <w:rPr>
                <w:iCs/>
                <w:sz w:val="20"/>
                <w:szCs w:val="20"/>
              </w:rPr>
              <w:t>,</w:t>
            </w:r>
            <w:r w:rsidRPr="0027248D">
              <w:rPr>
                <w:iCs/>
                <w:sz w:val="20"/>
                <w:szCs w:val="20"/>
              </w:rPr>
              <w:t xml:space="preserve"> які виявили бажання та спроможність </w:t>
            </w:r>
            <w:r w:rsidRPr="0027248D">
              <w:rPr>
                <w:iCs/>
                <w:sz w:val="20"/>
                <w:szCs w:val="20"/>
              </w:rPr>
              <w:lastRenderedPageBreak/>
              <w:t>долучитись до проєкту «Поліцейський офіцер громади»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B82A0" w14:textId="55D6E929" w:rsidR="00AE0214" w:rsidRPr="0027248D" w:rsidRDefault="00AE0214" w:rsidP="0027248D">
            <w:pPr>
              <w:ind w:left="-12" w:firstLine="129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 xml:space="preserve">Забезпечення якісного відбору кандидатів (кращих з претендентів за професійними та моральними якостями) для участі у </w:t>
            </w:r>
            <w:proofErr w:type="spellStart"/>
            <w:r>
              <w:rPr>
                <w:iCs/>
                <w:sz w:val="20"/>
                <w:szCs w:val="20"/>
              </w:rPr>
              <w:t>проєкті</w:t>
            </w:r>
            <w:proofErr w:type="spellEnd"/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EE86C" w14:textId="2EBC8C07" w:rsidR="00AE0214" w:rsidRPr="004A1E76" w:rsidRDefault="00AE0214" w:rsidP="00AE0214">
            <w:pPr>
              <w:ind w:left="-12" w:firstLine="129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Кількість поліцейських, які пройшли відбір для участі у </w:t>
            </w:r>
            <w:proofErr w:type="spellStart"/>
            <w:r>
              <w:rPr>
                <w:iCs/>
                <w:sz w:val="20"/>
                <w:szCs w:val="20"/>
              </w:rPr>
              <w:t>проєкті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175EE" w14:textId="77777777" w:rsidR="00AE0214" w:rsidRPr="004A1E76" w:rsidRDefault="00AE0214" w:rsidP="00092DCC">
            <w:pPr>
              <w:ind w:left="-83" w:right="-19" w:firstLine="141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Фінансується за рахунок </w:t>
            </w:r>
            <w:r w:rsidRPr="001C5947">
              <w:rPr>
                <w:iCs/>
                <w:sz w:val="20"/>
                <w:szCs w:val="20"/>
              </w:rPr>
              <w:t>Державн</w:t>
            </w:r>
            <w:r>
              <w:rPr>
                <w:iCs/>
                <w:sz w:val="20"/>
                <w:szCs w:val="20"/>
              </w:rPr>
              <w:t>ого</w:t>
            </w:r>
            <w:r w:rsidRPr="001C5947">
              <w:rPr>
                <w:iCs/>
                <w:sz w:val="20"/>
                <w:szCs w:val="20"/>
              </w:rPr>
              <w:t xml:space="preserve"> бюджет</w:t>
            </w:r>
            <w:r>
              <w:rPr>
                <w:iCs/>
                <w:sz w:val="20"/>
                <w:szCs w:val="20"/>
              </w:rPr>
              <w:t>у</w:t>
            </w:r>
            <w:r w:rsidRPr="001C5947">
              <w:rPr>
                <w:iCs/>
                <w:sz w:val="20"/>
                <w:szCs w:val="20"/>
              </w:rPr>
              <w:t xml:space="preserve"> України</w:t>
            </w:r>
          </w:p>
          <w:p w14:paraId="0AE76F33" w14:textId="39215B89" w:rsidR="00AE0214" w:rsidRDefault="00AE0214" w:rsidP="004F2FD3">
            <w:pPr>
              <w:ind w:left="-83" w:right="-19" w:firstLine="283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1A395" w14:textId="54CC0680" w:rsidR="00AE0214" w:rsidRPr="004A1E76" w:rsidRDefault="00AE0214" w:rsidP="004A1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 w:firstLine="159"/>
              <w:jc w:val="center"/>
              <w:rPr>
                <w:iCs/>
                <w:sz w:val="20"/>
                <w:szCs w:val="20"/>
              </w:rPr>
            </w:pPr>
            <w:r w:rsidRPr="004A1E76">
              <w:rPr>
                <w:iCs/>
                <w:sz w:val="20"/>
                <w:szCs w:val="20"/>
              </w:rPr>
              <w:t>Національна поліція України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0D83D7" w14:textId="322236DD" w:rsidR="00AE0214" w:rsidRPr="004A1E76" w:rsidRDefault="00AE0214" w:rsidP="004A1E76">
            <w:pPr>
              <w:widowControl w:val="0"/>
              <w:spacing w:line="216" w:lineRule="auto"/>
              <w:ind w:left="-57" w:right="-57" w:firstLine="238"/>
              <w:jc w:val="left"/>
              <w:rPr>
                <w:iCs/>
                <w:sz w:val="20"/>
                <w:szCs w:val="20"/>
              </w:rPr>
            </w:pPr>
            <w:r w:rsidRPr="004A1E76">
              <w:rPr>
                <w:iCs/>
                <w:sz w:val="20"/>
                <w:szCs w:val="20"/>
              </w:rPr>
              <w:t>Потреба буде уточнена після закінчення воєнного стану та бойових дій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879A8F" w14:textId="659F985F" w:rsidR="00AE0214" w:rsidRDefault="00AE0214" w:rsidP="004A1E76">
            <w:pPr>
              <w:widowControl w:val="0"/>
              <w:spacing w:line="216" w:lineRule="auto"/>
              <w:ind w:left="-57" w:right="-57" w:firstLine="57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Відсутні 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41366A" w14:textId="36A5576B" w:rsidR="00AE0214" w:rsidRDefault="00AE0214" w:rsidP="004A1E76">
            <w:pPr>
              <w:widowControl w:val="0"/>
              <w:spacing w:line="216" w:lineRule="auto"/>
              <w:ind w:left="20" w:right="-57" w:hanging="2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Відсутнє 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D171DF" w14:textId="001774B9" w:rsidR="00AE0214" w:rsidRDefault="00AE0214" w:rsidP="004A1E76">
            <w:pPr>
              <w:widowControl w:val="0"/>
              <w:spacing w:line="216" w:lineRule="auto"/>
              <w:ind w:left="-84" w:right="-57" w:hanging="27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Відсутня </w:t>
            </w:r>
          </w:p>
        </w:tc>
      </w:tr>
      <w:tr w:rsidR="00904133" w:rsidRPr="00D76DCB" w14:paraId="0AFEF53A" w14:textId="77777777" w:rsidTr="0027248D">
        <w:trPr>
          <w:trHeight w:val="173"/>
        </w:trPr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CD3C0" w14:textId="68E9118F" w:rsidR="00904133" w:rsidRDefault="00904133" w:rsidP="00627155">
            <w:pPr>
              <w:ind w:left="-12" w:firstLine="129"/>
              <w:jc w:val="left"/>
              <w:rPr>
                <w:iCs/>
                <w:sz w:val="20"/>
                <w:szCs w:val="20"/>
              </w:rPr>
            </w:pPr>
            <w:r w:rsidRPr="00AE0214">
              <w:rPr>
                <w:iCs/>
                <w:sz w:val="20"/>
                <w:szCs w:val="20"/>
              </w:rPr>
              <w:t>3.</w:t>
            </w:r>
            <w:r w:rsidR="00627155">
              <w:rPr>
                <w:iCs/>
                <w:sz w:val="20"/>
                <w:szCs w:val="20"/>
              </w:rPr>
              <w:t> </w:t>
            </w:r>
            <w:r w:rsidRPr="00AE0214">
              <w:rPr>
                <w:iCs/>
                <w:sz w:val="20"/>
                <w:szCs w:val="20"/>
              </w:rPr>
              <w:t>Організація проведення навчання за спеціалізацією «Поліцейський офіцер громади» серед поліцейських-кандидатів</w:t>
            </w:r>
            <w:r w:rsidR="00104AF9">
              <w:rPr>
                <w:iCs/>
                <w:sz w:val="20"/>
                <w:szCs w:val="20"/>
              </w:rPr>
              <w:t>,</w:t>
            </w:r>
            <w:r w:rsidRPr="00AE0214">
              <w:rPr>
                <w:iCs/>
                <w:sz w:val="20"/>
                <w:szCs w:val="20"/>
              </w:rPr>
              <w:t xml:space="preserve"> яких рекомендовано за результатами відбору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461CB" w14:textId="238CD3B9" w:rsidR="00904133" w:rsidRPr="00AE0214" w:rsidRDefault="00904133" w:rsidP="00AE0214">
            <w:pPr>
              <w:ind w:left="-12" w:firstLine="129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Забезпечення відібраних для участі у </w:t>
            </w:r>
            <w:proofErr w:type="spellStart"/>
            <w:r>
              <w:rPr>
                <w:iCs/>
                <w:sz w:val="20"/>
                <w:szCs w:val="20"/>
              </w:rPr>
              <w:t>проєкті</w:t>
            </w:r>
            <w:proofErr w:type="spellEnd"/>
            <w:r>
              <w:rPr>
                <w:iCs/>
                <w:sz w:val="20"/>
                <w:szCs w:val="20"/>
              </w:rPr>
              <w:t xml:space="preserve"> кандидатів необхідними теоретичними знаннями та практичними навичками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851BC" w14:textId="430EAD94" w:rsidR="00904133" w:rsidRPr="004A1E76" w:rsidRDefault="00904133" w:rsidP="00AE0214">
            <w:pPr>
              <w:ind w:left="-12" w:firstLine="129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Кількість поліцейських, які успішно закінчили навчання 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89984" w14:textId="4CFA52C7" w:rsidR="00904133" w:rsidRPr="004A1E76" w:rsidRDefault="00904133" w:rsidP="00AE0214">
            <w:pPr>
              <w:ind w:left="-83" w:right="-19" w:firstLine="141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Фінансується за рахунок </w:t>
            </w:r>
            <w:r w:rsidRPr="001C5947">
              <w:rPr>
                <w:iCs/>
                <w:sz w:val="20"/>
                <w:szCs w:val="20"/>
              </w:rPr>
              <w:t>Державн</w:t>
            </w:r>
            <w:r>
              <w:rPr>
                <w:iCs/>
                <w:sz w:val="20"/>
                <w:szCs w:val="20"/>
              </w:rPr>
              <w:t>ого</w:t>
            </w:r>
            <w:r w:rsidRPr="001C5947">
              <w:rPr>
                <w:iCs/>
                <w:sz w:val="20"/>
                <w:szCs w:val="20"/>
              </w:rPr>
              <w:t xml:space="preserve"> бюджет</w:t>
            </w:r>
            <w:r>
              <w:rPr>
                <w:iCs/>
                <w:sz w:val="20"/>
                <w:szCs w:val="20"/>
              </w:rPr>
              <w:t>у</w:t>
            </w:r>
            <w:r w:rsidRPr="001C5947">
              <w:rPr>
                <w:iCs/>
                <w:sz w:val="20"/>
                <w:szCs w:val="20"/>
              </w:rPr>
              <w:t xml:space="preserve"> України</w:t>
            </w:r>
          </w:p>
          <w:p w14:paraId="59645A7C" w14:textId="0EA12F28" w:rsidR="00904133" w:rsidRDefault="00904133" w:rsidP="00AE0214">
            <w:pPr>
              <w:ind w:left="-12" w:right="-19" w:firstLine="129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02F92" w14:textId="5C7BDE21" w:rsidR="00904133" w:rsidRPr="004A1E76" w:rsidRDefault="00904133" w:rsidP="00AE0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" w:right="-57" w:firstLine="129"/>
              <w:jc w:val="center"/>
              <w:rPr>
                <w:iCs/>
                <w:sz w:val="20"/>
                <w:szCs w:val="20"/>
              </w:rPr>
            </w:pPr>
            <w:r w:rsidRPr="004A1E76">
              <w:rPr>
                <w:iCs/>
                <w:sz w:val="20"/>
                <w:szCs w:val="20"/>
              </w:rPr>
              <w:t>Національна поліція України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5DDCCB" w14:textId="170572E1" w:rsidR="00904133" w:rsidRPr="004A1E76" w:rsidRDefault="00904133" w:rsidP="00AE0214">
            <w:pPr>
              <w:widowControl w:val="0"/>
              <w:spacing w:line="216" w:lineRule="auto"/>
              <w:ind w:left="-12" w:right="-57" w:firstLine="129"/>
              <w:jc w:val="left"/>
              <w:rPr>
                <w:iCs/>
                <w:sz w:val="20"/>
                <w:szCs w:val="20"/>
              </w:rPr>
            </w:pPr>
            <w:r w:rsidRPr="004A1E76">
              <w:rPr>
                <w:iCs/>
                <w:sz w:val="20"/>
                <w:szCs w:val="20"/>
              </w:rPr>
              <w:t>Потреба буде уточнена після закінчення воєнного стану та бойових дій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2A615B" w14:textId="77777777" w:rsidR="00904133" w:rsidRDefault="00904133" w:rsidP="00904133">
            <w:pPr>
              <w:ind w:left="-83" w:right="-19" w:firstLine="144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За рахунок: </w:t>
            </w:r>
          </w:p>
          <w:p w14:paraId="7F252937" w14:textId="7FED0251" w:rsidR="00904133" w:rsidRPr="004A1E76" w:rsidRDefault="00904133" w:rsidP="00904133">
            <w:pPr>
              <w:ind w:left="-83" w:right="-19" w:firstLine="144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 Ф</w:t>
            </w:r>
            <w:r w:rsidRPr="00FF4817">
              <w:rPr>
                <w:iCs/>
                <w:sz w:val="20"/>
                <w:szCs w:val="20"/>
              </w:rPr>
              <w:t>інансов</w:t>
            </w:r>
            <w:r>
              <w:rPr>
                <w:iCs/>
                <w:sz w:val="20"/>
                <w:szCs w:val="20"/>
              </w:rPr>
              <w:t>ої</w:t>
            </w:r>
            <w:r w:rsidRPr="00FF4817">
              <w:rPr>
                <w:iCs/>
                <w:sz w:val="20"/>
                <w:szCs w:val="20"/>
              </w:rPr>
              <w:t xml:space="preserve"> підтримк</w:t>
            </w:r>
            <w:r>
              <w:rPr>
                <w:iCs/>
                <w:sz w:val="20"/>
                <w:szCs w:val="20"/>
              </w:rPr>
              <w:t>и</w:t>
            </w:r>
            <w:r w:rsidRPr="00FF4817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Бюро з правоохоронних питань Державного департаменту США</w:t>
            </w:r>
          </w:p>
          <w:p w14:paraId="41EC08D3" w14:textId="161511BE" w:rsidR="00904133" w:rsidRDefault="00904133" w:rsidP="00904133">
            <w:pPr>
              <w:widowControl w:val="0"/>
              <w:spacing w:line="216" w:lineRule="auto"/>
              <w:ind w:left="-12" w:right="-57" w:firstLine="144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2. Фінансової підтримки Посольства США (відділ з правоохоронних питань)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1B5F85" w14:textId="072A3ACD" w:rsidR="00904133" w:rsidRDefault="00904133" w:rsidP="00AE0214">
            <w:pPr>
              <w:widowControl w:val="0"/>
              <w:spacing w:line="216" w:lineRule="auto"/>
              <w:ind w:left="-12" w:right="-57" w:firstLine="12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Відсутнє 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2C3521" w14:textId="7A1E7794" w:rsidR="00904133" w:rsidRDefault="00904133" w:rsidP="00AE0214">
            <w:pPr>
              <w:widowControl w:val="0"/>
              <w:spacing w:line="216" w:lineRule="auto"/>
              <w:ind w:left="-12" w:right="-57" w:firstLine="12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Відсутня </w:t>
            </w:r>
          </w:p>
        </w:tc>
      </w:tr>
      <w:tr w:rsidR="00904133" w:rsidRPr="00D76DCB" w14:paraId="3E933012" w14:textId="77777777" w:rsidTr="0027248D">
        <w:trPr>
          <w:trHeight w:val="173"/>
        </w:trPr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FC6E9" w14:textId="50538486" w:rsidR="00904133" w:rsidRDefault="00904133" w:rsidP="00627155">
            <w:pPr>
              <w:ind w:firstLine="142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4.</w:t>
            </w:r>
            <w:r w:rsidR="00627155">
              <w:rPr>
                <w:iCs/>
                <w:sz w:val="20"/>
                <w:szCs w:val="20"/>
              </w:rPr>
              <w:t> </w:t>
            </w:r>
            <w:r w:rsidRPr="00AE0214">
              <w:rPr>
                <w:iCs/>
                <w:sz w:val="20"/>
                <w:szCs w:val="20"/>
              </w:rPr>
              <w:t>Призначення поліцейських</w:t>
            </w:r>
            <w:r w:rsidR="00104AF9">
              <w:rPr>
                <w:iCs/>
                <w:sz w:val="20"/>
                <w:szCs w:val="20"/>
              </w:rPr>
              <w:t>,</w:t>
            </w:r>
            <w:r w:rsidRPr="00AE0214">
              <w:rPr>
                <w:iCs/>
                <w:sz w:val="20"/>
                <w:szCs w:val="20"/>
              </w:rPr>
              <w:t xml:space="preserve"> які успішно закінчили навчання за спеціалізацією «Поліцейський офіцер громади»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EBC27" w14:textId="42FE4FB5" w:rsidR="00904133" w:rsidRPr="001D7808" w:rsidRDefault="00904133" w:rsidP="002B342F">
            <w:pPr>
              <w:ind w:left="-12" w:firstLine="129"/>
              <w:jc w:val="left"/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Забезпечення ТГ </w:t>
            </w:r>
            <w:r w:rsidRPr="004A1E76">
              <w:rPr>
                <w:iCs/>
                <w:sz w:val="20"/>
                <w:szCs w:val="20"/>
              </w:rPr>
              <w:t>поліцейськими офіцерами громади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4E009" w14:textId="1309794A" w:rsidR="00904133" w:rsidRPr="004A1E76" w:rsidRDefault="00904133" w:rsidP="002B342F">
            <w:pPr>
              <w:ind w:firstLine="228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Кількість ТГ, які</w:t>
            </w:r>
            <w:r w:rsidRPr="004A1E76">
              <w:rPr>
                <w:iCs/>
                <w:sz w:val="20"/>
                <w:szCs w:val="20"/>
              </w:rPr>
              <w:t xml:space="preserve"> забезпечені поліцейськими офіцерами громади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259A8" w14:textId="77777777" w:rsidR="00904133" w:rsidRPr="004A1E76" w:rsidRDefault="00904133" w:rsidP="0043338F">
            <w:pPr>
              <w:ind w:left="-83" w:right="-19" w:firstLine="141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Фінансується за рахунок </w:t>
            </w:r>
            <w:r w:rsidRPr="001C5947">
              <w:rPr>
                <w:iCs/>
                <w:sz w:val="20"/>
                <w:szCs w:val="20"/>
              </w:rPr>
              <w:t>Державн</w:t>
            </w:r>
            <w:r>
              <w:rPr>
                <w:iCs/>
                <w:sz w:val="20"/>
                <w:szCs w:val="20"/>
              </w:rPr>
              <w:t>ого</w:t>
            </w:r>
            <w:r w:rsidRPr="001C5947">
              <w:rPr>
                <w:iCs/>
                <w:sz w:val="20"/>
                <w:szCs w:val="20"/>
              </w:rPr>
              <w:t xml:space="preserve"> бюджет</w:t>
            </w:r>
            <w:r>
              <w:rPr>
                <w:iCs/>
                <w:sz w:val="20"/>
                <w:szCs w:val="20"/>
              </w:rPr>
              <w:t>у</w:t>
            </w:r>
            <w:r w:rsidRPr="001C5947">
              <w:rPr>
                <w:iCs/>
                <w:sz w:val="20"/>
                <w:szCs w:val="20"/>
              </w:rPr>
              <w:t xml:space="preserve"> України</w:t>
            </w:r>
          </w:p>
          <w:p w14:paraId="49E39821" w14:textId="76A2909A" w:rsidR="00904133" w:rsidRDefault="00904133" w:rsidP="004F2FD3">
            <w:pPr>
              <w:ind w:left="-83" w:right="-19" w:firstLine="283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0022E" w14:textId="4E12AD86" w:rsidR="00904133" w:rsidRPr="004A1E76" w:rsidRDefault="00904133" w:rsidP="004A1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 w:firstLine="159"/>
              <w:jc w:val="center"/>
              <w:rPr>
                <w:iCs/>
                <w:sz w:val="20"/>
                <w:szCs w:val="20"/>
              </w:rPr>
            </w:pPr>
            <w:r w:rsidRPr="004A1E76">
              <w:rPr>
                <w:iCs/>
                <w:sz w:val="20"/>
                <w:szCs w:val="20"/>
              </w:rPr>
              <w:t>Національна поліція України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707089" w14:textId="3D97C5DF" w:rsidR="00904133" w:rsidRPr="004A1E76" w:rsidRDefault="00904133" w:rsidP="004A1E76">
            <w:pPr>
              <w:widowControl w:val="0"/>
              <w:spacing w:line="216" w:lineRule="auto"/>
              <w:ind w:left="-57" w:right="-57" w:firstLine="238"/>
              <w:jc w:val="left"/>
              <w:rPr>
                <w:iCs/>
                <w:sz w:val="20"/>
                <w:szCs w:val="20"/>
              </w:rPr>
            </w:pPr>
            <w:r w:rsidRPr="004A1E76">
              <w:rPr>
                <w:iCs/>
                <w:sz w:val="20"/>
                <w:szCs w:val="20"/>
              </w:rPr>
              <w:t>Потреба буде уточнена після закінчення воєнного стану та бойових дій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99F8BB" w14:textId="028ECDD6" w:rsidR="00904133" w:rsidRDefault="00904133" w:rsidP="004A1E76">
            <w:pPr>
              <w:widowControl w:val="0"/>
              <w:spacing w:line="216" w:lineRule="auto"/>
              <w:ind w:left="-57" w:right="-57" w:firstLine="57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Відсутні 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E80A47" w14:textId="3B7B4BB5" w:rsidR="00904133" w:rsidRDefault="00904133" w:rsidP="004A1E76">
            <w:pPr>
              <w:widowControl w:val="0"/>
              <w:spacing w:line="216" w:lineRule="auto"/>
              <w:ind w:left="20" w:right="-57" w:hanging="2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Відсутнє 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DF38CE" w14:textId="041424BE" w:rsidR="00904133" w:rsidRDefault="00904133" w:rsidP="004A1E76">
            <w:pPr>
              <w:widowControl w:val="0"/>
              <w:spacing w:line="216" w:lineRule="auto"/>
              <w:ind w:left="-84" w:right="-57" w:hanging="27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Відсутня </w:t>
            </w:r>
          </w:p>
        </w:tc>
      </w:tr>
      <w:tr w:rsidR="00904133" w:rsidRPr="00D76DCB" w14:paraId="70BF06B1" w14:textId="77777777" w:rsidTr="0027248D">
        <w:trPr>
          <w:trHeight w:val="173"/>
        </w:trPr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5903B" w14:textId="6995E822" w:rsidR="00904133" w:rsidRDefault="00904133" w:rsidP="00627155">
            <w:pPr>
              <w:ind w:firstLine="142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5.</w:t>
            </w:r>
            <w:r w:rsidR="00627155">
              <w:rPr>
                <w:iCs/>
                <w:sz w:val="20"/>
                <w:szCs w:val="20"/>
              </w:rPr>
              <w:t> </w:t>
            </w:r>
            <w:r w:rsidRPr="002B342F">
              <w:rPr>
                <w:iCs/>
                <w:sz w:val="20"/>
                <w:szCs w:val="20"/>
              </w:rPr>
              <w:t xml:space="preserve">Матеріально-технічне забезпечення ПОГ </w:t>
            </w:r>
            <w:r w:rsidRPr="002B342F">
              <w:rPr>
                <w:iCs/>
                <w:sz w:val="20"/>
                <w:szCs w:val="20"/>
              </w:rPr>
              <w:lastRenderedPageBreak/>
              <w:t>відповідно до умов проєкту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B0360" w14:textId="51C25B5F" w:rsidR="00904133" w:rsidRPr="001D7808" w:rsidRDefault="00904133" w:rsidP="004F2FD3">
            <w:pPr>
              <w:ind w:left="-12" w:firstLine="129"/>
              <w:jc w:val="left"/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 xml:space="preserve">Надання якісних поліцейських послуг, задоволення </w:t>
            </w:r>
            <w:r>
              <w:rPr>
                <w:iCs/>
                <w:sz w:val="20"/>
                <w:szCs w:val="20"/>
              </w:rPr>
              <w:lastRenderedPageBreak/>
              <w:t>безпекових потреб громадян, ефективне вирішення локальних проблем громади та розбудова поліцейських станцій в територіальних громадах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268F1" w14:textId="77777777" w:rsidR="00904133" w:rsidRPr="000E39B8" w:rsidRDefault="00904133" w:rsidP="00E36327">
            <w:pPr>
              <w:ind w:firstLine="228"/>
              <w:jc w:val="left"/>
              <w:rPr>
                <w:iCs/>
                <w:sz w:val="20"/>
                <w:szCs w:val="20"/>
              </w:rPr>
            </w:pPr>
            <w:r w:rsidRPr="004A1E76">
              <w:rPr>
                <w:iCs/>
                <w:sz w:val="20"/>
                <w:szCs w:val="20"/>
              </w:rPr>
              <w:lastRenderedPageBreak/>
              <w:t xml:space="preserve">Усі громади забезпечені поліцейськими офіцерами </w:t>
            </w:r>
            <w:r w:rsidRPr="004A1E76">
              <w:rPr>
                <w:iCs/>
                <w:sz w:val="20"/>
                <w:szCs w:val="20"/>
              </w:rPr>
              <w:lastRenderedPageBreak/>
              <w:t>громади – 1469 ТГ мають 4000 ПОГ.</w:t>
            </w:r>
          </w:p>
          <w:p w14:paraId="771D287A" w14:textId="2168F136" w:rsidR="00904133" w:rsidRPr="004A1E76" w:rsidRDefault="00904133" w:rsidP="002B342F">
            <w:pPr>
              <w:ind w:firstLine="228"/>
              <w:jc w:val="left"/>
              <w:rPr>
                <w:iCs/>
                <w:sz w:val="20"/>
                <w:szCs w:val="20"/>
              </w:rPr>
            </w:pPr>
            <w:r w:rsidRPr="004A1E76">
              <w:rPr>
                <w:iCs/>
                <w:sz w:val="20"/>
                <w:szCs w:val="20"/>
              </w:rPr>
              <w:t>В усіх територіальних громадах держави відкрито поліцейські станції (1469 ТГ мають поліцейські станції).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D9593" w14:textId="77777777" w:rsidR="00904133" w:rsidRPr="004A1E76" w:rsidRDefault="00904133" w:rsidP="0043338F">
            <w:pPr>
              <w:ind w:left="-83" w:right="-19" w:firstLine="141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 xml:space="preserve">Фінансується за рахунок </w:t>
            </w:r>
            <w:r w:rsidRPr="001C5947">
              <w:rPr>
                <w:iCs/>
                <w:sz w:val="20"/>
                <w:szCs w:val="20"/>
              </w:rPr>
              <w:t>Державн</w:t>
            </w:r>
            <w:r>
              <w:rPr>
                <w:iCs/>
                <w:sz w:val="20"/>
                <w:szCs w:val="20"/>
              </w:rPr>
              <w:t>ого</w:t>
            </w:r>
            <w:r w:rsidRPr="001C5947">
              <w:rPr>
                <w:iCs/>
                <w:sz w:val="20"/>
                <w:szCs w:val="20"/>
              </w:rPr>
              <w:t xml:space="preserve"> бюджет</w:t>
            </w:r>
            <w:r>
              <w:rPr>
                <w:iCs/>
                <w:sz w:val="20"/>
                <w:szCs w:val="20"/>
              </w:rPr>
              <w:t>у</w:t>
            </w:r>
            <w:r w:rsidRPr="001C5947">
              <w:rPr>
                <w:iCs/>
                <w:sz w:val="20"/>
                <w:szCs w:val="20"/>
              </w:rPr>
              <w:t xml:space="preserve"> України</w:t>
            </w:r>
          </w:p>
          <w:p w14:paraId="34A6CFC6" w14:textId="05145830" w:rsidR="00904133" w:rsidRDefault="00904133" w:rsidP="004F2FD3">
            <w:pPr>
              <w:ind w:left="-83" w:right="-19" w:firstLine="283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DB7B7" w14:textId="1DC4C81C" w:rsidR="00904133" w:rsidRPr="004A1E76" w:rsidRDefault="00904133" w:rsidP="004A1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 w:firstLine="159"/>
              <w:jc w:val="center"/>
              <w:rPr>
                <w:iCs/>
                <w:sz w:val="20"/>
                <w:szCs w:val="20"/>
              </w:rPr>
            </w:pPr>
            <w:r w:rsidRPr="004A1E76">
              <w:rPr>
                <w:iCs/>
                <w:sz w:val="20"/>
                <w:szCs w:val="20"/>
              </w:rPr>
              <w:lastRenderedPageBreak/>
              <w:t>Національна поліція України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FDF10D" w14:textId="213D8BA0" w:rsidR="00904133" w:rsidRPr="004A1E76" w:rsidRDefault="00904133" w:rsidP="004A1E76">
            <w:pPr>
              <w:widowControl w:val="0"/>
              <w:spacing w:line="216" w:lineRule="auto"/>
              <w:ind w:left="-57" w:right="-57" w:firstLine="238"/>
              <w:jc w:val="left"/>
              <w:rPr>
                <w:iCs/>
                <w:sz w:val="20"/>
                <w:szCs w:val="20"/>
              </w:rPr>
            </w:pPr>
            <w:r w:rsidRPr="004A1E76">
              <w:rPr>
                <w:iCs/>
                <w:sz w:val="20"/>
                <w:szCs w:val="20"/>
              </w:rPr>
              <w:t>Потреба буде уточнена після закінчення воєнного стану та бойових дій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B919F3" w14:textId="4156542E" w:rsidR="00904133" w:rsidRDefault="00904133" w:rsidP="00904133">
            <w:pPr>
              <w:ind w:left="-83" w:right="-19" w:firstLine="144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За рахунок:</w:t>
            </w:r>
          </w:p>
          <w:p w14:paraId="59A1DC84" w14:textId="2D9F5083" w:rsidR="00904133" w:rsidRPr="004A1E76" w:rsidRDefault="00904133" w:rsidP="00904133">
            <w:pPr>
              <w:ind w:left="-83" w:right="-19" w:firstLine="144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1. </w:t>
            </w:r>
            <w:r w:rsidRPr="004A1E76">
              <w:rPr>
                <w:iCs/>
                <w:sz w:val="20"/>
                <w:szCs w:val="20"/>
              </w:rPr>
              <w:t>Місцевого бюджету</w:t>
            </w:r>
          </w:p>
          <w:p w14:paraId="31959FC7" w14:textId="685D4C1D" w:rsidR="00904133" w:rsidRPr="004A1E76" w:rsidRDefault="00904133" w:rsidP="00904133">
            <w:pPr>
              <w:ind w:left="-83" w:firstLine="144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2. Ф</w:t>
            </w:r>
            <w:r w:rsidRPr="00FF4817">
              <w:rPr>
                <w:iCs/>
                <w:sz w:val="20"/>
                <w:szCs w:val="20"/>
              </w:rPr>
              <w:t>інансов</w:t>
            </w:r>
            <w:r>
              <w:rPr>
                <w:iCs/>
                <w:sz w:val="20"/>
                <w:szCs w:val="20"/>
              </w:rPr>
              <w:t>ої</w:t>
            </w:r>
            <w:r w:rsidRPr="00FF4817">
              <w:rPr>
                <w:iCs/>
                <w:sz w:val="20"/>
                <w:szCs w:val="20"/>
              </w:rPr>
              <w:t xml:space="preserve"> підтримк</w:t>
            </w:r>
            <w:r>
              <w:rPr>
                <w:iCs/>
                <w:sz w:val="20"/>
                <w:szCs w:val="20"/>
              </w:rPr>
              <w:t>и</w:t>
            </w:r>
            <w:r w:rsidRPr="00FF4817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Бюро з правоохоронних питань Державного департаменту США</w:t>
            </w:r>
          </w:p>
          <w:p w14:paraId="24154615" w14:textId="07592590" w:rsidR="00904133" w:rsidRDefault="00904133" w:rsidP="00904133">
            <w:pPr>
              <w:widowControl w:val="0"/>
              <w:spacing w:line="216" w:lineRule="auto"/>
              <w:ind w:left="-57" w:right="-57" w:firstLine="144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3. Фінансової підтримки Посольства США (відділ з правоохоронних питань)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2E5C9C" w14:textId="2C29272A" w:rsidR="00904133" w:rsidRDefault="00904133" w:rsidP="004A1E76">
            <w:pPr>
              <w:widowControl w:val="0"/>
              <w:spacing w:line="216" w:lineRule="auto"/>
              <w:ind w:left="20" w:right="-57" w:hanging="2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 xml:space="preserve">Відсутнє 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A3A35E" w14:textId="41D03A5E" w:rsidR="00904133" w:rsidRDefault="00904133" w:rsidP="004A1E76">
            <w:pPr>
              <w:widowControl w:val="0"/>
              <w:spacing w:line="216" w:lineRule="auto"/>
              <w:ind w:left="-84" w:right="-57" w:hanging="27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Відсутня </w:t>
            </w:r>
          </w:p>
        </w:tc>
      </w:tr>
    </w:tbl>
    <w:p w14:paraId="1D43C7F3" w14:textId="1636E625" w:rsidR="00B9320B" w:rsidRPr="00D76DCB" w:rsidRDefault="00B9320B" w:rsidP="00B9320B">
      <w:pPr>
        <w:pStyle w:val="a5"/>
        <w:tabs>
          <w:tab w:val="left" w:pos="851"/>
        </w:tabs>
        <w:ind w:left="567" w:firstLine="0"/>
        <w:rPr>
          <w:rFonts w:cs="Times New Roman"/>
          <w:sz w:val="24"/>
          <w:szCs w:val="24"/>
        </w:rPr>
      </w:pPr>
    </w:p>
    <w:p w14:paraId="5327C69F" w14:textId="0D83B30D" w:rsidR="00B9320B" w:rsidRPr="00D76DCB" w:rsidRDefault="00B9320B" w:rsidP="00B9320B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rPr>
          <w:rFonts w:cs="Times New Roman"/>
          <w:b/>
          <w:bCs/>
          <w:sz w:val="24"/>
          <w:szCs w:val="24"/>
        </w:rPr>
      </w:pPr>
      <w:r w:rsidRPr="00D76DCB">
        <w:rPr>
          <w:rFonts w:cs="Times New Roman"/>
          <w:b/>
          <w:bCs/>
          <w:sz w:val="24"/>
          <w:szCs w:val="24"/>
        </w:rPr>
        <w:t>Необхідне нормативно-правове забезпечення.</w:t>
      </w:r>
    </w:p>
    <w:p w14:paraId="1078A8DB" w14:textId="6D9A9B28" w:rsidR="00B9320B" w:rsidRPr="00D76DCB" w:rsidRDefault="00B9320B" w:rsidP="00B9320B">
      <w:pPr>
        <w:tabs>
          <w:tab w:val="left" w:pos="851"/>
        </w:tabs>
        <w:ind w:firstLine="0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3120"/>
        <w:gridCol w:w="4678"/>
        <w:gridCol w:w="2835"/>
        <w:gridCol w:w="2551"/>
        <w:gridCol w:w="1966"/>
      </w:tblGrid>
      <w:tr w:rsidR="00B9320B" w:rsidRPr="00D76DCB" w14:paraId="42220097" w14:textId="77777777" w:rsidTr="00B9320B">
        <w:trPr>
          <w:tblHeader/>
        </w:trPr>
        <w:tc>
          <w:tcPr>
            <w:tcW w:w="561" w:type="dxa"/>
          </w:tcPr>
          <w:p w14:paraId="1256990A" w14:textId="39821892" w:rsidR="00B9320B" w:rsidRPr="00D76DCB" w:rsidRDefault="00B9320B" w:rsidP="00B9320B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76DCB">
              <w:rPr>
                <w:rFonts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3120" w:type="dxa"/>
            <w:vAlign w:val="center"/>
          </w:tcPr>
          <w:p w14:paraId="1F39D6CC" w14:textId="77777777" w:rsidR="00B9320B" w:rsidRPr="00D76DCB" w:rsidRDefault="00B9320B" w:rsidP="00B9320B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76DCB">
              <w:rPr>
                <w:rFonts w:eastAsia="Times New Roman" w:cs="Times New Roman"/>
                <w:b/>
                <w:sz w:val="24"/>
                <w:szCs w:val="24"/>
              </w:rPr>
              <w:t xml:space="preserve">Назва НПА </w:t>
            </w:r>
            <w:r w:rsidRPr="00D76DCB">
              <w:rPr>
                <w:rFonts w:eastAsia="Times New Roman" w:cs="Times New Roman"/>
                <w:b/>
                <w:sz w:val="24"/>
                <w:szCs w:val="24"/>
              </w:rPr>
              <w:br/>
              <w:t>до завдання N з підпункту 2.3</w:t>
            </w:r>
          </w:p>
        </w:tc>
        <w:tc>
          <w:tcPr>
            <w:tcW w:w="4678" w:type="dxa"/>
            <w:vAlign w:val="center"/>
          </w:tcPr>
          <w:p w14:paraId="08F21280" w14:textId="77777777" w:rsidR="00B9320B" w:rsidRPr="00D76DCB" w:rsidRDefault="00B9320B" w:rsidP="00B9320B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76DCB">
              <w:rPr>
                <w:rFonts w:eastAsia="Times New Roman" w:cs="Times New Roman"/>
                <w:b/>
                <w:sz w:val="24"/>
                <w:szCs w:val="24"/>
              </w:rPr>
              <w:t xml:space="preserve">Зміст розробки/ змін НПА </w:t>
            </w:r>
          </w:p>
        </w:tc>
        <w:tc>
          <w:tcPr>
            <w:tcW w:w="2835" w:type="dxa"/>
          </w:tcPr>
          <w:p w14:paraId="49BC696E" w14:textId="77777777" w:rsidR="00B9320B" w:rsidRPr="00D76DCB" w:rsidRDefault="00B9320B" w:rsidP="00B9320B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76DCB">
              <w:rPr>
                <w:rFonts w:eastAsia="Times New Roman" w:cs="Times New Roman"/>
                <w:b/>
                <w:sz w:val="24"/>
                <w:szCs w:val="24"/>
              </w:rPr>
              <w:t>Орган державної влади, відповідальний за розробку/ змін НПА</w:t>
            </w:r>
          </w:p>
        </w:tc>
        <w:tc>
          <w:tcPr>
            <w:tcW w:w="2551" w:type="dxa"/>
            <w:vAlign w:val="center"/>
          </w:tcPr>
          <w:p w14:paraId="5C256BE3" w14:textId="77777777" w:rsidR="00B9320B" w:rsidRPr="00D76DCB" w:rsidRDefault="00B9320B" w:rsidP="00B9320B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76DCB">
              <w:rPr>
                <w:rFonts w:eastAsia="Times New Roman" w:cs="Times New Roman"/>
                <w:b/>
                <w:sz w:val="24"/>
                <w:szCs w:val="24"/>
              </w:rPr>
              <w:t>Термін розробки</w:t>
            </w:r>
          </w:p>
        </w:tc>
        <w:tc>
          <w:tcPr>
            <w:tcW w:w="1966" w:type="dxa"/>
          </w:tcPr>
          <w:p w14:paraId="22A8D5E2" w14:textId="77777777" w:rsidR="00B9320B" w:rsidRPr="00D76DCB" w:rsidRDefault="00B9320B" w:rsidP="00B9320B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76DCB">
              <w:rPr>
                <w:rFonts w:eastAsia="Times New Roman" w:cs="Times New Roman"/>
                <w:b/>
                <w:sz w:val="24"/>
                <w:szCs w:val="24"/>
              </w:rPr>
              <w:t>Гранична дата набрання чинності</w:t>
            </w:r>
          </w:p>
        </w:tc>
      </w:tr>
      <w:tr w:rsidR="008E521A" w:rsidRPr="00D76DCB" w14:paraId="6F94E3F2" w14:textId="77777777" w:rsidTr="004F2FD3">
        <w:trPr>
          <w:trHeight w:val="109"/>
        </w:trPr>
        <w:tc>
          <w:tcPr>
            <w:tcW w:w="15711" w:type="dxa"/>
            <w:gridSpan w:val="6"/>
          </w:tcPr>
          <w:p w14:paraId="154E1554" w14:textId="710770EB" w:rsidR="008E521A" w:rsidRPr="00D76DCB" w:rsidRDefault="001354B7" w:rsidP="008E521A">
            <w:pPr>
              <w:widowControl w:val="0"/>
              <w:tabs>
                <w:tab w:val="left" w:pos="7260"/>
              </w:tabs>
              <w:spacing w:line="228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Потреба відсутня</w:t>
            </w:r>
          </w:p>
        </w:tc>
      </w:tr>
    </w:tbl>
    <w:p w14:paraId="5F3F4052" w14:textId="53D40F1D" w:rsidR="00B9320B" w:rsidRDefault="00B9320B" w:rsidP="004F2FD3">
      <w:pPr>
        <w:tabs>
          <w:tab w:val="left" w:pos="851"/>
        </w:tabs>
        <w:ind w:firstLine="0"/>
        <w:rPr>
          <w:rFonts w:cs="Times New Roman"/>
          <w:b/>
          <w:bCs/>
          <w:sz w:val="24"/>
          <w:szCs w:val="24"/>
        </w:rPr>
      </w:pPr>
    </w:p>
    <w:p w14:paraId="0954B5CA" w14:textId="3C7902AB" w:rsidR="00DD3482" w:rsidRPr="00D76DCB" w:rsidRDefault="00DD3482" w:rsidP="004F2FD3">
      <w:pPr>
        <w:tabs>
          <w:tab w:val="left" w:pos="851"/>
        </w:tabs>
        <w:ind w:firstLine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Національна поліція України</w:t>
      </w:r>
    </w:p>
    <w:sectPr w:rsidR="00DD3482" w:rsidRPr="00D76DCB" w:rsidSect="00C60493">
      <w:headerReference w:type="default" r:id="rId7"/>
      <w:pgSz w:w="16838" w:h="11906" w:orient="landscape" w:code="9"/>
      <w:pgMar w:top="85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F7C34" w14:textId="77777777" w:rsidR="00407976" w:rsidRDefault="00407976" w:rsidP="002C34B4">
      <w:r>
        <w:separator/>
      </w:r>
    </w:p>
  </w:endnote>
  <w:endnote w:type="continuationSeparator" w:id="0">
    <w:p w14:paraId="3333F0E8" w14:textId="77777777" w:rsidR="00407976" w:rsidRDefault="00407976" w:rsidP="002C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8C4AD" w14:textId="77777777" w:rsidR="00407976" w:rsidRDefault="00407976" w:rsidP="002C34B4">
      <w:r>
        <w:separator/>
      </w:r>
    </w:p>
  </w:footnote>
  <w:footnote w:type="continuationSeparator" w:id="0">
    <w:p w14:paraId="0D1303BA" w14:textId="77777777" w:rsidR="00407976" w:rsidRDefault="00407976" w:rsidP="002C3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24654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79A48E7" w14:textId="77777777" w:rsidR="00541704" w:rsidRDefault="00541704">
        <w:pPr>
          <w:pStyle w:val="a7"/>
          <w:jc w:val="center"/>
        </w:pPr>
      </w:p>
      <w:p w14:paraId="68E21EB3" w14:textId="0C30CFA3" w:rsidR="002C34B4" w:rsidRPr="002C34B4" w:rsidRDefault="002C34B4">
        <w:pPr>
          <w:pStyle w:val="a7"/>
          <w:jc w:val="center"/>
          <w:rPr>
            <w:sz w:val="24"/>
            <w:szCs w:val="24"/>
          </w:rPr>
        </w:pPr>
        <w:r w:rsidRPr="002C34B4">
          <w:rPr>
            <w:sz w:val="24"/>
            <w:szCs w:val="24"/>
          </w:rPr>
          <w:fldChar w:fldCharType="begin"/>
        </w:r>
        <w:r w:rsidRPr="002C34B4">
          <w:rPr>
            <w:sz w:val="24"/>
            <w:szCs w:val="24"/>
          </w:rPr>
          <w:instrText>PAGE   \* MERGEFORMAT</w:instrText>
        </w:r>
        <w:r w:rsidRPr="002C34B4">
          <w:rPr>
            <w:sz w:val="24"/>
            <w:szCs w:val="24"/>
          </w:rPr>
          <w:fldChar w:fldCharType="separate"/>
        </w:r>
        <w:r w:rsidR="00904133" w:rsidRPr="00904133">
          <w:rPr>
            <w:noProof/>
            <w:sz w:val="24"/>
            <w:szCs w:val="24"/>
            <w:lang w:val="ru-RU"/>
          </w:rPr>
          <w:t>8</w:t>
        </w:r>
        <w:r w:rsidRPr="002C34B4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761"/>
    <w:multiLevelType w:val="hybridMultilevel"/>
    <w:tmpl w:val="6C52F322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96789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F5000C"/>
    <w:multiLevelType w:val="hybridMultilevel"/>
    <w:tmpl w:val="EF02DA6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35BF1"/>
    <w:multiLevelType w:val="multilevel"/>
    <w:tmpl w:val="B59CD31C"/>
    <w:styleLink w:val="51"/>
    <w:lvl w:ilvl="0">
      <w:start w:val="1"/>
      <w:numFmt w:val="decimal"/>
      <w:suff w:val="space"/>
      <w:lvlText w:val="%1)"/>
      <w:lvlJc w:val="left"/>
      <w:pPr>
        <w:ind w:left="35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F9C5E4A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AD512E"/>
    <w:multiLevelType w:val="hybridMultilevel"/>
    <w:tmpl w:val="A20C1FAC"/>
    <w:lvl w:ilvl="0" w:tplc="75CCB4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87BEC"/>
    <w:multiLevelType w:val="hybridMultilevel"/>
    <w:tmpl w:val="9DB8065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661B0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3F4D5D"/>
    <w:multiLevelType w:val="hybridMultilevel"/>
    <w:tmpl w:val="6C52F322"/>
    <w:lvl w:ilvl="0" w:tplc="A80421D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6068A"/>
    <w:multiLevelType w:val="hybridMultilevel"/>
    <w:tmpl w:val="25A822A8"/>
    <w:lvl w:ilvl="0" w:tplc="B96CF8D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50F16502"/>
    <w:multiLevelType w:val="hybridMultilevel"/>
    <w:tmpl w:val="FE628BAC"/>
    <w:lvl w:ilvl="0" w:tplc="3B9AE97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9406A"/>
    <w:multiLevelType w:val="hybridMultilevel"/>
    <w:tmpl w:val="A20C1F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8489C"/>
    <w:multiLevelType w:val="hybridMultilevel"/>
    <w:tmpl w:val="A7329408"/>
    <w:lvl w:ilvl="0" w:tplc="C0E8FB4E">
      <w:start w:val="4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5E42031"/>
    <w:multiLevelType w:val="hybridMultilevel"/>
    <w:tmpl w:val="E5D22F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730752">
    <w:abstractNumId w:val="3"/>
  </w:num>
  <w:num w:numId="2" w16cid:durableId="1234462112">
    <w:abstractNumId w:val="1"/>
  </w:num>
  <w:num w:numId="3" w16cid:durableId="572665112">
    <w:abstractNumId w:val="2"/>
  </w:num>
  <w:num w:numId="4" w16cid:durableId="1423256032">
    <w:abstractNumId w:val="5"/>
  </w:num>
  <w:num w:numId="5" w16cid:durableId="565341346">
    <w:abstractNumId w:val="7"/>
  </w:num>
  <w:num w:numId="6" w16cid:durableId="799570247">
    <w:abstractNumId w:val="6"/>
  </w:num>
  <w:num w:numId="7" w16cid:durableId="205068307">
    <w:abstractNumId w:val="4"/>
  </w:num>
  <w:num w:numId="8" w16cid:durableId="577716004">
    <w:abstractNumId w:val="8"/>
  </w:num>
  <w:num w:numId="9" w16cid:durableId="1445804467">
    <w:abstractNumId w:val="0"/>
  </w:num>
  <w:num w:numId="10" w16cid:durableId="832068915">
    <w:abstractNumId w:val="11"/>
  </w:num>
  <w:num w:numId="11" w16cid:durableId="1349796316">
    <w:abstractNumId w:val="9"/>
  </w:num>
  <w:num w:numId="12" w16cid:durableId="239828105">
    <w:abstractNumId w:val="13"/>
  </w:num>
  <w:num w:numId="13" w16cid:durableId="737634719">
    <w:abstractNumId w:val="10"/>
  </w:num>
  <w:num w:numId="14" w16cid:durableId="11344428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92"/>
    <w:rsid w:val="000055E6"/>
    <w:rsid w:val="000275ED"/>
    <w:rsid w:val="00082070"/>
    <w:rsid w:val="000C6A56"/>
    <w:rsid w:val="000D0C9D"/>
    <w:rsid w:val="000F408B"/>
    <w:rsid w:val="00104AF9"/>
    <w:rsid w:val="00127CE2"/>
    <w:rsid w:val="001354B7"/>
    <w:rsid w:val="00140773"/>
    <w:rsid w:val="00193959"/>
    <w:rsid w:val="001A533C"/>
    <w:rsid w:val="001B3D71"/>
    <w:rsid w:val="001E69AF"/>
    <w:rsid w:val="0023592E"/>
    <w:rsid w:val="00242C7B"/>
    <w:rsid w:val="0025418B"/>
    <w:rsid w:val="00261024"/>
    <w:rsid w:val="00266870"/>
    <w:rsid w:val="0027248D"/>
    <w:rsid w:val="00276D54"/>
    <w:rsid w:val="00277CFB"/>
    <w:rsid w:val="002A0C44"/>
    <w:rsid w:val="002B12EB"/>
    <w:rsid w:val="002B1E91"/>
    <w:rsid w:val="002B342F"/>
    <w:rsid w:val="002C34B4"/>
    <w:rsid w:val="002C7224"/>
    <w:rsid w:val="002D16FC"/>
    <w:rsid w:val="003129E8"/>
    <w:rsid w:val="00317557"/>
    <w:rsid w:val="0034423E"/>
    <w:rsid w:val="00352301"/>
    <w:rsid w:val="003640C8"/>
    <w:rsid w:val="003C05E2"/>
    <w:rsid w:val="003E22AC"/>
    <w:rsid w:val="003E4151"/>
    <w:rsid w:val="00407976"/>
    <w:rsid w:val="004179DC"/>
    <w:rsid w:val="0044387C"/>
    <w:rsid w:val="00465F35"/>
    <w:rsid w:val="0047589E"/>
    <w:rsid w:val="00485C54"/>
    <w:rsid w:val="004A1E76"/>
    <w:rsid w:val="004A21B2"/>
    <w:rsid w:val="004C5041"/>
    <w:rsid w:val="004C6F71"/>
    <w:rsid w:val="004D2ED8"/>
    <w:rsid w:val="004E47C9"/>
    <w:rsid w:val="004F2FD3"/>
    <w:rsid w:val="005108ED"/>
    <w:rsid w:val="005142F6"/>
    <w:rsid w:val="00515784"/>
    <w:rsid w:val="00533253"/>
    <w:rsid w:val="005333F9"/>
    <w:rsid w:val="00541704"/>
    <w:rsid w:val="00571712"/>
    <w:rsid w:val="005753F9"/>
    <w:rsid w:val="005C71FC"/>
    <w:rsid w:val="005D5F09"/>
    <w:rsid w:val="005F2EB0"/>
    <w:rsid w:val="00627155"/>
    <w:rsid w:val="006C445B"/>
    <w:rsid w:val="006D0FAB"/>
    <w:rsid w:val="00710A5C"/>
    <w:rsid w:val="00726F9D"/>
    <w:rsid w:val="0077130A"/>
    <w:rsid w:val="00772C8A"/>
    <w:rsid w:val="00794B46"/>
    <w:rsid w:val="007A5F44"/>
    <w:rsid w:val="007C4696"/>
    <w:rsid w:val="007F34C2"/>
    <w:rsid w:val="0085033B"/>
    <w:rsid w:val="00856F77"/>
    <w:rsid w:val="00882C0E"/>
    <w:rsid w:val="00886160"/>
    <w:rsid w:val="008D11A2"/>
    <w:rsid w:val="008E0AE9"/>
    <w:rsid w:val="008E521A"/>
    <w:rsid w:val="008F3A29"/>
    <w:rsid w:val="00903507"/>
    <w:rsid w:val="00904133"/>
    <w:rsid w:val="00907B73"/>
    <w:rsid w:val="00925456"/>
    <w:rsid w:val="009519F6"/>
    <w:rsid w:val="0097522A"/>
    <w:rsid w:val="009E7521"/>
    <w:rsid w:val="00A2396B"/>
    <w:rsid w:val="00A640E8"/>
    <w:rsid w:val="00A7130C"/>
    <w:rsid w:val="00AA12B8"/>
    <w:rsid w:val="00AE0214"/>
    <w:rsid w:val="00AE483B"/>
    <w:rsid w:val="00AF1C09"/>
    <w:rsid w:val="00AF5ECC"/>
    <w:rsid w:val="00B0602C"/>
    <w:rsid w:val="00B224EA"/>
    <w:rsid w:val="00B74BDC"/>
    <w:rsid w:val="00B9320B"/>
    <w:rsid w:val="00BD264E"/>
    <w:rsid w:val="00BE014B"/>
    <w:rsid w:val="00C0382E"/>
    <w:rsid w:val="00C04E1C"/>
    <w:rsid w:val="00C15422"/>
    <w:rsid w:val="00C2709B"/>
    <w:rsid w:val="00C60493"/>
    <w:rsid w:val="00C61392"/>
    <w:rsid w:val="00C85DDB"/>
    <w:rsid w:val="00C868BC"/>
    <w:rsid w:val="00CD3DB1"/>
    <w:rsid w:val="00CF5059"/>
    <w:rsid w:val="00D11D94"/>
    <w:rsid w:val="00D21269"/>
    <w:rsid w:val="00D43669"/>
    <w:rsid w:val="00D50064"/>
    <w:rsid w:val="00D61AD8"/>
    <w:rsid w:val="00D6598B"/>
    <w:rsid w:val="00D75E1B"/>
    <w:rsid w:val="00D76DCB"/>
    <w:rsid w:val="00DA5FE1"/>
    <w:rsid w:val="00DD3482"/>
    <w:rsid w:val="00E02524"/>
    <w:rsid w:val="00E10AD4"/>
    <w:rsid w:val="00E302B6"/>
    <w:rsid w:val="00E34F2A"/>
    <w:rsid w:val="00E71E21"/>
    <w:rsid w:val="00E87E09"/>
    <w:rsid w:val="00EA1C7A"/>
    <w:rsid w:val="00EF2C62"/>
    <w:rsid w:val="00F17B9E"/>
    <w:rsid w:val="00F363B5"/>
    <w:rsid w:val="00F522FA"/>
    <w:rsid w:val="00F526D1"/>
    <w:rsid w:val="00F76653"/>
    <w:rsid w:val="00F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786D"/>
  <w15:docId w15:val="{98503932-8B12-4150-B466-5DAA0047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64E"/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794B46"/>
    <w:pPr>
      <w:keepNext/>
      <w:keepLines/>
      <w:spacing w:before="240" w:line="259" w:lineRule="auto"/>
      <w:ind w:firstLine="0"/>
      <w:jc w:val="left"/>
      <w:outlineLvl w:val="0"/>
    </w:pPr>
    <w:rPr>
      <w:rFonts w:eastAsiaTheme="majorEastAsia" w:cstheme="majorBidi"/>
      <w:b/>
      <w:i/>
      <w:color w:val="00006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51">
    <w:name w:val="Стиль5.1"/>
    <w:uiPriority w:val="99"/>
    <w:rsid w:val="0047589E"/>
    <w:pPr>
      <w:numPr>
        <w:numId w:val="1"/>
      </w:numPr>
    </w:pPr>
  </w:style>
  <w:style w:type="paragraph" w:customStyle="1" w:styleId="a3">
    <w:name w:val="Назва пріоритету"/>
    <w:basedOn w:val="a"/>
    <w:next w:val="a"/>
    <w:link w:val="a4"/>
    <w:qFormat/>
    <w:rsid w:val="004C6F71"/>
    <w:pPr>
      <w:widowControl w:val="0"/>
      <w:jc w:val="center"/>
      <w:outlineLvl w:val="1"/>
    </w:pPr>
    <w:rPr>
      <w:b/>
    </w:rPr>
  </w:style>
  <w:style w:type="character" w:customStyle="1" w:styleId="a4">
    <w:name w:val="Назва пріоритету Знак"/>
    <w:basedOn w:val="a0"/>
    <w:link w:val="a3"/>
    <w:rsid w:val="004C6F71"/>
    <w:rPr>
      <w:b/>
    </w:rPr>
  </w:style>
  <w:style w:type="character" w:customStyle="1" w:styleId="10">
    <w:name w:val="Заголовок 1 Знак"/>
    <w:basedOn w:val="a0"/>
    <w:link w:val="1"/>
    <w:uiPriority w:val="9"/>
    <w:rsid w:val="00794B46"/>
    <w:rPr>
      <w:rFonts w:eastAsiaTheme="majorEastAsia" w:cstheme="majorBidi"/>
      <w:b/>
      <w:i/>
      <w:color w:val="000066"/>
      <w:szCs w:val="32"/>
    </w:rPr>
  </w:style>
  <w:style w:type="paragraph" w:styleId="a5">
    <w:name w:val="List Paragraph"/>
    <w:basedOn w:val="a"/>
    <w:uiPriority w:val="34"/>
    <w:qFormat/>
    <w:rsid w:val="00D11D94"/>
    <w:pPr>
      <w:ind w:left="720"/>
      <w:contextualSpacing/>
    </w:pPr>
  </w:style>
  <w:style w:type="table" w:styleId="a6">
    <w:name w:val="Table Grid"/>
    <w:basedOn w:val="a1"/>
    <w:uiPriority w:val="39"/>
    <w:rsid w:val="00D11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C34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34B4"/>
    <w:rPr>
      <w:rFonts w:cstheme="minorBidi"/>
      <w:szCs w:val="22"/>
      <w:lang w:val="uk-UA"/>
    </w:rPr>
  </w:style>
  <w:style w:type="paragraph" w:styleId="a9">
    <w:name w:val="footer"/>
    <w:basedOn w:val="a"/>
    <w:link w:val="aa"/>
    <w:uiPriority w:val="99"/>
    <w:unhideWhenUsed/>
    <w:rsid w:val="002C34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34B4"/>
    <w:rPr>
      <w:rFonts w:cstheme="minorBidi"/>
      <w:szCs w:val="22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A713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130C"/>
    <w:rPr>
      <w:rFonts w:ascii="Tahoma" w:hAnsi="Tahoma" w:cs="Tahoma"/>
      <w:sz w:val="16"/>
      <w:szCs w:val="16"/>
    </w:rPr>
  </w:style>
  <w:style w:type="character" w:customStyle="1" w:styleId="s8">
    <w:name w:val="s8"/>
    <w:basedOn w:val="a0"/>
    <w:rsid w:val="004A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</dc:creator>
  <cp:lastModifiedBy>o787</cp:lastModifiedBy>
  <cp:revision>8</cp:revision>
  <cp:lastPrinted>2022-09-05T14:52:00Z</cp:lastPrinted>
  <dcterms:created xsi:type="dcterms:W3CDTF">2022-09-05T08:44:00Z</dcterms:created>
  <dcterms:modified xsi:type="dcterms:W3CDTF">2022-09-05T14:52:00Z</dcterms:modified>
</cp:coreProperties>
</file>