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C" w:rsidRDefault="007936D8">
      <w:pPr>
        <w:pStyle w:val="a3"/>
        <w:spacing w:before="67"/>
        <w:ind w:left="2454" w:right="2456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8641080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9B47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55pt,680.4pt" to="139.55pt,6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" strokecolor="#1c1c1c" strokeweight="1.2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6454140</wp:posOffset>
                </wp:positionH>
                <wp:positionV relativeFrom="page">
                  <wp:posOffset>8641080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D85A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2pt,680.4pt" to="508.2pt,6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" strokecolor="#1c1c1c" strokeweight="1.2pt">
                <w10:wrap anchorx="page" anchory="page"/>
              </v:line>
            </w:pict>
          </mc:Fallback>
        </mc:AlternateContent>
      </w:r>
      <w:r>
        <w:t>I</w:t>
      </w:r>
      <w:r>
        <w:t>нформація</w:t>
      </w:r>
    </w:p>
    <w:p w:rsidR="00BC0FDC" w:rsidRDefault="00BC0FDC">
      <w:pPr>
        <w:pStyle w:val="a3"/>
        <w:spacing w:before="2"/>
        <w:rPr>
          <w:sz w:val="26"/>
        </w:rPr>
      </w:pPr>
    </w:p>
    <w:p w:rsidR="00BC0FDC" w:rsidRDefault="007936D8">
      <w:pPr>
        <w:pStyle w:val="a3"/>
        <w:spacing w:line="472" w:lineRule="auto"/>
        <w:ind w:left="2454" w:right="2461"/>
        <w:jc w:val="center"/>
      </w:pPr>
      <w:r>
        <w:rPr>
          <w:w w:val="110"/>
        </w:rPr>
        <w:t>про</w:t>
      </w:r>
      <w:r>
        <w:rPr>
          <w:spacing w:val="-24"/>
          <w:w w:val="110"/>
        </w:rPr>
        <w:t xml:space="preserve"> </w:t>
      </w:r>
      <w:r>
        <w:rPr>
          <w:color w:val="0F0F0F"/>
          <w:w w:val="110"/>
        </w:rPr>
        <w:t>ста</w:t>
      </w:r>
      <w:r>
        <w:rPr>
          <w:color w:val="0F0F0F"/>
          <w:spacing w:val="-50"/>
          <w:w w:val="110"/>
        </w:rPr>
        <w:t xml:space="preserve"> </w:t>
      </w:r>
      <w:r>
        <w:rPr>
          <w:w w:val="110"/>
        </w:rPr>
        <w:t>н</w:t>
      </w:r>
      <w:r>
        <w:rPr>
          <w:spacing w:val="-9"/>
          <w:w w:val="110"/>
        </w:rPr>
        <w:t xml:space="preserve"> </w:t>
      </w:r>
      <w:r>
        <w:rPr>
          <w:w w:val="110"/>
        </w:rPr>
        <w:t>розгляду</w:t>
      </w:r>
      <w:r>
        <w:rPr>
          <w:spacing w:val="-16"/>
          <w:w w:val="110"/>
        </w:rPr>
        <w:t xml:space="preserve"> </w:t>
      </w:r>
      <w:r>
        <w:rPr>
          <w:w w:val="110"/>
        </w:rPr>
        <w:t>за</w:t>
      </w:r>
      <w:r>
        <w:rPr>
          <w:w w:val="110"/>
        </w:rPr>
        <w:t>питів</w:t>
      </w:r>
      <w:r>
        <w:rPr>
          <w:spacing w:val="-15"/>
          <w:w w:val="110"/>
        </w:rPr>
        <w:t xml:space="preserve"> </w:t>
      </w:r>
      <w:r>
        <w:rPr>
          <w:color w:val="131313"/>
          <w:w w:val="110"/>
        </w:rPr>
        <w:t>на</w:t>
      </w:r>
      <w:r>
        <w:rPr>
          <w:color w:val="131313"/>
          <w:spacing w:val="-12"/>
          <w:w w:val="110"/>
        </w:rPr>
        <w:t xml:space="preserve"> </w:t>
      </w:r>
      <w:r>
        <w:rPr>
          <w:w w:val="110"/>
        </w:rPr>
        <w:t>інформацію в Національній поліції</w:t>
      </w:r>
      <w:r>
        <w:rPr>
          <w:spacing w:val="32"/>
          <w:w w:val="110"/>
        </w:rPr>
        <w:t xml:space="preserve"> </w:t>
      </w:r>
      <w:r>
        <w:rPr>
          <w:w w:val="110"/>
        </w:rPr>
        <w:t>України</w:t>
      </w:r>
    </w:p>
    <w:p w:rsidR="00BC0FDC" w:rsidRDefault="007936D8">
      <w:pPr>
        <w:pStyle w:val="a3"/>
        <w:spacing w:before="1"/>
        <w:ind w:left="2448" w:right="2461"/>
        <w:jc w:val="center"/>
      </w:pPr>
      <w:r>
        <w:rPr>
          <w:w w:val="105"/>
        </w:rPr>
        <w:t>за перше півріччя 2021 року</w:t>
      </w:r>
    </w:p>
    <w:p w:rsidR="00BC0FDC" w:rsidRDefault="00BC0FDC">
      <w:pPr>
        <w:pStyle w:val="a3"/>
        <w:rPr>
          <w:sz w:val="20"/>
        </w:rPr>
      </w:pPr>
    </w:p>
    <w:p w:rsidR="00BC0FDC" w:rsidRDefault="00BC0FDC">
      <w:pPr>
        <w:pStyle w:val="a3"/>
        <w:rPr>
          <w:sz w:val="20"/>
        </w:rPr>
      </w:pPr>
    </w:p>
    <w:p w:rsidR="00BC0FDC" w:rsidRDefault="00BC0FDC">
      <w:pPr>
        <w:pStyle w:val="a3"/>
        <w:rPr>
          <w:sz w:val="20"/>
        </w:rPr>
      </w:pPr>
    </w:p>
    <w:p w:rsidR="00BC0FDC" w:rsidRDefault="00BC0FD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282828"/>
          <w:left w:val="single" w:sz="12" w:space="0" w:color="282828"/>
          <w:bottom w:val="single" w:sz="12" w:space="0" w:color="282828"/>
          <w:right w:val="single" w:sz="12" w:space="0" w:color="282828"/>
          <w:insideH w:val="single" w:sz="12" w:space="0" w:color="282828"/>
          <w:insideV w:val="single" w:sz="1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370"/>
        <w:gridCol w:w="975"/>
      </w:tblGrid>
      <w:tr w:rsidR="00BC0FDC">
        <w:trPr>
          <w:trHeight w:val="368"/>
        </w:trPr>
        <w:tc>
          <w:tcPr>
            <w:tcW w:w="8900" w:type="dxa"/>
            <w:gridSpan w:val="2"/>
          </w:tcPr>
          <w:p w:rsidR="00BC0FDC" w:rsidRDefault="007936D8">
            <w:pPr>
              <w:pStyle w:val="TableParagraph"/>
              <w:spacing w:before="23"/>
              <w:ind w:left="1050" w:right="995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Загальна кількість отриманих за</w:t>
            </w:r>
            <w:r>
              <w:rPr>
                <w:w w:val="110"/>
                <w:sz w:val="27"/>
              </w:rPr>
              <w:t>питів на інформацію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before="23"/>
              <w:ind w:left="134"/>
              <w:rPr>
                <w:b/>
                <w:sz w:val="27"/>
              </w:rPr>
            </w:pPr>
            <w:r>
              <w:rPr>
                <w:b/>
                <w:sz w:val="27"/>
              </w:rPr>
              <w:t>14054</w:t>
            </w:r>
          </w:p>
        </w:tc>
      </w:tr>
      <w:tr w:rsidR="00BC0FDC">
        <w:trPr>
          <w:trHeight w:val="325"/>
        </w:trPr>
        <w:tc>
          <w:tcPr>
            <w:tcW w:w="5530" w:type="dxa"/>
            <w:vMerge w:val="restart"/>
          </w:tcPr>
          <w:p w:rsidR="00BC0FDC" w:rsidRDefault="00BC0FDC">
            <w:pPr>
              <w:pStyle w:val="TableParagraph"/>
              <w:rPr>
                <w:sz w:val="30"/>
              </w:rPr>
            </w:pPr>
          </w:p>
          <w:p w:rsidR="00BC0FDC" w:rsidRDefault="00BC0FDC">
            <w:pPr>
              <w:pStyle w:val="TableParagraph"/>
              <w:rPr>
                <w:sz w:val="30"/>
              </w:rPr>
            </w:pPr>
          </w:p>
          <w:p w:rsidR="00BC0FDC" w:rsidRDefault="00BC0FDC">
            <w:pPr>
              <w:pStyle w:val="TableParagraph"/>
              <w:rPr>
                <w:sz w:val="30"/>
              </w:rPr>
            </w:pPr>
          </w:p>
          <w:p w:rsidR="00BC0FDC" w:rsidRDefault="00BC0FDC">
            <w:pPr>
              <w:pStyle w:val="TableParagraph"/>
              <w:spacing w:before="9"/>
              <w:rPr>
                <w:sz w:val="30"/>
              </w:rPr>
            </w:pPr>
          </w:p>
          <w:p w:rsidR="00BC0FDC" w:rsidRDefault="007936D8">
            <w:pPr>
              <w:pStyle w:val="TableParagraph"/>
              <w:spacing w:line="273" w:lineRule="auto"/>
              <w:ind w:left="2191" w:hanging="1749"/>
              <w:rPr>
                <w:sz w:val="27"/>
              </w:rPr>
            </w:pPr>
            <w:r>
              <w:rPr>
                <w:w w:val="105"/>
                <w:sz w:val="27"/>
              </w:rPr>
              <w:t xml:space="preserve">Кількість запитів </w:t>
            </w:r>
            <w:r>
              <w:rPr>
                <w:color w:val="0C0C0C"/>
                <w:w w:val="105"/>
                <w:sz w:val="27"/>
              </w:rPr>
              <w:t xml:space="preserve">на </w:t>
            </w:r>
            <w:r>
              <w:rPr>
                <w:w w:val="105"/>
                <w:sz w:val="27"/>
              </w:rPr>
              <w:t>інформа</w:t>
            </w:r>
            <w:r>
              <w:rPr>
                <w:w w:val="105"/>
                <w:sz w:val="27"/>
              </w:rPr>
              <w:t>цію, що надійшла</w:t>
            </w: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303" w:lineRule="exact"/>
              <w:ind w:left="146"/>
              <w:rPr>
                <w:sz w:val="27"/>
              </w:rPr>
            </w:pPr>
            <w:r>
              <w:rPr>
                <w:sz w:val="27"/>
              </w:rPr>
              <w:t>поштою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303" w:lineRule="exact"/>
              <w:ind w:left="135"/>
              <w:rPr>
                <w:sz w:val="27"/>
              </w:rPr>
            </w:pPr>
            <w:r>
              <w:rPr>
                <w:sz w:val="27"/>
              </w:rPr>
              <w:t>7765</w:t>
            </w:r>
          </w:p>
        </w:tc>
      </w:tr>
      <w:tr w:rsidR="00BC0FDC">
        <w:trPr>
          <w:trHeight w:val="330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307" w:lineRule="exact"/>
              <w:ind w:left="136"/>
              <w:rPr>
                <w:sz w:val="27"/>
              </w:rPr>
            </w:pPr>
            <w:r>
              <w:rPr>
                <w:sz w:val="27"/>
              </w:rPr>
              <w:t>телефоном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307" w:lineRule="exact"/>
              <w:ind w:left="121"/>
              <w:rPr>
                <w:sz w:val="27"/>
              </w:rPr>
            </w:pPr>
            <w:r>
              <w:rPr>
                <w:w w:val="101"/>
                <w:sz w:val="27"/>
              </w:rPr>
              <w:t>8</w:t>
            </w:r>
          </w:p>
        </w:tc>
      </w:tr>
      <w:tr w:rsidR="00BC0FDC">
        <w:trPr>
          <w:trHeight w:val="330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300" w:lineRule="exact"/>
              <w:ind w:left="134"/>
              <w:rPr>
                <w:sz w:val="27"/>
              </w:rPr>
            </w:pPr>
            <w:r>
              <w:rPr>
                <w:sz w:val="27"/>
              </w:rPr>
              <w:t>факсом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300" w:lineRule="exact"/>
              <w:ind w:left="126"/>
              <w:rPr>
                <w:sz w:val="27"/>
              </w:rPr>
            </w:pPr>
            <w:r>
              <w:rPr>
                <w:color w:val="0C0C0C"/>
                <w:w w:val="106"/>
                <w:sz w:val="27"/>
              </w:rPr>
              <w:t>6</w:t>
            </w:r>
          </w:p>
        </w:tc>
      </w:tr>
      <w:tr w:rsidR="00BC0FDC">
        <w:trPr>
          <w:trHeight w:val="315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86" w:lineRule="exact"/>
              <w:ind w:left="128"/>
              <w:rPr>
                <w:sz w:val="27"/>
              </w:rPr>
            </w:pPr>
            <w:r>
              <w:rPr>
                <w:sz w:val="27"/>
              </w:rPr>
              <w:t>електронною поштою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286" w:lineRule="exact"/>
              <w:ind w:left="126"/>
              <w:rPr>
                <w:sz w:val="27"/>
              </w:rPr>
            </w:pPr>
            <w:r>
              <w:rPr>
                <w:color w:val="111111"/>
                <w:sz w:val="27"/>
              </w:rPr>
              <w:t>4477</w:t>
            </w:r>
          </w:p>
        </w:tc>
      </w:tr>
      <w:tr w:rsidR="00BC0FDC">
        <w:trPr>
          <w:trHeight w:val="330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79" w:lineRule="exact"/>
              <w:ind w:left="128"/>
              <w:rPr>
                <w:sz w:val="27"/>
              </w:rPr>
            </w:pPr>
            <w:r>
              <w:rPr>
                <w:sz w:val="27"/>
              </w:rPr>
              <w:t>особисто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279" w:lineRule="exact"/>
              <w:ind w:left="113"/>
              <w:rPr>
                <w:sz w:val="27"/>
              </w:rPr>
            </w:pPr>
            <w:r>
              <w:rPr>
                <w:w w:val="105"/>
                <w:sz w:val="27"/>
              </w:rPr>
              <w:t>1798</w:t>
            </w:r>
          </w:p>
        </w:tc>
      </w:tr>
      <w:tr w:rsidR="00BC0FDC">
        <w:trPr>
          <w:trHeight w:val="310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71" w:lineRule="exact"/>
              <w:ind w:left="138"/>
              <w:rPr>
                <w:sz w:val="27"/>
              </w:rPr>
            </w:pPr>
            <w:r>
              <w:rPr>
                <w:sz w:val="27"/>
              </w:rPr>
              <w:t>від громадян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271" w:lineRule="exact"/>
              <w:ind w:left="134"/>
              <w:rPr>
                <w:b/>
                <w:sz w:val="27"/>
              </w:rPr>
            </w:pPr>
            <w:r>
              <w:rPr>
                <w:b/>
                <w:sz w:val="27"/>
              </w:rPr>
              <w:t>10691</w:t>
            </w:r>
          </w:p>
        </w:tc>
      </w:tr>
      <w:tr w:rsidR="00BC0FDC">
        <w:trPr>
          <w:trHeight w:val="325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98" w:lineRule="exact"/>
              <w:ind w:left="138"/>
              <w:rPr>
                <w:sz w:val="27"/>
              </w:rPr>
            </w:pPr>
            <w:r>
              <w:rPr>
                <w:sz w:val="27"/>
              </w:rPr>
              <w:t>від юридичних осіб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298" w:lineRule="exact"/>
              <w:ind w:left="132"/>
              <w:rPr>
                <w:sz w:val="27"/>
              </w:rPr>
            </w:pPr>
            <w:r>
              <w:rPr>
                <w:sz w:val="27"/>
              </w:rPr>
              <w:t>2726</w:t>
            </w:r>
          </w:p>
        </w:tc>
      </w:tr>
      <w:tr w:rsidR="00BC0FDC">
        <w:trPr>
          <w:trHeight w:val="982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303" w:lineRule="exact"/>
              <w:ind w:left="127" w:firstLine="10"/>
              <w:rPr>
                <w:sz w:val="27"/>
              </w:rPr>
            </w:pPr>
            <w:r>
              <w:rPr>
                <w:sz w:val="27"/>
              </w:rPr>
              <w:t>від об'єднань</w:t>
            </w:r>
            <w:r>
              <w:rPr>
                <w:sz w:val="27"/>
              </w:rPr>
              <w:t xml:space="preserve"> громадян</w:t>
            </w:r>
          </w:p>
          <w:p w:rsidR="00BC0FDC" w:rsidRDefault="007936D8">
            <w:pPr>
              <w:pStyle w:val="TableParagraph"/>
              <w:spacing w:before="11" w:line="320" w:lineRule="atLeast"/>
              <w:ind w:left="135" w:hanging="9"/>
              <w:rPr>
                <w:sz w:val="27"/>
              </w:rPr>
            </w:pPr>
            <w:r>
              <w:rPr>
                <w:sz w:val="27"/>
              </w:rPr>
              <w:t>без статусу юридичної особи</w:t>
            </w:r>
          </w:p>
        </w:tc>
        <w:tc>
          <w:tcPr>
            <w:tcW w:w="975" w:type="dxa"/>
          </w:tcPr>
          <w:p w:rsidR="00BC0FDC" w:rsidRDefault="00BC0FDC">
            <w:pPr>
              <w:pStyle w:val="TableParagraph"/>
              <w:spacing w:before="1"/>
              <w:rPr>
                <w:sz w:val="28"/>
              </w:rPr>
            </w:pPr>
          </w:p>
          <w:p w:rsidR="00BC0FDC" w:rsidRDefault="007936D8">
            <w:pPr>
              <w:pStyle w:val="TableParagraph"/>
              <w:ind w:left="126"/>
              <w:rPr>
                <w:sz w:val="27"/>
              </w:rPr>
            </w:pPr>
            <w:r>
              <w:rPr>
                <w:w w:val="105"/>
                <w:sz w:val="27"/>
              </w:rPr>
              <w:t>637</w:t>
            </w:r>
          </w:p>
        </w:tc>
      </w:tr>
      <w:tr w:rsidR="00BC0FDC">
        <w:trPr>
          <w:trHeight w:val="315"/>
        </w:trPr>
        <w:tc>
          <w:tcPr>
            <w:tcW w:w="5530" w:type="dxa"/>
            <w:vMerge w:val="restart"/>
          </w:tcPr>
          <w:p w:rsidR="00BC0FDC" w:rsidRDefault="00BC0FDC">
            <w:pPr>
              <w:pStyle w:val="TableParagraph"/>
              <w:rPr>
                <w:sz w:val="30"/>
              </w:rPr>
            </w:pPr>
          </w:p>
          <w:p w:rsidR="00BC0FDC" w:rsidRDefault="00BC0FDC">
            <w:pPr>
              <w:pStyle w:val="TableParagraph"/>
              <w:spacing w:before="7"/>
              <w:rPr>
                <w:sz w:val="39"/>
              </w:rPr>
            </w:pPr>
          </w:p>
          <w:p w:rsidR="00BC0FDC" w:rsidRDefault="007936D8">
            <w:pPr>
              <w:pStyle w:val="TableParagraph"/>
              <w:spacing w:line="256" w:lineRule="auto"/>
              <w:ind w:left="2038" w:hanging="1156"/>
              <w:rPr>
                <w:sz w:val="27"/>
              </w:rPr>
            </w:pPr>
            <w:r>
              <w:rPr>
                <w:w w:val="105"/>
                <w:sz w:val="27"/>
              </w:rPr>
              <w:t>Результат розгляду запитів на інформацію</w:t>
            </w: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96" w:lineRule="exact"/>
              <w:ind w:left="142"/>
              <w:rPr>
                <w:sz w:val="27"/>
              </w:rPr>
            </w:pPr>
            <w:r>
              <w:rPr>
                <w:sz w:val="27"/>
              </w:rPr>
              <w:t>задоволено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line="296" w:lineRule="exact"/>
              <w:ind w:left="135"/>
              <w:rPr>
                <w:rFonts w:ascii="Palatino Linotype"/>
                <w:sz w:val="28"/>
              </w:rPr>
            </w:pPr>
            <w:r>
              <w:rPr>
                <w:rFonts w:ascii="Palatino Linotype"/>
                <w:sz w:val="28"/>
              </w:rPr>
              <w:t>10465</w:t>
            </w:r>
          </w:p>
        </w:tc>
      </w:tr>
      <w:tr w:rsidR="00BC0FDC">
        <w:trPr>
          <w:trHeight w:val="949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76" w:lineRule="exact"/>
              <w:ind w:left="153"/>
              <w:rPr>
                <w:sz w:val="27"/>
              </w:rPr>
            </w:pPr>
            <w:r>
              <w:rPr>
                <w:sz w:val="27"/>
              </w:rPr>
              <w:t>надіслано належним</w:t>
            </w:r>
          </w:p>
          <w:p w:rsidR="00BC0FDC" w:rsidRDefault="007936D8">
            <w:pPr>
              <w:pStyle w:val="TableParagraph"/>
              <w:spacing w:before="4" w:line="320" w:lineRule="atLeast"/>
              <w:ind w:left="144" w:right="1403" w:firstLine="9"/>
              <w:rPr>
                <w:sz w:val="27"/>
              </w:rPr>
            </w:pPr>
            <w:r>
              <w:rPr>
                <w:sz w:val="27"/>
              </w:rPr>
              <w:t>розпорядникам інформації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before="92"/>
              <w:ind w:left="135"/>
              <w:rPr>
                <w:rFonts w:ascii="Palatino Linotype"/>
                <w:sz w:val="27"/>
              </w:rPr>
            </w:pPr>
            <w:r>
              <w:rPr>
                <w:rFonts w:ascii="Palatino Linotype"/>
                <w:sz w:val="27"/>
              </w:rPr>
              <w:t>675</w:t>
            </w:r>
          </w:p>
        </w:tc>
      </w:tr>
      <w:tr w:rsidR="00BC0FDC">
        <w:trPr>
          <w:trHeight w:val="978"/>
        </w:trPr>
        <w:tc>
          <w:tcPr>
            <w:tcW w:w="5530" w:type="dxa"/>
            <w:vMerge/>
            <w:tcBorders>
              <w:top w:val="nil"/>
            </w:tcBorders>
          </w:tcPr>
          <w:p w:rsidR="00BC0FDC" w:rsidRDefault="00BC0FDC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 w:rsidR="00BC0FDC" w:rsidRDefault="007936D8">
            <w:pPr>
              <w:pStyle w:val="TableParagraph"/>
              <w:spacing w:line="283" w:lineRule="exact"/>
              <w:ind w:left="138"/>
              <w:rPr>
                <w:sz w:val="27"/>
              </w:rPr>
            </w:pPr>
            <w:r>
              <w:rPr>
                <w:sz w:val="27"/>
              </w:rPr>
              <w:t>відмовлено у надані</w:t>
            </w:r>
          </w:p>
          <w:p w:rsidR="00BC0FDC" w:rsidRDefault="007936D8">
            <w:pPr>
              <w:pStyle w:val="TableParagraph"/>
              <w:spacing w:line="332" w:lineRule="exact"/>
              <w:ind w:left="139" w:hanging="2"/>
              <w:rPr>
                <w:sz w:val="27"/>
              </w:rPr>
            </w:pPr>
            <w:r>
              <w:rPr>
                <w:sz w:val="27"/>
              </w:rPr>
              <w:t>інформації з наданням роз'яснення</w:t>
            </w:r>
          </w:p>
        </w:tc>
        <w:tc>
          <w:tcPr>
            <w:tcW w:w="975" w:type="dxa"/>
          </w:tcPr>
          <w:p w:rsidR="00BC0FDC" w:rsidRDefault="007936D8">
            <w:pPr>
              <w:pStyle w:val="TableParagraph"/>
              <w:spacing w:before="131"/>
              <w:ind w:left="132"/>
              <w:rPr>
                <w:sz w:val="27"/>
              </w:rPr>
            </w:pPr>
            <w:r>
              <w:rPr>
                <w:sz w:val="27"/>
              </w:rPr>
              <w:t>2661</w:t>
            </w:r>
          </w:p>
        </w:tc>
      </w:tr>
    </w:tbl>
    <w:p w:rsidR="00BC0FDC" w:rsidRDefault="00BC0FDC">
      <w:pPr>
        <w:pStyle w:val="a3"/>
        <w:rPr>
          <w:sz w:val="20"/>
        </w:rPr>
      </w:pPr>
    </w:p>
    <w:p w:rsidR="00BC0FDC" w:rsidRDefault="00BC0FDC">
      <w:pPr>
        <w:pStyle w:val="a3"/>
        <w:rPr>
          <w:sz w:val="20"/>
        </w:rPr>
      </w:pPr>
    </w:p>
    <w:p w:rsidR="00BC0FDC" w:rsidRDefault="00BC0FDC">
      <w:pPr>
        <w:pStyle w:val="a3"/>
        <w:rPr>
          <w:sz w:val="20"/>
        </w:rPr>
      </w:pPr>
    </w:p>
    <w:p w:rsidR="00BC0FDC" w:rsidRDefault="007936D8">
      <w:pPr>
        <w:pStyle w:val="a3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98425</wp:posOffset>
                </wp:positionV>
                <wp:extent cx="4697095" cy="15062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7095" cy="1506220"/>
                          <a:chOff x="2779" y="155"/>
                          <a:chExt cx="7397" cy="2372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91" y="550"/>
                            <a:ext cx="7373" cy="1964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1C1C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FDC" w:rsidRDefault="007936D8">
                              <w:pPr>
                                <w:spacing w:line="294" w:lineRule="exact"/>
                                <w:ind w:left="529"/>
                                <w:rPr>
                                  <w:sz w:val="27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27"/>
                                </w:rPr>
                                <w:t xml:space="preserve">інформація про роботу, послуги (товар) </w:t>
                              </w:r>
                              <w:r>
                                <w:rPr>
                                  <w:color w:val="363636"/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sz w:val="27"/>
                                </w:rPr>
                                <w:t>787</w:t>
                              </w:r>
                            </w:p>
                            <w:p w:rsidR="00BC0FDC" w:rsidRDefault="007936D8">
                              <w:pPr>
                                <w:spacing w:before="20"/>
                                <w:ind w:left="53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правова інф</w:t>
                              </w:r>
                              <w:r>
                                <w:rPr>
                                  <w:sz w:val="27"/>
                                </w:rPr>
                                <w:t xml:space="preserve">ормація </w:t>
                              </w:r>
                              <w:r>
                                <w:rPr>
                                  <w:color w:val="2B2B2B"/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sz w:val="27"/>
                                </w:rPr>
                                <w:t>2602</w:t>
                              </w:r>
                            </w:p>
                            <w:p w:rsidR="007936D8" w:rsidRDefault="007936D8">
                              <w:pPr>
                                <w:spacing w:before="14" w:line="242" w:lineRule="auto"/>
                                <w:ind w:left="520" w:right="2328" w:firstLine="1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w w:val="90"/>
                                  <w:sz w:val="27"/>
                                </w:rPr>
                                <w:t>і</w:t>
                              </w:r>
                              <w:r>
                                <w:rPr>
                                  <w:sz w:val="27"/>
                                </w:rPr>
                                <w:t>нформація про ocoбу</w:t>
                              </w: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3069 </w:t>
                              </w:r>
                            </w:p>
                            <w:p w:rsidR="00BC0FDC" w:rsidRDefault="007936D8">
                              <w:pPr>
                                <w:spacing w:before="14" w:line="242" w:lineRule="auto"/>
                                <w:ind w:left="520" w:right="2328" w:firstLine="1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статистич</w:t>
                              </w:r>
                              <w:r>
                                <w:rPr>
                                  <w:sz w:val="27"/>
                                </w:rPr>
                                <w:t xml:space="preserve">на інформація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sz w:val="27"/>
                                </w:rPr>
                                <w:t>792 інформація про стан</w:t>
                              </w:r>
                              <w:r>
                                <w:rPr>
                                  <w:sz w:val="27"/>
                                </w:rPr>
                                <w:t xml:space="preserve"> довкілля </w:t>
                              </w:r>
                              <w:r>
                                <w:rPr>
                                  <w:color w:val="2B2B2B"/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sz w:val="27"/>
                                </w:rPr>
                                <w:t>27</w:t>
                              </w:r>
                            </w:p>
                            <w:p w:rsidR="00BC0FDC" w:rsidRDefault="007936D8">
                              <w:pPr>
                                <w:spacing w:before="2"/>
                                <w:ind w:left="5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 xml:space="preserve">інша інформація про діяльність HПY </w:t>
                              </w:r>
                              <w:r>
                                <w:rPr>
                                  <w:w w:val="90"/>
                                  <w:sz w:val="27"/>
                                </w:rPr>
                                <w:t xml:space="preserve">— </w:t>
                              </w:r>
                              <w:r>
                                <w:rPr>
                                  <w:sz w:val="27"/>
                                </w:rPr>
                                <w:t>6777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91" y="166"/>
                            <a:ext cx="7373" cy="384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1C1C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0FDC" w:rsidRDefault="007936D8">
                              <w:pPr>
                                <w:spacing w:before="21"/>
                                <w:ind w:left="1288" w:right="1265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Найбільш запитувані види інформації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8.95pt;margin-top:7.75pt;width:369.85pt;height:118.6pt;z-index:-251652096;mso-wrap-distance-left:0;mso-wrap-distance-right:0;mso-position-horizontal-relative:page" coordorigin="2779,155" coordsize="7397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791;top:550;width:7373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" filled="f" strokecolor="#1c1c1c" strokeweight="1.2pt">
                  <v:textbox inset="0,0,0,0">
                    <w:txbxContent>
                      <w:p w:rsidR="00BC0FDC" w:rsidRDefault="007936D8">
                        <w:pPr>
                          <w:spacing w:line="294" w:lineRule="exact"/>
                          <w:ind w:left="529"/>
                          <w:rPr>
                            <w:sz w:val="27"/>
                          </w:rPr>
                        </w:pPr>
                        <w:bookmarkStart w:id="1" w:name="_GoBack"/>
                        <w:r>
                          <w:rPr>
                            <w:sz w:val="27"/>
                          </w:rPr>
                          <w:t xml:space="preserve">інформація про роботу, послуги (товар) </w:t>
                        </w:r>
                        <w:r>
                          <w:rPr>
                            <w:color w:val="363636"/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sz w:val="27"/>
                          </w:rPr>
                          <w:t>787</w:t>
                        </w:r>
                      </w:p>
                      <w:p w:rsidR="00BC0FDC" w:rsidRDefault="007936D8">
                        <w:pPr>
                          <w:spacing w:before="20"/>
                          <w:ind w:left="53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правова інф</w:t>
                        </w:r>
                        <w:r>
                          <w:rPr>
                            <w:sz w:val="27"/>
                          </w:rPr>
                          <w:t xml:space="preserve">ормація </w:t>
                        </w:r>
                        <w:r>
                          <w:rPr>
                            <w:color w:val="2B2B2B"/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sz w:val="27"/>
                          </w:rPr>
                          <w:t>2602</w:t>
                        </w:r>
                      </w:p>
                      <w:p w:rsidR="007936D8" w:rsidRDefault="007936D8">
                        <w:pPr>
                          <w:spacing w:before="14" w:line="242" w:lineRule="auto"/>
                          <w:ind w:left="520" w:right="2328" w:firstLine="1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w w:val="90"/>
                            <w:sz w:val="27"/>
                          </w:rPr>
                          <w:t>і</w:t>
                        </w:r>
                        <w:r>
                          <w:rPr>
                            <w:sz w:val="27"/>
                          </w:rPr>
                          <w:t>нформація про ocoбу</w:t>
                        </w:r>
                        <w:r>
                          <w:rPr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b/>
                            <w:sz w:val="27"/>
                          </w:rPr>
                          <w:t xml:space="preserve">3069 </w:t>
                        </w:r>
                      </w:p>
                      <w:p w:rsidR="00BC0FDC" w:rsidRDefault="007936D8">
                        <w:pPr>
                          <w:spacing w:before="14" w:line="242" w:lineRule="auto"/>
                          <w:ind w:left="520" w:right="2328" w:firstLine="1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статистич</w:t>
                        </w:r>
                        <w:r>
                          <w:rPr>
                            <w:sz w:val="27"/>
                          </w:rPr>
                          <w:t xml:space="preserve">на інформація </w:t>
                        </w:r>
                        <w:r>
                          <w:rPr>
                            <w:color w:val="131313"/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sz w:val="27"/>
                          </w:rPr>
                          <w:t>792 інформація про стан</w:t>
                        </w:r>
                        <w:r>
                          <w:rPr>
                            <w:sz w:val="27"/>
                          </w:rPr>
                          <w:t xml:space="preserve"> довкілля </w:t>
                        </w:r>
                        <w:r>
                          <w:rPr>
                            <w:color w:val="2B2B2B"/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sz w:val="27"/>
                          </w:rPr>
                          <w:t>27</w:t>
                        </w:r>
                      </w:p>
                      <w:p w:rsidR="00BC0FDC" w:rsidRDefault="007936D8">
                        <w:pPr>
                          <w:spacing w:before="2"/>
                          <w:ind w:left="52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 xml:space="preserve">інша інформація про діяльність HПY </w:t>
                        </w:r>
                        <w:r>
                          <w:rPr>
                            <w:w w:val="90"/>
                            <w:sz w:val="27"/>
                          </w:rPr>
                          <w:t xml:space="preserve">— </w:t>
                        </w:r>
                        <w:r>
                          <w:rPr>
                            <w:sz w:val="27"/>
                          </w:rPr>
                          <w:t>6777</w:t>
                        </w:r>
                        <w:bookmarkEnd w:id="1"/>
                      </w:p>
                    </w:txbxContent>
                  </v:textbox>
                </v:shape>
                <v:shape id="Text Box 3" o:spid="_x0000_s1028" type="#_x0000_t202" style="position:absolute;left:2791;top:166;width:7373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" filled="f" strokecolor="#1c1c1c" strokeweight="1.2pt">
                  <v:textbox inset="0,0,0,0">
                    <w:txbxContent>
                      <w:p w:rsidR="00BC0FDC" w:rsidRDefault="007936D8">
                        <w:pPr>
                          <w:spacing w:before="21"/>
                          <w:ind w:left="1288" w:right="1265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Найбільш запитувані види інформації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C0FDC">
      <w:pgSz w:w="11830" w:h="16780"/>
      <w:pgMar w:top="1040" w:right="2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C"/>
    <w:rsid w:val="007936D8"/>
    <w:rsid w:val="00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BA42"/>
  <w15:docId w15:val="{562C17EB-8FFF-4C51-8022-59DF940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Olena</cp:lastModifiedBy>
  <cp:revision>2</cp:revision>
  <dcterms:created xsi:type="dcterms:W3CDTF">2021-07-19T14:27:00Z</dcterms:created>
  <dcterms:modified xsi:type="dcterms:W3CDTF">2021-07-19T14:27:00Z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PFU ScanSnap Home 2.1.0 #iX1500</vt:lpwstr>
  </property>
  <property fmtid="{D5CDD505-2E9C-101B-9397-08002B2CF9AE}" pid="4" name="LastSaved">
    <vt:filetime>2021-07-19T00:00:00Z</vt:filetime>
  </property>
</Properties>
</file>